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802" w:rsidRPr="009E0B2C" w:rsidRDefault="004339F6" w:rsidP="00874B1E">
      <w:pPr>
        <w:widowControl w:val="0"/>
        <w:autoSpaceDE w:val="0"/>
        <w:autoSpaceDN w:val="0"/>
        <w:adjustRightInd w:val="0"/>
        <w:spacing w:before="360" w:after="0" w:line="360" w:lineRule="auto"/>
        <w:jc w:val="center"/>
        <w:outlineLvl w:val="0"/>
        <w:rPr>
          <w:rFonts w:ascii="Times New Roman" w:hAnsi="Times New Roman"/>
          <w:sz w:val="42"/>
          <w:szCs w:val="40"/>
        </w:rPr>
      </w:pPr>
      <w:r>
        <w:rPr>
          <w:noProof/>
        </w:rPr>
        <w:drawing>
          <wp:anchor distT="0" distB="0" distL="114300" distR="114300" simplePos="0" relativeHeight="251658240" behindDoc="1" locked="0" layoutInCell="1" allowOverlap="1">
            <wp:simplePos x="0" y="0"/>
            <wp:positionH relativeFrom="column">
              <wp:posOffset>2799641</wp:posOffset>
            </wp:positionH>
            <wp:positionV relativeFrom="paragraph">
              <wp:posOffset>-485701</wp:posOffset>
            </wp:positionV>
            <wp:extent cx="792727" cy="712520"/>
            <wp:effectExtent l="19050" t="0" r="7373" b="0"/>
            <wp:wrapNone/>
            <wp:docPr id="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srcRect/>
                    <a:stretch>
                      <a:fillRect/>
                    </a:stretch>
                  </pic:blipFill>
                  <pic:spPr bwMode="auto">
                    <a:xfrm>
                      <a:off x="0" y="0"/>
                      <a:ext cx="792727" cy="712520"/>
                    </a:xfrm>
                    <a:prstGeom prst="rect">
                      <a:avLst/>
                    </a:prstGeom>
                    <a:noFill/>
                    <a:ln w="9525">
                      <a:noFill/>
                      <a:miter lim="800000"/>
                      <a:headEnd/>
                      <a:tailEnd/>
                    </a:ln>
                  </pic:spPr>
                </pic:pic>
              </a:graphicData>
            </a:graphic>
          </wp:anchor>
        </w:drawing>
      </w:r>
      <w:r w:rsidR="00A55802" w:rsidRPr="009E0B2C">
        <w:rPr>
          <w:rFonts w:ascii="Times New Roman" w:hAnsi="Times New Roman"/>
          <w:b/>
          <w:bCs/>
          <w:spacing w:val="-3"/>
          <w:position w:val="-1"/>
          <w:sz w:val="40"/>
          <w:szCs w:val="40"/>
        </w:rPr>
        <w:t>G</w:t>
      </w:r>
      <w:r w:rsidR="00A55802" w:rsidRPr="009E0B2C">
        <w:rPr>
          <w:rFonts w:ascii="Times New Roman" w:hAnsi="Times New Roman"/>
          <w:b/>
          <w:bCs/>
          <w:position w:val="-1"/>
          <w:sz w:val="40"/>
          <w:szCs w:val="40"/>
        </w:rPr>
        <w:t>U</w:t>
      </w:r>
      <w:r w:rsidR="00A55802" w:rsidRPr="009E0B2C">
        <w:rPr>
          <w:rFonts w:ascii="Times New Roman" w:hAnsi="Times New Roman"/>
          <w:b/>
          <w:bCs/>
          <w:spacing w:val="3"/>
          <w:position w:val="-1"/>
          <w:sz w:val="40"/>
          <w:szCs w:val="40"/>
        </w:rPr>
        <w:t>B</w:t>
      </w:r>
      <w:r w:rsidR="00A55802" w:rsidRPr="009E0B2C">
        <w:rPr>
          <w:rFonts w:ascii="Times New Roman" w:hAnsi="Times New Roman"/>
          <w:b/>
          <w:bCs/>
          <w:spacing w:val="-2"/>
          <w:position w:val="-1"/>
          <w:sz w:val="40"/>
          <w:szCs w:val="40"/>
        </w:rPr>
        <w:t>E</w:t>
      </w:r>
      <w:r w:rsidR="00A55802" w:rsidRPr="009E0B2C">
        <w:rPr>
          <w:rFonts w:ascii="Times New Roman" w:hAnsi="Times New Roman"/>
          <w:b/>
          <w:bCs/>
          <w:position w:val="-1"/>
          <w:sz w:val="40"/>
          <w:szCs w:val="40"/>
        </w:rPr>
        <w:t>R</w:t>
      </w:r>
      <w:r w:rsidR="00A55802" w:rsidRPr="009E0B2C">
        <w:rPr>
          <w:rFonts w:ascii="Times New Roman" w:hAnsi="Times New Roman"/>
          <w:b/>
          <w:bCs/>
          <w:spacing w:val="5"/>
          <w:position w:val="-1"/>
          <w:sz w:val="40"/>
          <w:szCs w:val="40"/>
        </w:rPr>
        <w:t>N</w:t>
      </w:r>
      <w:r w:rsidR="00A55802" w:rsidRPr="009E0B2C">
        <w:rPr>
          <w:rFonts w:ascii="Times New Roman" w:hAnsi="Times New Roman"/>
          <w:b/>
          <w:bCs/>
          <w:position w:val="-1"/>
          <w:sz w:val="40"/>
          <w:szCs w:val="40"/>
        </w:rPr>
        <w:t>UR SU</w:t>
      </w:r>
      <w:r w:rsidR="00A55802" w:rsidRPr="009E0B2C">
        <w:rPr>
          <w:rFonts w:ascii="Times New Roman" w:hAnsi="Times New Roman"/>
          <w:b/>
          <w:bCs/>
          <w:spacing w:val="7"/>
          <w:position w:val="-1"/>
          <w:sz w:val="40"/>
          <w:szCs w:val="40"/>
        </w:rPr>
        <w:t>M</w:t>
      </w:r>
      <w:r w:rsidR="00A55802" w:rsidRPr="009E0B2C">
        <w:rPr>
          <w:rFonts w:ascii="Times New Roman" w:hAnsi="Times New Roman"/>
          <w:b/>
          <w:bCs/>
          <w:position w:val="-1"/>
          <w:sz w:val="40"/>
          <w:szCs w:val="40"/>
        </w:rPr>
        <w:t>A</w:t>
      </w:r>
      <w:r w:rsidR="00A55802" w:rsidRPr="009E0B2C">
        <w:rPr>
          <w:rFonts w:ascii="Times New Roman" w:hAnsi="Times New Roman"/>
          <w:b/>
          <w:bCs/>
          <w:spacing w:val="-1"/>
          <w:position w:val="-1"/>
          <w:sz w:val="40"/>
          <w:szCs w:val="40"/>
        </w:rPr>
        <w:t>T</w:t>
      </w:r>
      <w:r w:rsidR="00A55802" w:rsidRPr="009E0B2C">
        <w:rPr>
          <w:rFonts w:ascii="Times New Roman" w:hAnsi="Times New Roman"/>
          <w:b/>
          <w:bCs/>
          <w:spacing w:val="-2"/>
          <w:position w:val="-1"/>
          <w:sz w:val="40"/>
          <w:szCs w:val="40"/>
        </w:rPr>
        <w:t>E</w:t>
      </w:r>
      <w:r w:rsidR="00A55802" w:rsidRPr="009E0B2C">
        <w:rPr>
          <w:rFonts w:ascii="Times New Roman" w:hAnsi="Times New Roman"/>
          <w:b/>
          <w:bCs/>
          <w:position w:val="-1"/>
          <w:sz w:val="40"/>
          <w:szCs w:val="40"/>
        </w:rPr>
        <w:t xml:space="preserve">RA </w:t>
      </w:r>
      <w:r w:rsidR="00A55802" w:rsidRPr="009E0B2C">
        <w:rPr>
          <w:rFonts w:ascii="Times New Roman" w:hAnsi="Times New Roman"/>
          <w:b/>
          <w:bCs/>
          <w:spacing w:val="3"/>
          <w:position w:val="-1"/>
          <w:sz w:val="40"/>
          <w:szCs w:val="40"/>
        </w:rPr>
        <w:t>B</w:t>
      </w:r>
      <w:r w:rsidR="00A55802" w:rsidRPr="009E0B2C">
        <w:rPr>
          <w:rFonts w:ascii="Times New Roman" w:hAnsi="Times New Roman"/>
          <w:b/>
          <w:bCs/>
          <w:position w:val="-1"/>
          <w:sz w:val="40"/>
          <w:szCs w:val="40"/>
        </w:rPr>
        <w:t>ARAT</w:t>
      </w:r>
    </w:p>
    <w:p w:rsidR="00A55802" w:rsidRPr="009E0B2C" w:rsidRDefault="00F947D7" w:rsidP="00A55802">
      <w:pPr>
        <w:widowControl w:val="0"/>
        <w:autoSpaceDE w:val="0"/>
        <w:autoSpaceDN w:val="0"/>
        <w:adjustRightInd w:val="0"/>
        <w:spacing w:after="0" w:line="360" w:lineRule="auto"/>
        <w:rPr>
          <w:rFonts w:ascii="Times New Roman" w:hAnsi="Times New Roman"/>
          <w:sz w:val="15"/>
          <w:szCs w:val="15"/>
        </w:rPr>
      </w:pPr>
      <w:r w:rsidRPr="00F947D7">
        <w:rPr>
          <w:rFonts w:ascii="Times New Roman" w:hAnsi="Times New Roman"/>
          <w:noProof/>
          <w:sz w:val="20"/>
          <w:szCs w:val="20"/>
        </w:rPr>
        <w:pict>
          <v:group id="Group 32" o:spid="_x0000_s1028" style="position:absolute;margin-left:-.4pt;margin-top:3pt;width:497.25pt;height:3.55pt;z-index:251657216" coordorigin="767,2358" coordsize="1088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">
            <v:shapetype id="_x0000_t32" coordsize="21600,21600" o:spt="32" o:oned="t" path="m,l21600,21600e" filled="f">
              <v:path arrowok="t" fillok="f" o:connecttype="none"/>
              <o:lock v:ext="edit" shapetype="t"/>
            </v:shapetype>
            <v:shape id="AutoShape 33" o:spid="_x0000_s1029" type="#_x0000_t32" style="position:absolute;left:767;top:2358;width:10884;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" strokeweight="1.75pt"/>
            <v:shape id="AutoShape 34" o:spid="_x0000_s1030" type="#_x0000_t32" style="position:absolute;left:769;top:2414;width:10884;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" strokeweight=".25pt"/>
          </v:group>
        </w:pict>
      </w:r>
    </w:p>
    <w:p w:rsidR="00A55802" w:rsidRPr="009E0B2C" w:rsidRDefault="00A55802" w:rsidP="00A55802">
      <w:pPr>
        <w:widowControl w:val="0"/>
        <w:autoSpaceDE w:val="0"/>
        <w:autoSpaceDN w:val="0"/>
        <w:adjustRightInd w:val="0"/>
        <w:spacing w:after="0" w:line="360" w:lineRule="auto"/>
        <w:ind w:left="1440" w:right="1321"/>
        <w:jc w:val="center"/>
        <w:rPr>
          <w:rFonts w:ascii="Bookman Old Style" w:hAnsi="Bookman Old Style" w:cs="Bookman Old Style"/>
          <w:sz w:val="24"/>
          <w:szCs w:val="24"/>
        </w:rPr>
      </w:pPr>
      <w:r w:rsidRPr="009E0B2C">
        <w:rPr>
          <w:rFonts w:ascii="Bookman Old Style" w:hAnsi="Bookman Old Style" w:cs="Bookman Old Style"/>
          <w:sz w:val="24"/>
          <w:szCs w:val="24"/>
        </w:rPr>
        <w:t>P</w:t>
      </w:r>
      <w:r w:rsidRPr="009E0B2C">
        <w:rPr>
          <w:rFonts w:ascii="Bookman Old Style" w:hAnsi="Bookman Old Style" w:cs="Bookman Old Style"/>
          <w:spacing w:val="-5"/>
          <w:sz w:val="24"/>
          <w:szCs w:val="24"/>
        </w:rPr>
        <w:t>E</w:t>
      </w:r>
      <w:r w:rsidRPr="009E0B2C">
        <w:rPr>
          <w:rFonts w:ascii="Bookman Old Style" w:hAnsi="Bookman Old Style" w:cs="Bookman Old Style"/>
          <w:sz w:val="24"/>
          <w:szCs w:val="24"/>
        </w:rPr>
        <w:t>R</w:t>
      </w:r>
      <w:r w:rsidRPr="009E0B2C">
        <w:rPr>
          <w:rFonts w:ascii="Bookman Old Style" w:hAnsi="Bookman Old Style" w:cs="Bookman Old Style"/>
          <w:spacing w:val="4"/>
          <w:sz w:val="24"/>
          <w:szCs w:val="24"/>
        </w:rPr>
        <w:t>A</w:t>
      </w:r>
      <w:r w:rsidRPr="009E0B2C">
        <w:rPr>
          <w:rFonts w:ascii="Bookman Old Style" w:hAnsi="Bookman Old Style" w:cs="Bookman Old Style"/>
          <w:spacing w:val="-5"/>
          <w:sz w:val="24"/>
          <w:szCs w:val="24"/>
        </w:rPr>
        <w:t>T</w:t>
      </w:r>
      <w:r w:rsidRPr="009E0B2C">
        <w:rPr>
          <w:rFonts w:ascii="Bookman Old Style" w:hAnsi="Bookman Old Style" w:cs="Bookman Old Style"/>
          <w:sz w:val="24"/>
          <w:szCs w:val="24"/>
        </w:rPr>
        <w:t>URAN GU</w:t>
      </w:r>
      <w:r w:rsidRPr="009E0B2C">
        <w:rPr>
          <w:rFonts w:ascii="Bookman Old Style" w:hAnsi="Bookman Old Style" w:cs="Bookman Old Style"/>
          <w:spacing w:val="5"/>
          <w:sz w:val="24"/>
          <w:szCs w:val="24"/>
        </w:rPr>
        <w:t>B</w:t>
      </w:r>
      <w:r w:rsidRPr="009E0B2C">
        <w:rPr>
          <w:rFonts w:ascii="Bookman Old Style" w:hAnsi="Bookman Old Style" w:cs="Bookman Old Style"/>
          <w:spacing w:val="-5"/>
          <w:sz w:val="24"/>
          <w:szCs w:val="24"/>
        </w:rPr>
        <w:t>E</w:t>
      </w:r>
      <w:r w:rsidRPr="009E0B2C">
        <w:rPr>
          <w:rFonts w:ascii="Bookman Old Style" w:hAnsi="Bookman Old Style" w:cs="Bookman Old Style"/>
          <w:sz w:val="24"/>
          <w:szCs w:val="24"/>
        </w:rPr>
        <w:t>RNUR SUM</w:t>
      </w:r>
      <w:r w:rsidRPr="009E0B2C">
        <w:rPr>
          <w:rFonts w:ascii="Bookman Old Style" w:hAnsi="Bookman Old Style" w:cs="Bookman Old Style"/>
          <w:spacing w:val="5"/>
          <w:sz w:val="24"/>
          <w:szCs w:val="24"/>
        </w:rPr>
        <w:t>A</w:t>
      </w:r>
      <w:r w:rsidRPr="009E0B2C">
        <w:rPr>
          <w:rFonts w:ascii="Bookman Old Style" w:hAnsi="Bookman Old Style" w:cs="Bookman Old Style"/>
          <w:spacing w:val="-5"/>
          <w:sz w:val="24"/>
          <w:szCs w:val="24"/>
        </w:rPr>
        <w:t>T</w:t>
      </w:r>
      <w:r w:rsidRPr="009E0B2C">
        <w:rPr>
          <w:rFonts w:ascii="Bookman Old Style" w:hAnsi="Bookman Old Style" w:cs="Bookman Old Style"/>
          <w:sz w:val="24"/>
          <w:szCs w:val="24"/>
        </w:rPr>
        <w:t xml:space="preserve">ERA </w:t>
      </w:r>
      <w:r w:rsidRPr="009E0B2C">
        <w:rPr>
          <w:rFonts w:ascii="Bookman Old Style" w:hAnsi="Bookman Old Style" w:cs="Bookman Old Style"/>
          <w:sz w:val="24"/>
          <w:szCs w:val="24"/>
          <w:lang w:val="sv-SE"/>
        </w:rPr>
        <w:t>B</w:t>
      </w:r>
      <w:r w:rsidRPr="009E0B2C">
        <w:rPr>
          <w:rFonts w:ascii="Bookman Old Style" w:hAnsi="Bookman Old Style" w:cs="Bookman Old Style"/>
          <w:spacing w:val="5"/>
          <w:sz w:val="24"/>
          <w:szCs w:val="24"/>
        </w:rPr>
        <w:t>A</w:t>
      </w:r>
      <w:r w:rsidRPr="009E0B2C">
        <w:rPr>
          <w:rFonts w:ascii="Bookman Old Style" w:hAnsi="Bookman Old Style" w:cs="Bookman Old Style"/>
          <w:sz w:val="24"/>
          <w:szCs w:val="24"/>
        </w:rPr>
        <w:t>R</w:t>
      </w:r>
      <w:r w:rsidRPr="009E0B2C">
        <w:rPr>
          <w:rFonts w:ascii="Bookman Old Style" w:hAnsi="Bookman Old Style" w:cs="Bookman Old Style"/>
          <w:spacing w:val="4"/>
          <w:sz w:val="24"/>
          <w:szCs w:val="24"/>
        </w:rPr>
        <w:t>A</w:t>
      </w:r>
      <w:r w:rsidRPr="009E0B2C">
        <w:rPr>
          <w:rFonts w:ascii="Bookman Old Style" w:hAnsi="Bookman Old Style" w:cs="Bookman Old Style"/>
          <w:sz w:val="24"/>
          <w:szCs w:val="24"/>
        </w:rPr>
        <w:t xml:space="preserve">T </w:t>
      </w:r>
    </w:p>
    <w:p w:rsidR="00A55802" w:rsidRPr="009E0B2C" w:rsidRDefault="00A55802" w:rsidP="00A55802">
      <w:pPr>
        <w:widowControl w:val="0"/>
        <w:autoSpaceDE w:val="0"/>
        <w:autoSpaceDN w:val="0"/>
        <w:adjustRightInd w:val="0"/>
        <w:spacing w:after="0" w:line="360" w:lineRule="auto"/>
        <w:ind w:left="1440" w:right="1321"/>
        <w:jc w:val="center"/>
        <w:rPr>
          <w:rFonts w:ascii="Bookman Old Style" w:hAnsi="Bookman Old Style" w:cs="Bookman Old Style"/>
          <w:sz w:val="24"/>
          <w:szCs w:val="24"/>
          <w:lang w:val="sv-SE"/>
        </w:rPr>
      </w:pPr>
      <w:proofErr w:type="gramStart"/>
      <w:r w:rsidRPr="009E0B2C">
        <w:rPr>
          <w:rFonts w:ascii="Bookman Old Style" w:hAnsi="Bookman Old Style" w:cs="Bookman Old Style"/>
          <w:sz w:val="24"/>
          <w:szCs w:val="24"/>
        </w:rPr>
        <w:t xml:space="preserve">NOMOR  </w:t>
      </w:r>
      <w:r w:rsidR="000A54F2">
        <w:rPr>
          <w:rFonts w:ascii="Bookman Old Style" w:hAnsi="Bookman Old Style" w:cs="Bookman Old Style"/>
          <w:sz w:val="24"/>
          <w:szCs w:val="24"/>
        </w:rPr>
        <w:t>42</w:t>
      </w:r>
      <w:proofErr w:type="gramEnd"/>
      <w:r w:rsidR="000A54F2">
        <w:rPr>
          <w:rFonts w:ascii="Bookman Old Style" w:hAnsi="Bookman Old Style" w:cs="Bookman Old Style"/>
          <w:sz w:val="24"/>
          <w:szCs w:val="24"/>
        </w:rPr>
        <w:t xml:space="preserve"> </w:t>
      </w:r>
      <w:r w:rsidRPr="009E0B2C">
        <w:rPr>
          <w:rFonts w:ascii="Bookman Old Style" w:hAnsi="Bookman Old Style" w:cs="Bookman Old Style"/>
          <w:sz w:val="24"/>
          <w:szCs w:val="24"/>
        </w:rPr>
        <w:t xml:space="preserve"> </w:t>
      </w:r>
      <w:r w:rsidRPr="009E0B2C">
        <w:rPr>
          <w:rFonts w:ascii="Bookman Old Style" w:hAnsi="Bookman Old Style" w:cs="Bookman Old Style"/>
          <w:spacing w:val="-10"/>
          <w:sz w:val="24"/>
          <w:szCs w:val="24"/>
        </w:rPr>
        <w:t>T</w:t>
      </w:r>
      <w:r w:rsidRPr="009E0B2C">
        <w:rPr>
          <w:rFonts w:ascii="Bookman Old Style" w:hAnsi="Bookman Old Style" w:cs="Bookman Old Style"/>
          <w:sz w:val="24"/>
          <w:szCs w:val="24"/>
        </w:rPr>
        <w:t>AHUN 201</w:t>
      </w:r>
      <w:r w:rsidRPr="009E0B2C">
        <w:rPr>
          <w:rFonts w:ascii="Bookman Old Style" w:hAnsi="Bookman Old Style" w:cs="Bookman Old Style"/>
          <w:sz w:val="24"/>
          <w:szCs w:val="24"/>
          <w:lang w:val="sv-SE"/>
        </w:rPr>
        <w:t>7</w:t>
      </w:r>
    </w:p>
    <w:p w:rsidR="00A55802" w:rsidRPr="009E0B2C" w:rsidRDefault="00A55802" w:rsidP="00A55802">
      <w:pPr>
        <w:widowControl w:val="0"/>
        <w:autoSpaceDE w:val="0"/>
        <w:autoSpaceDN w:val="0"/>
        <w:adjustRightInd w:val="0"/>
        <w:spacing w:after="0" w:line="360" w:lineRule="auto"/>
        <w:rPr>
          <w:rFonts w:ascii="Bookman Old Style" w:hAnsi="Bookman Old Style" w:cs="Bookman Old Style"/>
          <w:sz w:val="14"/>
          <w:szCs w:val="24"/>
          <w:lang w:val="sv-SE"/>
        </w:rPr>
      </w:pPr>
    </w:p>
    <w:p w:rsidR="00A55802" w:rsidRPr="009E0B2C" w:rsidRDefault="00A55802" w:rsidP="00A55802">
      <w:pPr>
        <w:widowControl w:val="0"/>
        <w:autoSpaceDE w:val="0"/>
        <w:autoSpaceDN w:val="0"/>
        <w:adjustRightInd w:val="0"/>
        <w:spacing w:after="0" w:line="360" w:lineRule="auto"/>
        <w:ind w:left="3780" w:right="3841"/>
        <w:jc w:val="center"/>
        <w:outlineLvl w:val="0"/>
        <w:rPr>
          <w:rFonts w:ascii="Bookman Old Style" w:hAnsi="Bookman Old Style" w:cs="Bookman Old Style"/>
          <w:sz w:val="24"/>
          <w:szCs w:val="24"/>
          <w:lang w:val="sv-SE"/>
        </w:rPr>
      </w:pPr>
      <w:r w:rsidRPr="009E0B2C">
        <w:rPr>
          <w:rFonts w:ascii="Bookman Old Style" w:hAnsi="Bookman Old Style" w:cs="Bookman Old Style"/>
          <w:spacing w:val="-5"/>
          <w:sz w:val="24"/>
          <w:szCs w:val="24"/>
        </w:rPr>
        <w:t>T</w:t>
      </w:r>
      <w:r w:rsidRPr="009E0B2C">
        <w:rPr>
          <w:rFonts w:ascii="Bookman Old Style" w:hAnsi="Bookman Old Style" w:cs="Bookman Old Style"/>
          <w:sz w:val="24"/>
          <w:szCs w:val="24"/>
        </w:rPr>
        <w:t>E</w:t>
      </w:r>
      <w:r w:rsidRPr="009E0B2C">
        <w:rPr>
          <w:rFonts w:ascii="Bookman Old Style" w:hAnsi="Bookman Old Style" w:cs="Bookman Old Style"/>
          <w:spacing w:val="5"/>
          <w:sz w:val="24"/>
          <w:szCs w:val="24"/>
        </w:rPr>
        <w:t>N</w:t>
      </w:r>
      <w:r w:rsidRPr="009E0B2C">
        <w:rPr>
          <w:rFonts w:ascii="Bookman Old Style" w:hAnsi="Bookman Old Style" w:cs="Bookman Old Style"/>
          <w:spacing w:val="-5"/>
          <w:sz w:val="24"/>
          <w:szCs w:val="24"/>
        </w:rPr>
        <w:t>T</w:t>
      </w:r>
      <w:r w:rsidRPr="009E0B2C">
        <w:rPr>
          <w:rFonts w:ascii="Bookman Old Style" w:hAnsi="Bookman Old Style" w:cs="Bookman Old Style"/>
          <w:sz w:val="24"/>
          <w:szCs w:val="24"/>
        </w:rPr>
        <w:t>AN</w:t>
      </w:r>
      <w:r w:rsidRPr="009E0B2C">
        <w:rPr>
          <w:rFonts w:ascii="Bookman Old Style" w:hAnsi="Bookman Old Style" w:cs="Bookman Old Style"/>
          <w:sz w:val="24"/>
          <w:szCs w:val="24"/>
          <w:lang w:val="sv-SE"/>
        </w:rPr>
        <w:t>G</w:t>
      </w:r>
    </w:p>
    <w:p w:rsidR="00A55802" w:rsidRPr="009E0B2C" w:rsidRDefault="00A55802" w:rsidP="00A55802">
      <w:pPr>
        <w:widowControl w:val="0"/>
        <w:autoSpaceDE w:val="0"/>
        <w:autoSpaceDN w:val="0"/>
        <w:adjustRightInd w:val="0"/>
        <w:spacing w:after="0" w:line="360" w:lineRule="auto"/>
        <w:ind w:right="-40"/>
        <w:jc w:val="center"/>
        <w:rPr>
          <w:rFonts w:ascii="Bookman Old Style" w:hAnsi="Bookman Old Style" w:cs="Bookman Old Style"/>
          <w:spacing w:val="-5"/>
          <w:sz w:val="24"/>
          <w:szCs w:val="24"/>
        </w:rPr>
      </w:pPr>
      <w:proofErr w:type="gramStart"/>
      <w:r w:rsidRPr="009E0B2C">
        <w:rPr>
          <w:rFonts w:ascii="Bookman Old Style" w:hAnsi="Bookman Old Style" w:cs="Bookman Old Style"/>
          <w:spacing w:val="-5"/>
          <w:sz w:val="24"/>
          <w:szCs w:val="24"/>
        </w:rPr>
        <w:t>URAIAN  TUGAS</w:t>
      </w:r>
      <w:proofErr w:type="gramEnd"/>
      <w:r w:rsidRPr="009E0B2C">
        <w:rPr>
          <w:rFonts w:ascii="Bookman Old Style" w:hAnsi="Bookman Old Style" w:cs="Bookman Old Style"/>
          <w:spacing w:val="-5"/>
          <w:sz w:val="24"/>
          <w:szCs w:val="24"/>
        </w:rPr>
        <w:t xml:space="preserve"> POKOK DAN FUNGSI </w:t>
      </w:r>
    </w:p>
    <w:p w:rsidR="00A55802" w:rsidRPr="009E0B2C" w:rsidRDefault="00A55802" w:rsidP="00A55802">
      <w:pPr>
        <w:widowControl w:val="0"/>
        <w:autoSpaceDE w:val="0"/>
        <w:autoSpaceDN w:val="0"/>
        <w:adjustRightInd w:val="0"/>
        <w:spacing w:after="0" w:line="360" w:lineRule="auto"/>
        <w:ind w:right="-40"/>
        <w:jc w:val="center"/>
        <w:rPr>
          <w:rFonts w:ascii="Bookman Old Style" w:hAnsi="Bookman Old Style" w:cs="Bookman Old Style"/>
          <w:spacing w:val="-5"/>
          <w:sz w:val="24"/>
          <w:szCs w:val="24"/>
        </w:rPr>
      </w:pPr>
      <w:r w:rsidRPr="009E0B2C">
        <w:rPr>
          <w:rFonts w:ascii="Bookman Old Style" w:hAnsi="Bookman Old Style" w:cs="Bookman Old Style"/>
          <w:spacing w:val="-5"/>
          <w:sz w:val="24"/>
          <w:szCs w:val="24"/>
        </w:rPr>
        <w:t>DINAS PEMBERDAYAAN MASYARAKAT DAN DESA</w:t>
      </w:r>
    </w:p>
    <w:p w:rsidR="00A55802" w:rsidRPr="009E0B2C" w:rsidRDefault="00A55802" w:rsidP="00A55802">
      <w:pPr>
        <w:widowControl w:val="0"/>
        <w:autoSpaceDE w:val="0"/>
        <w:autoSpaceDN w:val="0"/>
        <w:adjustRightInd w:val="0"/>
        <w:spacing w:after="0" w:line="360" w:lineRule="auto"/>
        <w:ind w:right="-40"/>
        <w:jc w:val="center"/>
        <w:rPr>
          <w:rFonts w:ascii="Bookman Old Style" w:hAnsi="Bookman Old Style" w:cs="Bookman Old Style"/>
          <w:sz w:val="24"/>
          <w:szCs w:val="24"/>
        </w:rPr>
      </w:pPr>
      <w:r w:rsidRPr="009E0B2C">
        <w:rPr>
          <w:rFonts w:ascii="Bookman Old Style" w:hAnsi="Bookman Old Style" w:cs="Bookman Old Style"/>
          <w:spacing w:val="-5"/>
          <w:sz w:val="24"/>
          <w:szCs w:val="24"/>
        </w:rPr>
        <w:t xml:space="preserve"> PROVINSI SUMATERA BARAT</w:t>
      </w:r>
    </w:p>
    <w:p w:rsidR="00A55802" w:rsidRPr="009E0B2C" w:rsidRDefault="00A55802" w:rsidP="00A55802">
      <w:pPr>
        <w:widowControl w:val="0"/>
        <w:autoSpaceDE w:val="0"/>
        <w:autoSpaceDN w:val="0"/>
        <w:adjustRightInd w:val="0"/>
        <w:spacing w:after="0" w:line="360" w:lineRule="auto"/>
        <w:ind w:right="-40"/>
        <w:rPr>
          <w:rFonts w:ascii="Bookman Old Style" w:hAnsi="Bookman Old Style" w:cs="Bookman Old Style"/>
          <w:sz w:val="14"/>
          <w:szCs w:val="24"/>
        </w:rPr>
      </w:pPr>
    </w:p>
    <w:p w:rsidR="00A55802" w:rsidRPr="009E0B2C" w:rsidRDefault="00A55802" w:rsidP="00A55802">
      <w:pPr>
        <w:widowControl w:val="0"/>
        <w:autoSpaceDE w:val="0"/>
        <w:autoSpaceDN w:val="0"/>
        <w:adjustRightInd w:val="0"/>
        <w:spacing w:after="0" w:line="360" w:lineRule="auto"/>
        <w:ind w:right="-40"/>
        <w:rPr>
          <w:rFonts w:ascii="Bookman Old Style" w:hAnsi="Bookman Old Style" w:cs="Bookman Old Style"/>
          <w:sz w:val="14"/>
          <w:szCs w:val="24"/>
        </w:rPr>
      </w:pPr>
    </w:p>
    <w:p w:rsidR="00A55802" w:rsidRPr="009E0B2C" w:rsidRDefault="00A55802" w:rsidP="00A55802">
      <w:pPr>
        <w:widowControl w:val="0"/>
        <w:autoSpaceDE w:val="0"/>
        <w:autoSpaceDN w:val="0"/>
        <w:adjustRightInd w:val="0"/>
        <w:spacing w:after="0" w:line="360" w:lineRule="auto"/>
        <w:ind w:right="-40"/>
        <w:jc w:val="center"/>
        <w:outlineLvl w:val="0"/>
        <w:rPr>
          <w:rFonts w:ascii="Bookman Old Style" w:hAnsi="Bookman Old Style" w:cs="Bookman Old Style"/>
          <w:sz w:val="24"/>
          <w:szCs w:val="24"/>
        </w:rPr>
      </w:pPr>
      <w:r w:rsidRPr="009E0B2C">
        <w:rPr>
          <w:rFonts w:ascii="Bookman Old Style" w:hAnsi="Bookman Old Style" w:cs="Bookman Old Style"/>
          <w:sz w:val="24"/>
          <w:szCs w:val="24"/>
        </w:rPr>
        <w:t>D</w:t>
      </w:r>
      <w:r w:rsidRPr="009E0B2C">
        <w:rPr>
          <w:rFonts w:ascii="Bookman Old Style" w:hAnsi="Bookman Old Style" w:cs="Bookman Old Style"/>
          <w:spacing w:val="-5"/>
          <w:sz w:val="24"/>
          <w:szCs w:val="24"/>
        </w:rPr>
        <w:t>E</w:t>
      </w:r>
      <w:r w:rsidRPr="009E0B2C">
        <w:rPr>
          <w:rFonts w:ascii="Bookman Old Style" w:hAnsi="Bookman Old Style" w:cs="Bookman Old Style"/>
          <w:sz w:val="24"/>
          <w:szCs w:val="24"/>
        </w:rPr>
        <w:t>NGAN RAHM</w:t>
      </w:r>
      <w:r w:rsidRPr="009E0B2C">
        <w:rPr>
          <w:rFonts w:ascii="Bookman Old Style" w:hAnsi="Bookman Old Style" w:cs="Bookman Old Style"/>
          <w:spacing w:val="4"/>
          <w:sz w:val="24"/>
          <w:szCs w:val="24"/>
        </w:rPr>
        <w:t>A</w:t>
      </w:r>
      <w:r w:rsidRPr="009E0B2C">
        <w:rPr>
          <w:rFonts w:ascii="Bookman Old Style" w:hAnsi="Bookman Old Style" w:cs="Bookman Old Style"/>
          <w:sz w:val="24"/>
          <w:szCs w:val="24"/>
        </w:rPr>
        <w:t xml:space="preserve">T </w:t>
      </w:r>
      <w:r w:rsidRPr="009E0B2C">
        <w:rPr>
          <w:rFonts w:ascii="Bookman Old Style" w:hAnsi="Bookman Old Style" w:cs="Bookman Old Style"/>
          <w:spacing w:val="-5"/>
          <w:sz w:val="24"/>
          <w:szCs w:val="24"/>
        </w:rPr>
        <w:t>T</w:t>
      </w:r>
      <w:r w:rsidRPr="009E0B2C">
        <w:rPr>
          <w:rFonts w:ascii="Bookman Old Style" w:hAnsi="Bookman Old Style" w:cs="Bookman Old Style"/>
          <w:sz w:val="24"/>
          <w:szCs w:val="24"/>
        </w:rPr>
        <w:t>UHAN YANG MAHA</w:t>
      </w:r>
      <w:r w:rsidR="00881911">
        <w:rPr>
          <w:rFonts w:ascii="Bookman Old Style" w:hAnsi="Bookman Old Style" w:cs="Bookman Old Style"/>
          <w:sz w:val="24"/>
          <w:szCs w:val="24"/>
        </w:rPr>
        <w:t xml:space="preserve"> </w:t>
      </w:r>
      <w:r w:rsidRPr="009E0B2C">
        <w:rPr>
          <w:rFonts w:ascii="Bookman Old Style" w:hAnsi="Bookman Old Style" w:cs="Bookman Old Style"/>
          <w:spacing w:val="-5"/>
          <w:sz w:val="24"/>
          <w:szCs w:val="24"/>
        </w:rPr>
        <w:t>E</w:t>
      </w:r>
      <w:r w:rsidRPr="009E0B2C">
        <w:rPr>
          <w:rFonts w:ascii="Bookman Old Style" w:hAnsi="Bookman Old Style" w:cs="Bookman Old Style"/>
          <w:sz w:val="24"/>
          <w:szCs w:val="24"/>
        </w:rPr>
        <w:t xml:space="preserve">SA </w:t>
      </w:r>
    </w:p>
    <w:p w:rsidR="00A55802" w:rsidRPr="009E0B2C" w:rsidRDefault="00A55802" w:rsidP="00A55802">
      <w:pPr>
        <w:widowControl w:val="0"/>
        <w:autoSpaceDE w:val="0"/>
        <w:autoSpaceDN w:val="0"/>
        <w:adjustRightInd w:val="0"/>
        <w:spacing w:after="0" w:line="360" w:lineRule="auto"/>
        <w:ind w:right="-40"/>
        <w:jc w:val="center"/>
        <w:rPr>
          <w:rFonts w:ascii="Bookman Old Style" w:hAnsi="Bookman Old Style" w:cs="Bookman Old Style"/>
          <w:sz w:val="24"/>
          <w:szCs w:val="24"/>
        </w:rPr>
      </w:pPr>
      <w:r w:rsidRPr="009E0B2C">
        <w:rPr>
          <w:rFonts w:ascii="Bookman Old Style" w:hAnsi="Bookman Old Style" w:cs="Bookman Old Style"/>
          <w:sz w:val="24"/>
          <w:szCs w:val="24"/>
        </w:rPr>
        <w:t>GUB</w:t>
      </w:r>
      <w:r w:rsidRPr="009E0B2C">
        <w:rPr>
          <w:rFonts w:ascii="Bookman Old Style" w:hAnsi="Bookman Old Style" w:cs="Bookman Old Style"/>
          <w:spacing w:val="-5"/>
          <w:sz w:val="24"/>
          <w:szCs w:val="24"/>
        </w:rPr>
        <w:t>E</w:t>
      </w:r>
      <w:r w:rsidRPr="009E0B2C">
        <w:rPr>
          <w:rFonts w:ascii="Bookman Old Style" w:hAnsi="Bookman Old Style" w:cs="Bookman Old Style"/>
          <w:sz w:val="24"/>
          <w:szCs w:val="24"/>
        </w:rPr>
        <w:t>RNUR SUM</w:t>
      </w:r>
      <w:r w:rsidRPr="009E0B2C">
        <w:rPr>
          <w:rFonts w:ascii="Bookman Old Style" w:hAnsi="Bookman Old Style" w:cs="Bookman Old Style"/>
          <w:spacing w:val="5"/>
          <w:sz w:val="24"/>
          <w:szCs w:val="24"/>
        </w:rPr>
        <w:t>A</w:t>
      </w:r>
      <w:r w:rsidRPr="009E0B2C">
        <w:rPr>
          <w:rFonts w:ascii="Bookman Old Style" w:hAnsi="Bookman Old Style" w:cs="Bookman Old Style"/>
          <w:spacing w:val="-5"/>
          <w:sz w:val="24"/>
          <w:szCs w:val="24"/>
        </w:rPr>
        <w:t>T</w:t>
      </w:r>
      <w:r w:rsidRPr="009E0B2C">
        <w:rPr>
          <w:rFonts w:ascii="Bookman Old Style" w:hAnsi="Bookman Old Style" w:cs="Bookman Old Style"/>
          <w:sz w:val="24"/>
          <w:szCs w:val="24"/>
        </w:rPr>
        <w:t>ERA BAR</w:t>
      </w:r>
      <w:r w:rsidRPr="009E0B2C">
        <w:rPr>
          <w:rFonts w:ascii="Bookman Old Style" w:hAnsi="Bookman Old Style" w:cs="Bookman Old Style"/>
          <w:spacing w:val="4"/>
          <w:sz w:val="24"/>
          <w:szCs w:val="24"/>
        </w:rPr>
        <w:t>A</w:t>
      </w:r>
      <w:r w:rsidRPr="009E0B2C">
        <w:rPr>
          <w:rFonts w:ascii="Bookman Old Style" w:hAnsi="Bookman Old Style" w:cs="Bookman Old Style"/>
          <w:spacing w:val="-3"/>
          <w:sz w:val="24"/>
          <w:szCs w:val="24"/>
        </w:rPr>
        <w:t>T</w:t>
      </w:r>
      <w:r w:rsidRPr="009E0B2C">
        <w:rPr>
          <w:rFonts w:ascii="Bookman Old Style" w:hAnsi="Bookman Old Style" w:cs="Bookman Old Style"/>
          <w:sz w:val="24"/>
          <w:szCs w:val="24"/>
        </w:rPr>
        <w:t>,</w:t>
      </w:r>
    </w:p>
    <w:p w:rsidR="00A55802" w:rsidRPr="009E0B2C" w:rsidRDefault="00A55802" w:rsidP="00A55802">
      <w:pPr>
        <w:widowControl w:val="0"/>
        <w:autoSpaceDE w:val="0"/>
        <w:autoSpaceDN w:val="0"/>
        <w:adjustRightInd w:val="0"/>
        <w:spacing w:after="0" w:line="360" w:lineRule="auto"/>
        <w:ind w:right="-40"/>
        <w:jc w:val="center"/>
        <w:rPr>
          <w:rFonts w:ascii="Bookman Old Style" w:hAnsi="Bookman Old Style" w:cs="Bookman Old Style"/>
          <w:sz w:val="24"/>
          <w:szCs w:val="24"/>
        </w:rPr>
      </w:pPr>
    </w:p>
    <w:tbl>
      <w:tblPr>
        <w:tblW w:w="10065" w:type="dxa"/>
        <w:tblInd w:w="108" w:type="dxa"/>
        <w:tblLayout w:type="fixed"/>
        <w:tblLook w:val="04A0"/>
      </w:tblPr>
      <w:tblGrid>
        <w:gridCol w:w="1620"/>
        <w:gridCol w:w="540"/>
        <w:gridCol w:w="7905"/>
      </w:tblGrid>
      <w:tr w:rsidR="00A55802" w:rsidRPr="009E0B2C" w:rsidTr="002423E1">
        <w:trPr>
          <w:trHeight w:val="137"/>
        </w:trPr>
        <w:tc>
          <w:tcPr>
            <w:tcW w:w="1620" w:type="dxa"/>
          </w:tcPr>
          <w:p w:rsidR="00A55802" w:rsidRPr="009E0B2C" w:rsidRDefault="00A55802" w:rsidP="002423E1">
            <w:pPr>
              <w:spacing w:after="0" w:line="360" w:lineRule="auto"/>
              <w:jc w:val="both"/>
              <w:rPr>
                <w:rFonts w:ascii="Bookman Old Style" w:hAnsi="Bookman Old Style"/>
                <w:sz w:val="24"/>
                <w:szCs w:val="24"/>
              </w:rPr>
            </w:pPr>
            <w:r w:rsidRPr="009E0B2C">
              <w:rPr>
                <w:rFonts w:ascii="Bookman Old Style" w:hAnsi="Bookman Old Style"/>
                <w:sz w:val="24"/>
                <w:szCs w:val="24"/>
              </w:rPr>
              <w:t>Menimbang</w:t>
            </w:r>
          </w:p>
        </w:tc>
        <w:tc>
          <w:tcPr>
            <w:tcW w:w="540" w:type="dxa"/>
          </w:tcPr>
          <w:p w:rsidR="00A55802" w:rsidRPr="009E0B2C" w:rsidRDefault="00A55802" w:rsidP="002423E1">
            <w:pPr>
              <w:spacing w:after="0" w:line="360" w:lineRule="auto"/>
              <w:jc w:val="both"/>
              <w:rPr>
                <w:rFonts w:ascii="Bookman Old Style" w:hAnsi="Bookman Old Style"/>
                <w:sz w:val="24"/>
                <w:szCs w:val="24"/>
              </w:rPr>
            </w:pPr>
            <w:r w:rsidRPr="009E0B2C">
              <w:rPr>
                <w:rFonts w:ascii="Bookman Old Style" w:hAnsi="Bookman Old Style"/>
                <w:sz w:val="24"/>
                <w:szCs w:val="24"/>
              </w:rPr>
              <w:t>:</w:t>
            </w:r>
          </w:p>
        </w:tc>
        <w:tc>
          <w:tcPr>
            <w:tcW w:w="7905" w:type="dxa"/>
          </w:tcPr>
          <w:p w:rsidR="00A55802" w:rsidRPr="009E0B2C" w:rsidRDefault="00A55802" w:rsidP="00881911">
            <w:pPr>
              <w:widowControl w:val="0"/>
              <w:autoSpaceDE w:val="0"/>
              <w:autoSpaceDN w:val="0"/>
              <w:adjustRightInd w:val="0"/>
              <w:spacing w:after="0" w:line="360" w:lineRule="auto"/>
              <w:ind w:left="72" w:right="79"/>
              <w:contextualSpacing/>
              <w:jc w:val="both"/>
              <w:rPr>
                <w:rFonts w:ascii="Bookman Old Style" w:hAnsi="Bookman Old Style" w:cs="Bookman Old Style"/>
                <w:sz w:val="24"/>
                <w:szCs w:val="24"/>
              </w:rPr>
            </w:pPr>
            <w:r w:rsidRPr="009E0B2C">
              <w:rPr>
                <w:rFonts w:ascii="Bookman Old Style" w:hAnsi="Bookman Old Style"/>
                <w:sz w:val="24"/>
                <w:szCs w:val="24"/>
              </w:rPr>
              <w:t xml:space="preserve">bahwa </w:t>
            </w:r>
            <w:r w:rsidR="0065694A">
              <w:rPr>
                <w:rFonts w:ascii="Bookman Old Style" w:hAnsi="Bookman Old Style"/>
                <w:sz w:val="24"/>
                <w:szCs w:val="24"/>
                <w:lang w:val="en-AU"/>
              </w:rPr>
              <w:t>untuk melaksanakan ketentuan P</w:t>
            </w:r>
            <w:r w:rsidRPr="009E0B2C">
              <w:rPr>
                <w:rFonts w:ascii="Bookman Old Style" w:hAnsi="Bookman Old Style"/>
                <w:sz w:val="24"/>
                <w:szCs w:val="24"/>
                <w:lang w:val="en-AU"/>
              </w:rPr>
              <w:t xml:space="preserve">asal 89 Peraturan Gubernur Sumatera Barat Nomor 78 Tahun 2016 tentang Kedudukan, Susunan Organisasi, Tugas dan Fungsi serta Tata Kerja Dinas Daerah, perlu menetapkan Peraturan Gubernur tentang Uraian Tugas Pokok dan Fungsi </w:t>
            </w:r>
            <w:r w:rsidRPr="009E0B2C">
              <w:rPr>
                <w:rFonts w:ascii="Bookman Old Style" w:hAnsi="Bookman Old Style" w:cs="Tahoma"/>
                <w:sz w:val="24"/>
                <w:szCs w:val="24"/>
                <w:lang w:val="id-ID"/>
              </w:rPr>
              <w:t>Dinas Pemberdayaan Masyarakat dan Desa</w:t>
            </w:r>
            <w:r w:rsidRPr="009E0B2C">
              <w:rPr>
                <w:rFonts w:ascii="Bookman Old Style" w:hAnsi="Bookman Old Style"/>
                <w:sz w:val="24"/>
                <w:szCs w:val="24"/>
                <w:lang w:val="en-AU"/>
              </w:rPr>
              <w:t xml:space="preserve"> Provinsi Sumatera Barat</w:t>
            </w:r>
            <w:r w:rsidRPr="009E0B2C">
              <w:rPr>
                <w:rFonts w:ascii="Bookman Old Style" w:hAnsi="Bookman Old Style"/>
                <w:spacing w:val="1"/>
                <w:sz w:val="24"/>
                <w:szCs w:val="24"/>
              </w:rPr>
              <w:t>;</w:t>
            </w:r>
          </w:p>
        </w:tc>
      </w:tr>
      <w:tr w:rsidR="00A55802" w:rsidRPr="009E0B2C" w:rsidTr="002423E1">
        <w:trPr>
          <w:trHeight w:val="137"/>
        </w:trPr>
        <w:tc>
          <w:tcPr>
            <w:tcW w:w="1620" w:type="dxa"/>
          </w:tcPr>
          <w:p w:rsidR="00A55802" w:rsidRPr="009E0B2C" w:rsidRDefault="00A55802" w:rsidP="002423E1">
            <w:pPr>
              <w:spacing w:after="0" w:line="360" w:lineRule="auto"/>
              <w:jc w:val="both"/>
              <w:rPr>
                <w:rFonts w:ascii="Bookman Old Style" w:hAnsi="Bookman Old Style"/>
                <w:sz w:val="24"/>
                <w:szCs w:val="24"/>
              </w:rPr>
            </w:pPr>
            <w:r w:rsidRPr="009E0B2C">
              <w:rPr>
                <w:rFonts w:ascii="Bookman Old Style" w:hAnsi="Bookman Old Style"/>
                <w:sz w:val="24"/>
                <w:szCs w:val="24"/>
              </w:rPr>
              <w:t>Mengingat</w:t>
            </w:r>
          </w:p>
        </w:tc>
        <w:tc>
          <w:tcPr>
            <w:tcW w:w="540" w:type="dxa"/>
          </w:tcPr>
          <w:p w:rsidR="00A55802" w:rsidRPr="009E0B2C" w:rsidRDefault="00A55802" w:rsidP="002423E1">
            <w:pPr>
              <w:spacing w:after="0" w:line="360" w:lineRule="auto"/>
              <w:jc w:val="both"/>
              <w:rPr>
                <w:rFonts w:ascii="Bookman Old Style" w:hAnsi="Bookman Old Style"/>
                <w:sz w:val="24"/>
                <w:szCs w:val="24"/>
              </w:rPr>
            </w:pPr>
            <w:r w:rsidRPr="009E0B2C">
              <w:rPr>
                <w:rFonts w:ascii="Bookman Old Style" w:hAnsi="Bookman Old Style"/>
                <w:sz w:val="24"/>
                <w:szCs w:val="24"/>
              </w:rPr>
              <w:t>:</w:t>
            </w:r>
          </w:p>
        </w:tc>
        <w:tc>
          <w:tcPr>
            <w:tcW w:w="7905" w:type="dxa"/>
          </w:tcPr>
          <w:p w:rsidR="00A55802" w:rsidRPr="009E0B2C" w:rsidRDefault="00A55802" w:rsidP="003B13F8">
            <w:pPr>
              <w:pStyle w:val="ListParagraph"/>
              <w:numPr>
                <w:ilvl w:val="0"/>
                <w:numId w:val="66"/>
              </w:numPr>
              <w:spacing w:after="120" w:line="360" w:lineRule="auto"/>
              <w:ind w:left="504" w:hanging="490"/>
              <w:jc w:val="both"/>
              <w:rPr>
                <w:rFonts w:ascii="Bookman Old Style" w:hAnsi="Bookman Old Style"/>
                <w:sz w:val="24"/>
                <w:szCs w:val="24"/>
              </w:rPr>
            </w:pPr>
            <w:r w:rsidRPr="009E0B2C">
              <w:rPr>
                <w:rFonts w:ascii="Bookman Old Style" w:hAnsi="Bookman Old Style"/>
                <w:sz w:val="24"/>
                <w:szCs w:val="24"/>
              </w:rPr>
              <w:t>Undang-Undang Nomor 61 Tahun 1958 tentang Penetapan Undang-Undang Darurat Nomor 19 Tahun 1957 tentang Pembentukan Daerah-Daerah Swatantra Tingkat I Sumatera Barat, Jambi, dan Riau Sebagai Undang-Undang (Lembaran Negara Republik Indonesia Tahun 1958 Nomor 112, Tambahan Lembaran Negara Republik Indonesia Nomor 1646);</w:t>
            </w:r>
          </w:p>
          <w:p w:rsidR="00A55802" w:rsidRPr="009E0B2C" w:rsidRDefault="00A55802" w:rsidP="003B13F8">
            <w:pPr>
              <w:pStyle w:val="ListParagraph"/>
              <w:numPr>
                <w:ilvl w:val="0"/>
                <w:numId w:val="66"/>
              </w:numPr>
              <w:spacing w:after="120" w:line="360" w:lineRule="auto"/>
              <w:ind w:left="504" w:hanging="490"/>
              <w:jc w:val="both"/>
              <w:rPr>
                <w:rFonts w:ascii="Bookman Old Style" w:hAnsi="Bookman Old Style"/>
                <w:sz w:val="24"/>
                <w:szCs w:val="24"/>
              </w:rPr>
            </w:pPr>
            <w:r w:rsidRPr="009E0B2C">
              <w:rPr>
                <w:rFonts w:ascii="Bookman Old Style" w:hAnsi="Bookman Old Style"/>
                <w:sz w:val="24"/>
                <w:szCs w:val="24"/>
              </w:rPr>
              <w:t>Undang-Undang Nomor 5 Tahun 2014 tentang Aparatur Sipil Negara (Lembaran Negara Republik Indonesia Tahun 2014 Nomor 6, Tambahan Lembaran Negara Republik Indonesia Nomor 5494);</w:t>
            </w:r>
          </w:p>
          <w:p w:rsidR="003B13F8" w:rsidRPr="003B13F8" w:rsidRDefault="00A55802" w:rsidP="003B13F8">
            <w:pPr>
              <w:pStyle w:val="ListParagraph"/>
              <w:numPr>
                <w:ilvl w:val="0"/>
                <w:numId w:val="66"/>
              </w:numPr>
              <w:spacing w:after="120" w:line="360" w:lineRule="auto"/>
              <w:ind w:left="504" w:hanging="490"/>
              <w:jc w:val="both"/>
              <w:rPr>
                <w:rFonts w:ascii="Bookman Old Style" w:hAnsi="Bookman Old Style"/>
                <w:sz w:val="24"/>
                <w:szCs w:val="24"/>
              </w:rPr>
            </w:pPr>
            <w:r w:rsidRPr="009E0B2C">
              <w:rPr>
                <w:rFonts w:ascii="Bookman Old Style" w:hAnsi="Bookman Old Style"/>
                <w:sz w:val="24"/>
                <w:szCs w:val="24"/>
              </w:rPr>
              <w:t xml:space="preserve">Undang-Undang Nomor 23 Tahun 2014 tentang Pemerintahan Daerah (Lembaran Negara Republik Indonesia Tahun 2014 Nomor 244, Tambahan Lembaran Negara Republik Indonesia Nomor 5587) sebagaimana telah diubah beberapa kali, terakhir dengan Undang-Undang Nomor 9 Tahun 2015 tentang Perubahan Kedua atas Undang-Undang Nomor 23 Tahun 2014 tentang Pemerintahan </w:t>
            </w:r>
            <w:r w:rsidRPr="009E0B2C">
              <w:rPr>
                <w:rFonts w:ascii="Bookman Old Style" w:hAnsi="Bookman Old Style"/>
                <w:sz w:val="24"/>
                <w:szCs w:val="24"/>
              </w:rPr>
              <w:lastRenderedPageBreak/>
              <w:t>Daerah (Lembaran Negara Republik Indonesia Tahun 2015 Nomor 58, Tambahan Lembaran Negara Republik Indonesia Nomor 5679);</w:t>
            </w:r>
          </w:p>
          <w:p w:rsidR="003B13F8" w:rsidRPr="003B13F8" w:rsidRDefault="003B13F8" w:rsidP="003B13F8">
            <w:pPr>
              <w:pStyle w:val="ListParagraph"/>
              <w:numPr>
                <w:ilvl w:val="0"/>
                <w:numId w:val="66"/>
              </w:numPr>
              <w:spacing w:after="120" w:line="360" w:lineRule="auto"/>
              <w:ind w:left="504" w:hanging="490"/>
              <w:jc w:val="both"/>
              <w:rPr>
                <w:rFonts w:ascii="Bookman Old Style" w:hAnsi="Bookman Old Style"/>
                <w:sz w:val="24"/>
                <w:szCs w:val="24"/>
              </w:rPr>
            </w:pPr>
            <w:r w:rsidRPr="003B13F8">
              <w:rPr>
                <w:rFonts w:ascii="Bookman Old Style" w:hAnsi="Bookman Old Style"/>
                <w:color w:val="000000"/>
                <w:sz w:val="24"/>
                <w:szCs w:val="24"/>
              </w:rPr>
              <w:t>Undang – Undang Nomor 30 Tahun 2014 tentang Administrasi Pemerintahan ( Lembaran Negara Republik Indonesia Tahun 2014 Nomor 292, Tambahan Lembaran Negara Republik Indonesia Nomor 5601);</w:t>
            </w:r>
          </w:p>
          <w:p w:rsidR="00A55802" w:rsidRPr="009E0B2C" w:rsidRDefault="00A55802" w:rsidP="003B13F8">
            <w:pPr>
              <w:pStyle w:val="ListParagraph"/>
              <w:numPr>
                <w:ilvl w:val="0"/>
                <w:numId w:val="66"/>
              </w:numPr>
              <w:spacing w:after="120" w:line="360" w:lineRule="auto"/>
              <w:ind w:left="504" w:hanging="490"/>
              <w:jc w:val="both"/>
              <w:rPr>
                <w:rFonts w:ascii="Bookman Old Style" w:hAnsi="Bookman Old Style"/>
                <w:sz w:val="24"/>
                <w:szCs w:val="24"/>
              </w:rPr>
            </w:pPr>
            <w:r w:rsidRPr="009E0B2C">
              <w:rPr>
                <w:rFonts w:ascii="Bookman Old Style" w:hAnsi="Bookman Old Style"/>
                <w:sz w:val="24"/>
                <w:szCs w:val="24"/>
              </w:rPr>
              <w:t>Peraturan Pemerintah 18 Tahun 2016 tentang Perangkat Daerah (Lembaran Negara Republik Indonesia Tahun 2016 Nomor 114, Tambahan Lembaran Negara Republik Indonesia Nomor 5887);</w:t>
            </w:r>
          </w:p>
          <w:p w:rsidR="00A55802" w:rsidRPr="009E0B2C" w:rsidRDefault="00A55802" w:rsidP="003B13F8">
            <w:pPr>
              <w:pStyle w:val="ListParagraph"/>
              <w:numPr>
                <w:ilvl w:val="0"/>
                <w:numId w:val="66"/>
              </w:numPr>
              <w:spacing w:after="120" w:line="360" w:lineRule="auto"/>
              <w:ind w:left="504" w:hanging="461"/>
              <w:jc w:val="both"/>
              <w:rPr>
                <w:rFonts w:ascii="Bookman Old Style" w:hAnsi="Bookman Old Style"/>
                <w:sz w:val="24"/>
                <w:szCs w:val="24"/>
              </w:rPr>
            </w:pPr>
            <w:r w:rsidRPr="009E0B2C">
              <w:rPr>
                <w:rFonts w:ascii="Bookman Old Style" w:hAnsi="Bookman Old Style" w:cs="Arial"/>
                <w:sz w:val="24"/>
                <w:szCs w:val="24"/>
              </w:rPr>
              <w:t xml:space="preserve">Peraturan Daerah Provinsi Sumatera Barat Nomor 8 Tahun 2016 tentang Pembentukan dan Susunan Perangkat Daerah   </w:t>
            </w:r>
            <w:r w:rsidR="00731A23">
              <w:rPr>
                <w:rFonts w:ascii="Bookman Old Style" w:hAnsi="Bookman Old Style" w:cs="Arial"/>
                <w:sz w:val="24"/>
                <w:szCs w:val="24"/>
              </w:rPr>
              <w:t xml:space="preserve">Provinsi Sumatera Barat </w:t>
            </w:r>
            <w:r w:rsidR="009A06C2">
              <w:rPr>
                <w:rFonts w:ascii="Bookman Old Style" w:hAnsi="Bookman Old Style" w:cs="Arial"/>
                <w:sz w:val="24"/>
                <w:szCs w:val="24"/>
              </w:rPr>
              <w:t>(</w:t>
            </w:r>
            <w:r w:rsidRPr="009E0B2C">
              <w:rPr>
                <w:rFonts w:ascii="Bookman Old Style" w:hAnsi="Bookman Old Style" w:cs="Arial"/>
                <w:sz w:val="24"/>
                <w:szCs w:val="24"/>
              </w:rPr>
              <w:t>Lembaran Daerah Provinsi Sumatera Barat Tahun 2016 Nomor 8, Tambahan Lembaran Daerah Pr</w:t>
            </w:r>
            <w:r w:rsidR="009A06C2">
              <w:rPr>
                <w:rFonts w:ascii="Bookman Old Style" w:hAnsi="Bookman Old Style" w:cs="Arial"/>
                <w:sz w:val="24"/>
                <w:szCs w:val="24"/>
              </w:rPr>
              <w:t>ovinsi Sumatera Barat Nomor 128</w:t>
            </w:r>
            <w:r w:rsidRPr="009E0B2C">
              <w:rPr>
                <w:rFonts w:ascii="Bookman Old Style" w:hAnsi="Bookman Old Style" w:cs="Arial"/>
                <w:sz w:val="24"/>
                <w:szCs w:val="24"/>
              </w:rPr>
              <w:t>);</w:t>
            </w:r>
          </w:p>
          <w:p w:rsidR="00A55802" w:rsidRPr="009E0B2C" w:rsidRDefault="00A55802" w:rsidP="009A06C2">
            <w:pPr>
              <w:pStyle w:val="ListParagraph"/>
              <w:numPr>
                <w:ilvl w:val="0"/>
                <w:numId w:val="66"/>
              </w:numPr>
              <w:spacing w:line="360" w:lineRule="auto"/>
              <w:ind w:left="522" w:hanging="477"/>
              <w:jc w:val="both"/>
              <w:rPr>
                <w:rFonts w:ascii="Bookman Old Style" w:hAnsi="Bookman Old Style"/>
                <w:sz w:val="24"/>
                <w:szCs w:val="24"/>
                <w:lang w:val="id-ID" w:eastAsia="id-ID"/>
              </w:rPr>
            </w:pPr>
            <w:r w:rsidRPr="009E0B2C">
              <w:rPr>
                <w:rFonts w:ascii="Bookman Old Style" w:hAnsi="Bookman Old Style" w:cs="Arial"/>
                <w:sz w:val="24"/>
                <w:szCs w:val="24"/>
                <w:lang w:val="en-AU"/>
              </w:rPr>
              <w:t xml:space="preserve">Peraturan Gubernur Sumatera Barat Nomor </w:t>
            </w:r>
            <w:r w:rsidRPr="009E0B2C">
              <w:rPr>
                <w:rFonts w:ascii="Bookman Old Style" w:hAnsi="Bookman Old Style" w:cs="Bookman Old Style"/>
                <w:sz w:val="24"/>
                <w:szCs w:val="24"/>
              </w:rPr>
              <w:t>78 Tahun 2016 tentang Kedudukan, Susunan Organisasi, Tugas dan Fungsi serta Tata Kerja Dinas Daerah;</w:t>
            </w:r>
          </w:p>
        </w:tc>
      </w:tr>
      <w:tr w:rsidR="00A55802" w:rsidRPr="009E0B2C" w:rsidTr="002423E1">
        <w:trPr>
          <w:trHeight w:val="137"/>
        </w:trPr>
        <w:tc>
          <w:tcPr>
            <w:tcW w:w="10065" w:type="dxa"/>
            <w:gridSpan w:val="3"/>
          </w:tcPr>
          <w:p w:rsidR="00A55802" w:rsidRPr="009E0B2C" w:rsidRDefault="00A55802" w:rsidP="002423E1">
            <w:pPr>
              <w:spacing w:after="0" w:line="240" w:lineRule="auto"/>
              <w:ind w:left="1242"/>
              <w:jc w:val="center"/>
              <w:rPr>
                <w:rFonts w:ascii="Bookman Old Style" w:hAnsi="Bookman Old Style"/>
                <w:sz w:val="24"/>
                <w:szCs w:val="24"/>
              </w:rPr>
            </w:pPr>
          </w:p>
          <w:p w:rsidR="00A55802" w:rsidRPr="009E0B2C" w:rsidRDefault="00A55802" w:rsidP="002423E1">
            <w:pPr>
              <w:spacing w:after="0" w:line="360" w:lineRule="auto"/>
              <w:ind w:left="-108"/>
              <w:jc w:val="center"/>
              <w:rPr>
                <w:rFonts w:ascii="Bookman Old Style" w:hAnsi="Bookman Old Style"/>
                <w:sz w:val="24"/>
                <w:szCs w:val="24"/>
              </w:rPr>
            </w:pPr>
            <w:r w:rsidRPr="009E0B2C">
              <w:rPr>
                <w:rFonts w:ascii="Bookman Old Style" w:hAnsi="Bookman Old Style"/>
                <w:sz w:val="24"/>
                <w:szCs w:val="24"/>
              </w:rPr>
              <w:t>MEMUTUSKAN :</w:t>
            </w:r>
          </w:p>
          <w:p w:rsidR="00A55802" w:rsidRPr="009E0B2C" w:rsidRDefault="00A55802" w:rsidP="002423E1">
            <w:pPr>
              <w:spacing w:after="0" w:line="240" w:lineRule="auto"/>
              <w:rPr>
                <w:rFonts w:ascii="Bookman Old Style" w:hAnsi="Bookman Old Style"/>
                <w:sz w:val="24"/>
                <w:szCs w:val="24"/>
              </w:rPr>
            </w:pPr>
          </w:p>
        </w:tc>
      </w:tr>
      <w:tr w:rsidR="00A55802" w:rsidRPr="009E0B2C" w:rsidTr="002423E1">
        <w:trPr>
          <w:trHeight w:val="137"/>
        </w:trPr>
        <w:tc>
          <w:tcPr>
            <w:tcW w:w="1620" w:type="dxa"/>
          </w:tcPr>
          <w:p w:rsidR="00A55802" w:rsidRPr="009E0B2C" w:rsidRDefault="00A55802" w:rsidP="002423E1">
            <w:pPr>
              <w:spacing w:after="0" w:line="360" w:lineRule="auto"/>
              <w:ind w:left="-108" w:right="-89"/>
              <w:jc w:val="both"/>
              <w:rPr>
                <w:rFonts w:ascii="Bookman Old Style" w:hAnsi="Bookman Old Style"/>
                <w:sz w:val="24"/>
                <w:szCs w:val="24"/>
              </w:rPr>
            </w:pPr>
            <w:r w:rsidRPr="009E0B2C">
              <w:rPr>
                <w:rFonts w:ascii="Bookman Old Style" w:hAnsi="Bookman Old Style"/>
                <w:sz w:val="24"/>
                <w:szCs w:val="24"/>
              </w:rPr>
              <w:t>Menetapkan</w:t>
            </w:r>
          </w:p>
        </w:tc>
        <w:tc>
          <w:tcPr>
            <w:tcW w:w="540" w:type="dxa"/>
          </w:tcPr>
          <w:p w:rsidR="00A55802" w:rsidRPr="009E0B2C" w:rsidRDefault="00A55802" w:rsidP="002423E1">
            <w:pPr>
              <w:spacing w:after="0" w:line="360" w:lineRule="auto"/>
              <w:jc w:val="both"/>
              <w:rPr>
                <w:rFonts w:ascii="Bookman Old Style" w:hAnsi="Bookman Old Style"/>
                <w:sz w:val="24"/>
                <w:szCs w:val="24"/>
              </w:rPr>
            </w:pPr>
            <w:r w:rsidRPr="009E0B2C">
              <w:rPr>
                <w:rFonts w:ascii="Bookman Old Style" w:hAnsi="Bookman Old Style"/>
                <w:sz w:val="24"/>
                <w:szCs w:val="24"/>
              </w:rPr>
              <w:t>:</w:t>
            </w:r>
          </w:p>
        </w:tc>
        <w:tc>
          <w:tcPr>
            <w:tcW w:w="7905" w:type="dxa"/>
          </w:tcPr>
          <w:p w:rsidR="00A55802" w:rsidRPr="009E0B2C" w:rsidRDefault="00A55802" w:rsidP="002423E1">
            <w:pPr>
              <w:widowControl w:val="0"/>
              <w:autoSpaceDE w:val="0"/>
              <w:autoSpaceDN w:val="0"/>
              <w:adjustRightInd w:val="0"/>
              <w:spacing w:after="0" w:line="360" w:lineRule="auto"/>
              <w:ind w:right="-40"/>
              <w:jc w:val="both"/>
              <w:rPr>
                <w:rFonts w:ascii="Bookman Old Style" w:hAnsi="Bookman Old Style" w:cs="Bookman Old Style"/>
                <w:spacing w:val="-5"/>
                <w:sz w:val="24"/>
                <w:szCs w:val="24"/>
              </w:rPr>
            </w:pPr>
            <w:r w:rsidRPr="009E0B2C">
              <w:rPr>
                <w:rFonts w:ascii="Bookman Old Style" w:hAnsi="Bookman Old Style"/>
                <w:sz w:val="24"/>
                <w:szCs w:val="24"/>
              </w:rPr>
              <w:t xml:space="preserve">PERATURAN </w:t>
            </w:r>
            <w:r w:rsidRPr="009E0B2C">
              <w:rPr>
                <w:rFonts w:ascii="Bookman Old Style" w:hAnsi="Bookman Old Style"/>
                <w:sz w:val="24"/>
                <w:szCs w:val="24"/>
                <w:lang w:val="sv-SE"/>
              </w:rPr>
              <w:t xml:space="preserve">GUBERNUR TENTANG URAIAN TUGAS POKOK DAN FUNGSI </w:t>
            </w:r>
            <w:r w:rsidRPr="009E0B2C">
              <w:rPr>
                <w:rFonts w:ascii="Bookman Old Style" w:hAnsi="Bookman Old Style" w:cs="Bookman Old Style"/>
                <w:spacing w:val="-5"/>
                <w:sz w:val="24"/>
                <w:szCs w:val="24"/>
              </w:rPr>
              <w:t>DINAS PEMBERDAYAAN MASYARAKAT DAN DESA PROVINSI SUMATERA BARAT.</w:t>
            </w:r>
          </w:p>
        </w:tc>
      </w:tr>
    </w:tbl>
    <w:p w:rsidR="00A55802" w:rsidRPr="009E0B2C" w:rsidRDefault="00A55802" w:rsidP="00A55802">
      <w:pPr>
        <w:spacing w:after="0" w:line="220" w:lineRule="exact"/>
        <w:jc w:val="both"/>
        <w:rPr>
          <w:rFonts w:ascii="Bookman Old Style" w:hAnsi="Bookman Old Style" w:cs="Tahoma"/>
          <w:sz w:val="24"/>
          <w:szCs w:val="24"/>
        </w:rPr>
      </w:pPr>
    </w:p>
    <w:p w:rsidR="00A55802" w:rsidRPr="009E0B2C" w:rsidRDefault="00A55802" w:rsidP="00A55802">
      <w:pPr>
        <w:spacing w:after="0" w:line="240" w:lineRule="auto"/>
        <w:jc w:val="center"/>
        <w:outlineLvl w:val="0"/>
        <w:rPr>
          <w:rFonts w:ascii="Bookman Old Style" w:hAnsi="Bookman Old Style" w:cs="Tahoma"/>
          <w:bCs/>
          <w:sz w:val="24"/>
          <w:szCs w:val="24"/>
        </w:rPr>
      </w:pPr>
    </w:p>
    <w:p w:rsidR="00A55802" w:rsidRPr="009E0B2C" w:rsidRDefault="00A55802" w:rsidP="00A55802">
      <w:pPr>
        <w:spacing w:after="0" w:line="360" w:lineRule="auto"/>
        <w:jc w:val="center"/>
        <w:outlineLvl w:val="0"/>
        <w:rPr>
          <w:rFonts w:ascii="Bookman Old Style" w:hAnsi="Bookman Old Style" w:cs="Tahoma"/>
          <w:bCs/>
          <w:sz w:val="24"/>
          <w:szCs w:val="24"/>
        </w:rPr>
      </w:pPr>
      <w:r w:rsidRPr="009E0B2C">
        <w:rPr>
          <w:rFonts w:ascii="Bookman Old Style" w:hAnsi="Bookman Old Style" w:cs="Tahoma"/>
          <w:bCs/>
          <w:sz w:val="24"/>
          <w:szCs w:val="24"/>
        </w:rPr>
        <w:t>BAB I</w:t>
      </w:r>
    </w:p>
    <w:p w:rsidR="00A55802" w:rsidRPr="009E0B2C" w:rsidRDefault="00A55802" w:rsidP="00A55802">
      <w:pPr>
        <w:spacing w:after="0" w:line="360" w:lineRule="auto"/>
        <w:jc w:val="center"/>
        <w:rPr>
          <w:rFonts w:ascii="Bookman Old Style" w:hAnsi="Bookman Old Style" w:cs="Tahoma"/>
          <w:bCs/>
          <w:sz w:val="24"/>
          <w:szCs w:val="24"/>
        </w:rPr>
      </w:pPr>
      <w:r w:rsidRPr="009E0B2C">
        <w:rPr>
          <w:rFonts w:ascii="Bookman Old Style" w:hAnsi="Bookman Old Style" w:cs="Tahoma"/>
          <w:bCs/>
          <w:sz w:val="24"/>
          <w:szCs w:val="24"/>
        </w:rPr>
        <w:t>KETENTUAN UMUM</w:t>
      </w:r>
    </w:p>
    <w:p w:rsidR="00A55802" w:rsidRPr="009E0B2C" w:rsidRDefault="00A55802" w:rsidP="00A55802">
      <w:pPr>
        <w:spacing w:after="0" w:line="360" w:lineRule="auto"/>
        <w:jc w:val="center"/>
        <w:rPr>
          <w:rFonts w:ascii="Bookman Old Style" w:hAnsi="Bookman Old Style" w:cs="Tahoma"/>
          <w:sz w:val="24"/>
          <w:szCs w:val="24"/>
        </w:rPr>
      </w:pPr>
      <w:r w:rsidRPr="009E0B2C">
        <w:rPr>
          <w:rFonts w:ascii="Bookman Old Style" w:hAnsi="Bookman Old Style" w:cs="Tahoma"/>
          <w:bCs/>
          <w:sz w:val="24"/>
          <w:szCs w:val="24"/>
        </w:rPr>
        <w:t>Pasal 1</w:t>
      </w:r>
    </w:p>
    <w:p w:rsidR="00A55802" w:rsidRPr="009E0B2C" w:rsidRDefault="00A55802" w:rsidP="00A55802">
      <w:pPr>
        <w:tabs>
          <w:tab w:val="left" w:pos="3600"/>
        </w:tabs>
        <w:spacing w:before="120" w:after="0" w:line="360" w:lineRule="auto"/>
        <w:jc w:val="both"/>
        <w:rPr>
          <w:rFonts w:ascii="Bookman Old Style" w:hAnsi="Bookman Old Style" w:cs="Tahoma"/>
          <w:sz w:val="24"/>
          <w:szCs w:val="24"/>
        </w:rPr>
      </w:pPr>
      <w:r w:rsidRPr="009E0B2C">
        <w:rPr>
          <w:rFonts w:ascii="Bookman Old Style" w:hAnsi="Bookman Old Style" w:cs="Tahoma"/>
          <w:sz w:val="24"/>
          <w:szCs w:val="24"/>
        </w:rPr>
        <w:t xml:space="preserve">Dalam Peraturan Gubernur yang dimaksud dengan: </w:t>
      </w:r>
    </w:p>
    <w:p w:rsidR="00A55802" w:rsidRPr="009E0B2C" w:rsidRDefault="00A55802" w:rsidP="00A55802">
      <w:pPr>
        <w:numPr>
          <w:ilvl w:val="0"/>
          <w:numId w:val="1"/>
        </w:numPr>
        <w:tabs>
          <w:tab w:val="clear" w:pos="2340"/>
        </w:tabs>
        <w:spacing w:after="0" w:line="360" w:lineRule="auto"/>
        <w:ind w:left="426" w:hanging="426"/>
        <w:jc w:val="both"/>
        <w:rPr>
          <w:rFonts w:ascii="Bookman Old Style" w:hAnsi="Bookman Old Style" w:cs="Tahoma"/>
          <w:sz w:val="24"/>
          <w:szCs w:val="24"/>
        </w:rPr>
      </w:pPr>
      <w:r w:rsidRPr="009E0B2C">
        <w:rPr>
          <w:rFonts w:ascii="Bookman Old Style" w:hAnsi="Bookman Old Style" w:cs="Tahoma"/>
          <w:sz w:val="24"/>
          <w:szCs w:val="24"/>
        </w:rPr>
        <w:t xml:space="preserve">Provinsi </w:t>
      </w:r>
      <w:r w:rsidR="00B33668">
        <w:rPr>
          <w:rFonts w:ascii="Bookman Old Style" w:hAnsi="Bookman Old Style" w:cs="Tahoma"/>
          <w:sz w:val="24"/>
          <w:szCs w:val="24"/>
        </w:rPr>
        <w:t>adalah Provinsi Sumatera Barat.</w:t>
      </w:r>
    </w:p>
    <w:p w:rsidR="00A55802" w:rsidRPr="009E0B2C" w:rsidRDefault="00A55802" w:rsidP="00A55802">
      <w:pPr>
        <w:numPr>
          <w:ilvl w:val="0"/>
          <w:numId w:val="1"/>
        </w:numPr>
        <w:tabs>
          <w:tab w:val="clear" w:pos="2340"/>
        </w:tabs>
        <w:spacing w:after="0" w:line="360" w:lineRule="auto"/>
        <w:ind w:left="426" w:hanging="426"/>
        <w:jc w:val="both"/>
        <w:rPr>
          <w:rFonts w:ascii="Bookman Old Style" w:hAnsi="Bookman Old Style" w:cs="Tahoma"/>
          <w:sz w:val="24"/>
          <w:szCs w:val="24"/>
        </w:rPr>
      </w:pPr>
      <w:r w:rsidRPr="009E0B2C">
        <w:rPr>
          <w:rFonts w:ascii="Bookman Old Style" w:hAnsi="Bookman Old Style" w:cs="Tahoma"/>
          <w:sz w:val="24"/>
          <w:szCs w:val="24"/>
        </w:rPr>
        <w:t>Pemerintah Daerah adalah Peme</w:t>
      </w:r>
      <w:r w:rsidR="00B33668">
        <w:rPr>
          <w:rFonts w:ascii="Bookman Old Style" w:hAnsi="Bookman Old Style" w:cs="Tahoma"/>
          <w:sz w:val="24"/>
          <w:szCs w:val="24"/>
        </w:rPr>
        <w:t>rintah Provinsi Sumatera Barat.</w:t>
      </w:r>
    </w:p>
    <w:p w:rsidR="00A55802" w:rsidRPr="009E0B2C" w:rsidRDefault="00A55802" w:rsidP="00A55802">
      <w:pPr>
        <w:numPr>
          <w:ilvl w:val="0"/>
          <w:numId w:val="1"/>
        </w:numPr>
        <w:tabs>
          <w:tab w:val="clear" w:pos="2340"/>
        </w:tabs>
        <w:spacing w:after="0" w:line="360" w:lineRule="auto"/>
        <w:ind w:left="426" w:hanging="426"/>
        <w:jc w:val="both"/>
        <w:rPr>
          <w:rFonts w:ascii="Bookman Old Style" w:hAnsi="Bookman Old Style" w:cs="Tahoma"/>
          <w:sz w:val="24"/>
          <w:szCs w:val="24"/>
        </w:rPr>
      </w:pPr>
      <w:r w:rsidRPr="009E0B2C">
        <w:rPr>
          <w:rFonts w:ascii="Bookman Old Style" w:hAnsi="Bookman Old Style" w:cs="Tahoma"/>
          <w:sz w:val="24"/>
          <w:szCs w:val="24"/>
        </w:rPr>
        <w:t xml:space="preserve">Gubernur </w:t>
      </w:r>
      <w:r w:rsidR="00B33668">
        <w:rPr>
          <w:rFonts w:ascii="Bookman Old Style" w:hAnsi="Bookman Old Style" w:cs="Tahoma"/>
          <w:sz w:val="24"/>
          <w:szCs w:val="24"/>
        </w:rPr>
        <w:t>adalah Gubernur Sumatera Barat.</w:t>
      </w:r>
    </w:p>
    <w:p w:rsidR="00A55802" w:rsidRPr="009E0B2C" w:rsidRDefault="00A55802" w:rsidP="00A55802">
      <w:pPr>
        <w:numPr>
          <w:ilvl w:val="0"/>
          <w:numId w:val="1"/>
        </w:numPr>
        <w:tabs>
          <w:tab w:val="clear" w:pos="2340"/>
        </w:tabs>
        <w:spacing w:after="0" w:line="360" w:lineRule="auto"/>
        <w:ind w:left="426" w:hanging="426"/>
        <w:jc w:val="both"/>
        <w:rPr>
          <w:rFonts w:ascii="Bookman Old Style" w:hAnsi="Bookman Old Style" w:cs="Tahoma"/>
          <w:sz w:val="24"/>
          <w:szCs w:val="24"/>
        </w:rPr>
      </w:pPr>
      <w:r w:rsidRPr="009E0B2C">
        <w:rPr>
          <w:rFonts w:ascii="Bookman Old Style" w:hAnsi="Bookman Old Style" w:cs="Tahoma"/>
          <w:sz w:val="24"/>
          <w:szCs w:val="24"/>
        </w:rPr>
        <w:t>Sekretaris Daerah adalah Sekretaris</w:t>
      </w:r>
      <w:r w:rsidR="00B33668">
        <w:rPr>
          <w:rFonts w:ascii="Bookman Old Style" w:hAnsi="Bookman Old Style" w:cs="Tahoma"/>
          <w:sz w:val="24"/>
          <w:szCs w:val="24"/>
        </w:rPr>
        <w:t xml:space="preserve"> Daerah Provinsi Sumatera Barat.</w:t>
      </w:r>
    </w:p>
    <w:p w:rsidR="00A55802" w:rsidRPr="009E0B2C" w:rsidRDefault="00A55802" w:rsidP="00A55802">
      <w:pPr>
        <w:numPr>
          <w:ilvl w:val="0"/>
          <w:numId w:val="1"/>
        </w:numPr>
        <w:tabs>
          <w:tab w:val="clear" w:pos="2340"/>
        </w:tabs>
        <w:spacing w:after="0" w:line="360" w:lineRule="auto"/>
        <w:ind w:left="426" w:hanging="426"/>
        <w:jc w:val="both"/>
        <w:rPr>
          <w:rFonts w:ascii="Bookman Old Style" w:hAnsi="Bookman Old Style" w:cs="Tahoma"/>
          <w:sz w:val="24"/>
          <w:szCs w:val="24"/>
        </w:rPr>
      </w:pPr>
      <w:r w:rsidRPr="009E0B2C">
        <w:rPr>
          <w:rFonts w:ascii="Bookman Old Style" w:hAnsi="Bookman Old Style" w:cs="Tahoma"/>
          <w:sz w:val="24"/>
          <w:szCs w:val="24"/>
          <w:lang w:val="id-ID"/>
        </w:rPr>
        <w:t xml:space="preserve">Dinas </w:t>
      </w:r>
      <w:r w:rsidRPr="009E0B2C">
        <w:rPr>
          <w:rFonts w:ascii="Bookman Old Style" w:hAnsi="Bookman Old Style" w:cs="Tahoma"/>
          <w:sz w:val="24"/>
          <w:szCs w:val="24"/>
        </w:rPr>
        <w:t xml:space="preserve">adalah </w:t>
      </w:r>
      <w:r w:rsidRPr="009E0B2C">
        <w:rPr>
          <w:rFonts w:ascii="Bookman Old Style" w:hAnsi="Bookman Old Style" w:cs="Tahoma"/>
          <w:sz w:val="24"/>
          <w:szCs w:val="24"/>
          <w:lang w:val="id-ID"/>
        </w:rPr>
        <w:t xml:space="preserve">Dinas </w:t>
      </w:r>
      <w:r w:rsidRPr="009E0B2C">
        <w:rPr>
          <w:rFonts w:ascii="Bookman Old Style" w:hAnsi="Bookman Old Style" w:cs="Tahoma"/>
          <w:bCs/>
          <w:sz w:val="24"/>
          <w:szCs w:val="24"/>
        </w:rPr>
        <w:t>Pemberdayaan Masyarakat</w:t>
      </w:r>
      <w:r w:rsidRPr="009E0B2C">
        <w:rPr>
          <w:rFonts w:ascii="Bookman Old Style" w:hAnsi="Bookman Old Style" w:cs="Tahoma"/>
          <w:sz w:val="24"/>
          <w:szCs w:val="24"/>
        </w:rPr>
        <w:t xml:space="preserve"> </w:t>
      </w:r>
      <w:r w:rsidRPr="009E0B2C">
        <w:rPr>
          <w:rFonts w:ascii="Bookman Old Style" w:hAnsi="Bookman Old Style" w:cs="Tahoma"/>
          <w:sz w:val="24"/>
          <w:szCs w:val="24"/>
          <w:lang w:val="id-ID"/>
        </w:rPr>
        <w:t xml:space="preserve">dan Desa Provinsi </w:t>
      </w:r>
      <w:r w:rsidR="00B33668">
        <w:rPr>
          <w:rFonts w:ascii="Bookman Old Style" w:hAnsi="Bookman Old Style" w:cs="Tahoma"/>
          <w:sz w:val="24"/>
          <w:szCs w:val="24"/>
        </w:rPr>
        <w:t>Sumatera Barat.</w:t>
      </w:r>
    </w:p>
    <w:p w:rsidR="00A55802" w:rsidRDefault="00A55802" w:rsidP="00A55802">
      <w:pPr>
        <w:numPr>
          <w:ilvl w:val="0"/>
          <w:numId w:val="1"/>
        </w:numPr>
        <w:tabs>
          <w:tab w:val="clear" w:pos="2340"/>
        </w:tabs>
        <w:spacing w:after="0" w:line="360" w:lineRule="auto"/>
        <w:ind w:left="426" w:hanging="426"/>
        <w:jc w:val="both"/>
        <w:rPr>
          <w:rFonts w:ascii="Bookman Old Style" w:hAnsi="Bookman Old Style" w:cs="Tahoma"/>
          <w:sz w:val="24"/>
          <w:szCs w:val="24"/>
        </w:rPr>
      </w:pPr>
      <w:r w:rsidRPr="009E0B2C">
        <w:rPr>
          <w:rFonts w:ascii="Bookman Old Style" w:hAnsi="Bookman Old Style" w:cs="Tahoma"/>
          <w:sz w:val="24"/>
          <w:szCs w:val="24"/>
        </w:rPr>
        <w:t xml:space="preserve">Kepala </w:t>
      </w:r>
      <w:proofErr w:type="gramStart"/>
      <w:r w:rsidRPr="009E0B2C">
        <w:rPr>
          <w:rFonts w:ascii="Bookman Old Style" w:hAnsi="Bookman Old Style" w:cs="Tahoma"/>
          <w:sz w:val="24"/>
          <w:szCs w:val="24"/>
        </w:rPr>
        <w:t>Dinas</w:t>
      </w:r>
      <w:proofErr w:type="gramEnd"/>
      <w:r w:rsidRPr="009E0B2C">
        <w:rPr>
          <w:rFonts w:ascii="Bookman Old Style" w:hAnsi="Bookman Old Style" w:cs="Tahoma"/>
          <w:sz w:val="24"/>
          <w:szCs w:val="24"/>
        </w:rPr>
        <w:t xml:space="preserve"> adalah </w:t>
      </w:r>
      <w:r w:rsidRPr="009E0B2C">
        <w:rPr>
          <w:rFonts w:ascii="Bookman Old Style" w:hAnsi="Bookman Old Style" w:cs="Tahoma"/>
          <w:sz w:val="24"/>
          <w:szCs w:val="24"/>
          <w:lang w:val="id-ID"/>
        </w:rPr>
        <w:t xml:space="preserve">Kepala </w:t>
      </w:r>
      <w:r w:rsidRPr="009E0B2C">
        <w:rPr>
          <w:rFonts w:ascii="Bookman Old Style" w:hAnsi="Bookman Old Style" w:cs="Tahoma"/>
          <w:bCs/>
          <w:sz w:val="24"/>
          <w:szCs w:val="24"/>
        </w:rPr>
        <w:t xml:space="preserve">Dinas Pemberdayaan Masyarakat dan Desa </w:t>
      </w:r>
      <w:r w:rsidR="00B33668">
        <w:rPr>
          <w:rFonts w:ascii="Bookman Old Style" w:hAnsi="Bookman Old Style" w:cs="Tahoma"/>
          <w:sz w:val="24"/>
          <w:szCs w:val="24"/>
        </w:rPr>
        <w:t>Provinsi Sumatera Barat.</w:t>
      </w:r>
    </w:p>
    <w:p w:rsidR="00540294" w:rsidRPr="009E0B2C" w:rsidRDefault="00540294" w:rsidP="00540294">
      <w:pPr>
        <w:spacing w:after="0" w:line="360" w:lineRule="auto"/>
        <w:jc w:val="both"/>
        <w:rPr>
          <w:rFonts w:ascii="Bookman Old Style" w:hAnsi="Bookman Old Style" w:cs="Tahoma"/>
          <w:sz w:val="24"/>
          <w:szCs w:val="24"/>
        </w:rPr>
      </w:pPr>
    </w:p>
    <w:p w:rsidR="00B33668" w:rsidRDefault="00A55802" w:rsidP="00A55802">
      <w:pPr>
        <w:numPr>
          <w:ilvl w:val="0"/>
          <w:numId w:val="1"/>
        </w:numPr>
        <w:tabs>
          <w:tab w:val="clear" w:pos="2340"/>
        </w:tabs>
        <w:spacing w:after="0" w:line="360" w:lineRule="auto"/>
        <w:ind w:left="426" w:hanging="426"/>
        <w:jc w:val="both"/>
        <w:rPr>
          <w:rFonts w:ascii="Bookman Old Style" w:hAnsi="Bookman Old Style" w:cs="Tahoma"/>
          <w:sz w:val="24"/>
          <w:szCs w:val="24"/>
        </w:rPr>
      </w:pPr>
      <w:r w:rsidRPr="009E0B2C">
        <w:rPr>
          <w:rFonts w:ascii="Bookman Old Style" w:hAnsi="Bookman Old Style" w:cs="Tahoma"/>
          <w:sz w:val="24"/>
          <w:szCs w:val="24"/>
        </w:rPr>
        <w:t xml:space="preserve">Tugas Pembantuan adalah penugasan dari </w:t>
      </w:r>
      <w:r w:rsidRPr="009E0B2C">
        <w:rPr>
          <w:rFonts w:ascii="Bookman Old Style" w:hAnsi="Bookman Old Style" w:cs="Tahoma"/>
          <w:sz w:val="24"/>
          <w:szCs w:val="24"/>
          <w:lang w:val="id-ID"/>
        </w:rPr>
        <w:t>P</w:t>
      </w:r>
      <w:r w:rsidRPr="009E0B2C">
        <w:rPr>
          <w:rFonts w:ascii="Bookman Old Style" w:hAnsi="Bookman Old Style" w:cs="Tahoma"/>
          <w:sz w:val="24"/>
          <w:szCs w:val="24"/>
        </w:rPr>
        <w:t xml:space="preserve">emerintah kepada </w:t>
      </w:r>
      <w:r w:rsidRPr="009E0B2C">
        <w:rPr>
          <w:rFonts w:ascii="Bookman Old Style" w:hAnsi="Bookman Old Style" w:cs="Tahoma"/>
          <w:sz w:val="24"/>
          <w:szCs w:val="24"/>
          <w:lang w:val="id-ID"/>
        </w:rPr>
        <w:t>D</w:t>
      </w:r>
      <w:r w:rsidRPr="009E0B2C">
        <w:rPr>
          <w:rFonts w:ascii="Bookman Old Style" w:hAnsi="Bookman Old Style" w:cs="Tahoma"/>
          <w:sz w:val="24"/>
          <w:szCs w:val="24"/>
        </w:rPr>
        <w:t xml:space="preserve">aerah dan/atau </w:t>
      </w:r>
      <w:r w:rsidRPr="009E0B2C">
        <w:rPr>
          <w:rFonts w:ascii="Bookman Old Style" w:hAnsi="Bookman Old Style" w:cs="Tahoma"/>
          <w:sz w:val="24"/>
          <w:szCs w:val="24"/>
          <w:lang w:val="id-ID"/>
        </w:rPr>
        <w:t>D</w:t>
      </w:r>
      <w:r w:rsidRPr="009E0B2C">
        <w:rPr>
          <w:rFonts w:ascii="Bookman Old Style" w:hAnsi="Bookman Old Style" w:cs="Tahoma"/>
          <w:sz w:val="24"/>
          <w:szCs w:val="24"/>
        </w:rPr>
        <w:t xml:space="preserve">esa, dari </w:t>
      </w:r>
      <w:r w:rsidRPr="009E0B2C">
        <w:rPr>
          <w:rFonts w:ascii="Bookman Old Style" w:hAnsi="Bookman Old Style" w:cs="Tahoma"/>
          <w:sz w:val="24"/>
          <w:szCs w:val="24"/>
          <w:lang w:val="id-ID"/>
        </w:rPr>
        <w:t>P</w:t>
      </w:r>
      <w:r w:rsidRPr="009E0B2C">
        <w:rPr>
          <w:rFonts w:ascii="Bookman Old Style" w:hAnsi="Bookman Old Style" w:cs="Tahoma"/>
          <w:sz w:val="24"/>
          <w:szCs w:val="24"/>
        </w:rPr>
        <w:t xml:space="preserve">emerintah </w:t>
      </w:r>
      <w:r w:rsidRPr="009E0B2C">
        <w:rPr>
          <w:rFonts w:ascii="Bookman Old Style" w:hAnsi="Bookman Old Style" w:cs="Tahoma"/>
          <w:sz w:val="24"/>
          <w:szCs w:val="24"/>
          <w:lang w:val="id-ID"/>
        </w:rPr>
        <w:t>P</w:t>
      </w:r>
      <w:r w:rsidRPr="009E0B2C">
        <w:rPr>
          <w:rFonts w:ascii="Bookman Old Style" w:hAnsi="Bookman Old Style" w:cs="Tahoma"/>
          <w:sz w:val="24"/>
          <w:szCs w:val="24"/>
        </w:rPr>
        <w:t xml:space="preserve">rovinsi kepada </w:t>
      </w:r>
      <w:r w:rsidRPr="009E0B2C">
        <w:rPr>
          <w:rFonts w:ascii="Bookman Old Style" w:hAnsi="Bookman Old Style" w:cs="Tahoma"/>
          <w:sz w:val="24"/>
          <w:szCs w:val="24"/>
          <w:lang w:val="id-ID"/>
        </w:rPr>
        <w:t>K</w:t>
      </w:r>
      <w:r w:rsidRPr="009E0B2C">
        <w:rPr>
          <w:rFonts w:ascii="Bookman Old Style" w:hAnsi="Bookman Old Style" w:cs="Tahoma"/>
          <w:sz w:val="24"/>
          <w:szCs w:val="24"/>
        </w:rPr>
        <w:t>abupaten/</w:t>
      </w:r>
      <w:r w:rsidRPr="009E0B2C">
        <w:rPr>
          <w:rFonts w:ascii="Bookman Old Style" w:hAnsi="Bookman Old Style" w:cs="Tahoma"/>
          <w:sz w:val="24"/>
          <w:szCs w:val="24"/>
          <w:lang w:val="id-ID"/>
        </w:rPr>
        <w:t>K</w:t>
      </w:r>
      <w:r w:rsidRPr="009E0B2C">
        <w:rPr>
          <w:rFonts w:ascii="Bookman Old Style" w:hAnsi="Bookman Old Style" w:cs="Tahoma"/>
          <w:sz w:val="24"/>
          <w:szCs w:val="24"/>
        </w:rPr>
        <w:t xml:space="preserve">ota dan/atau </w:t>
      </w:r>
      <w:r w:rsidRPr="009E0B2C">
        <w:rPr>
          <w:rFonts w:ascii="Bookman Old Style" w:hAnsi="Bookman Old Style" w:cs="Tahoma"/>
          <w:sz w:val="24"/>
          <w:szCs w:val="24"/>
          <w:lang w:val="id-ID"/>
        </w:rPr>
        <w:t>D</w:t>
      </w:r>
      <w:r w:rsidRPr="009E0B2C">
        <w:rPr>
          <w:rFonts w:ascii="Bookman Old Style" w:hAnsi="Bookman Old Style" w:cs="Tahoma"/>
          <w:sz w:val="24"/>
          <w:szCs w:val="24"/>
        </w:rPr>
        <w:t xml:space="preserve">esa serta dari </w:t>
      </w:r>
      <w:r w:rsidRPr="009E0B2C">
        <w:rPr>
          <w:rFonts w:ascii="Bookman Old Style" w:hAnsi="Bookman Old Style" w:cs="Tahoma"/>
          <w:sz w:val="24"/>
          <w:szCs w:val="24"/>
          <w:lang w:val="id-ID"/>
        </w:rPr>
        <w:t>P</w:t>
      </w:r>
      <w:r w:rsidRPr="009E0B2C">
        <w:rPr>
          <w:rFonts w:ascii="Bookman Old Style" w:hAnsi="Bookman Old Style" w:cs="Tahoma"/>
          <w:sz w:val="24"/>
          <w:szCs w:val="24"/>
        </w:rPr>
        <w:t xml:space="preserve">emerintah </w:t>
      </w:r>
      <w:r w:rsidRPr="009E0B2C">
        <w:rPr>
          <w:rFonts w:ascii="Bookman Old Style" w:hAnsi="Bookman Old Style" w:cs="Tahoma"/>
          <w:sz w:val="24"/>
          <w:szCs w:val="24"/>
          <w:lang w:val="id-ID"/>
        </w:rPr>
        <w:t>K</w:t>
      </w:r>
      <w:r w:rsidRPr="009E0B2C">
        <w:rPr>
          <w:rFonts w:ascii="Bookman Old Style" w:hAnsi="Bookman Old Style" w:cs="Tahoma"/>
          <w:sz w:val="24"/>
          <w:szCs w:val="24"/>
        </w:rPr>
        <w:t>abupaten/</w:t>
      </w:r>
      <w:r w:rsidRPr="009E0B2C">
        <w:rPr>
          <w:rFonts w:ascii="Bookman Old Style" w:hAnsi="Bookman Old Style" w:cs="Tahoma"/>
          <w:sz w:val="24"/>
          <w:szCs w:val="24"/>
          <w:lang w:val="id-ID"/>
        </w:rPr>
        <w:t>K</w:t>
      </w:r>
      <w:r w:rsidRPr="009E0B2C">
        <w:rPr>
          <w:rFonts w:ascii="Bookman Old Style" w:hAnsi="Bookman Old Style" w:cs="Tahoma"/>
          <w:sz w:val="24"/>
          <w:szCs w:val="24"/>
        </w:rPr>
        <w:t xml:space="preserve">ota kepada </w:t>
      </w:r>
      <w:r w:rsidRPr="009E0B2C">
        <w:rPr>
          <w:rFonts w:ascii="Bookman Old Style" w:hAnsi="Bookman Old Style" w:cs="Tahoma"/>
          <w:sz w:val="24"/>
          <w:szCs w:val="24"/>
          <w:lang w:val="id-ID"/>
        </w:rPr>
        <w:t>D</w:t>
      </w:r>
      <w:r w:rsidR="0065694A">
        <w:rPr>
          <w:rFonts w:ascii="Bookman Old Style" w:hAnsi="Bookman Old Style" w:cs="Tahoma"/>
          <w:sz w:val="24"/>
          <w:szCs w:val="24"/>
        </w:rPr>
        <w:t>esa untuk tugas tertentu.</w:t>
      </w:r>
    </w:p>
    <w:p w:rsidR="00A55802" w:rsidRPr="009E0B2C" w:rsidRDefault="00B33668" w:rsidP="00A55802">
      <w:pPr>
        <w:numPr>
          <w:ilvl w:val="0"/>
          <w:numId w:val="1"/>
        </w:numPr>
        <w:tabs>
          <w:tab w:val="clear" w:pos="2340"/>
        </w:tabs>
        <w:spacing w:after="0" w:line="360" w:lineRule="auto"/>
        <w:ind w:left="426" w:hanging="426"/>
        <w:jc w:val="both"/>
        <w:rPr>
          <w:rFonts w:ascii="Bookman Old Style" w:hAnsi="Bookman Old Style" w:cs="Tahoma"/>
          <w:sz w:val="24"/>
          <w:szCs w:val="24"/>
        </w:rPr>
      </w:pPr>
      <w:r w:rsidRPr="004F4AD4">
        <w:rPr>
          <w:rFonts w:ascii="Bookman Old Style" w:hAnsi="Bookman Old Style" w:cs="Arial"/>
          <w:sz w:val="24"/>
          <w:szCs w:val="24"/>
        </w:rPr>
        <w:t xml:space="preserve">Unit Pelaksana Teknis yang selanjutnya disebut UPT adalah </w:t>
      </w:r>
      <w:r w:rsidRPr="00D16E22">
        <w:rPr>
          <w:rFonts w:ascii="Bookman Old Style" w:eastAsia="Calibri" w:hAnsi="Bookman Old Style" w:cs="BookmanOldStyle"/>
          <w:sz w:val="24"/>
          <w:szCs w:val="24"/>
        </w:rPr>
        <w:t>unit pelaksana tugas teknis untuk melaksanakan kegiatan teknis operasional dan/atau kegiatan teknis penunjang tertentu pada Dinas</w:t>
      </w:r>
      <w:r>
        <w:rPr>
          <w:rFonts w:ascii="Bookman Old Style" w:hAnsi="Bookman Old Style" w:cs="Arial"/>
          <w:sz w:val="24"/>
          <w:szCs w:val="24"/>
        </w:rPr>
        <w:t>.</w:t>
      </w:r>
    </w:p>
    <w:p w:rsidR="00A55802" w:rsidRPr="009E0B2C" w:rsidRDefault="0065694A" w:rsidP="005C5F34">
      <w:pPr>
        <w:numPr>
          <w:ilvl w:val="0"/>
          <w:numId w:val="1"/>
        </w:numPr>
        <w:tabs>
          <w:tab w:val="clear" w:pos="2340"/>
        </w:tabs>
        <w:spacing w:after="120" w:line="360" w:lineRule="auto"/>
        <w:ind w:left="432" w:hanging="432"/>
        <w:jc w:val="both"/>
        <w:rPr>
          <w:rFonts w:ascii="Bookman Old Style" w:hAnsi="Bookman Old Style" w:cs="Tahoma"/>
          <w:sz w:val="24"/>
          <w:szCs w:val="24"/>
        </w:rPr>
      </w:pPr>
      <w:r>
        <w:rPr>
          <w:rFonts w:ascii="Bookman Old Style" w:hAnsi="Bookman Old Style" w:cs="Tahoma"/>
          <w:sz w:val="24"/>
          <w:szCs w:val="24"/>
        </w:rPr>
        <w:t xml:space="preserve">Kelompok </w:t>
      </w:r>
      <w:r w:rsidR="00A55802" w:rsidRPr="009E0B2C">
        <w:rPr>
          <w:rFonts w:ascii="Bookman Old Style" w:hAnsi="Bookman Old Style" w:cs="Tahoma"/>
          <w:sz w:val="24"/>
          <w:szCs w:val="24"/>
        </w:rPr>
        <w:t xml:space="preserve">Jabatan fungsional adalah </w:t>
      </w:r>
      <w:r w:rsidR="00A55802" w:rsidRPr="009E0B2C">
        <w:rPr>
          <w:rFonts w:ascii="Bookman Old Style" w:hAnsi="Bookman Old Style" w:cs="BookmanOldStyle"/>
          <w:sz w:val="24"/>
          <w:szCs w:val="24"/>
        </w:rPr>
        <w:t>sekelompok jabatan yang berisi fungsi dan tugas berkaitan dengan pelayanan fungsional yang berdasarkan pada keahlian dan atau keterampilan tertentu</w:t>
      </w:r>
      <w:r w:rsidR="00A55802" w:rsidRPr="009E0B2C">
        <w:rPr>
          <w:rFonts w:ascii="Bookman Old Style" w:hAnsi="Bookman Old Style" w:cs="Tahoma"/>
          <w:sz w:val="24"/>
          <w:szCs w:val="24"/>
        </w:rPr>
        <w:t>.</w:t>
      </w:r>
    </w:p>
    <w:p w:rsidR="00305247" w:rsidRPr="009E0B2C" w:rsidRDefault="00305247">
      <w:pPr>
        <w:spacing w:after="0" w:line="360" w:lineRule="auto"/>
        <w:jc w:val="center"/>
        <w:outlineLvl w:val="0"/>
        <w:rPr>
          <w:rFonts w:ascii="Bookman Old Style" w:hAnsi="Bookman Old Style" w:cs="Bookman Old Style"/>
          <w:bCs/>
          <w:sz w:val="24"/>
          <w:szCs w:val="24"/>
        </w:rPr>
      </w:pPr>
      <w:r w:rsidRPr="009E0B2C">
        <w:rPr>
          <w:rFonts w:ascii="Bookman Old Style" w:hAnsi="Bookman Old Style" w:cs="Bookman Old Style"/>
          <w:bCs/>
          <w:sz w:val="24"/>
          <w:szCs w:val="24"/>
        </w:rPr>
        <w:t>BAB II</w:t>
      </w:r>
    </w:p>
    <w:p w:rsidR="00305247" w:rsidRPr="009E0B2C" w:rsidRDefault="00305247">
      <w:pPr>
        <w:spacing w:after="0" w:line="360" w:lineRule="auto"/>
        <w:jc w:val="center"/>
        <w:outlineLvl w:val="0"/>
        <w:rPr>
          <w:rFonts w:ascii="Bookman Old Style" w:hAnsi="Bookman Old Style" w:cs="Bookman Old Style"/>
          <w:bCs/>
          <w:sz w:val="24"/>
          <w:szCs w:val="24"/>
        </w:rPr>
      </w:pPr>
      <w:r w:rsidRPr="009E0B2C">
        <w:rPr>
          <w:rFonts w:ascii="Bookman Old Style" w:hAnsi="Bookman Old Style" w:cs="Bookman Old Style"/>
          <w:bCs/>
          <w:sz w:val="24"/>
          <w:szCs w:val="24"/>
        </w:rPr>
        <w:t>RINCIAN TUGAS POKOK DAN FUNGSI</w:t>
      </w:r>
    </w:p>
    <w:p w:rsidR="00305247" w:rsidRPr="009E0B2C" w:rsidRDefault="00305247">
      <w:pPr>
        <w:spacing w:after="0" w:line="360" w:lineRule="auto"/>
        <w:jc w:val="center"/>
        <w:outlineLvl w:val="0"/>
        <w:rPr>
          <w:rFonts w:ascii="Bookman Old Style" w:hAnsi="Bookman Old Style" w:cs="Bookman Old Style"/>
          <w:bCs/>
          <w:sz w:val="24"/>
          <w:szCs w:val="24"/>
        </w:rPr>
      </w:pPr>
      <w:r w:rsidRPr="009E0B2C">
        <w:rPr>
          <w:rFonts w:ascii="Bookman Old Style" w:hAnsi="Bookman Old Style" w:cs="Bookman Old Style"/>
          <w:bCs/>
          <w:sz w:val="24"/>
          <w:szCs w:val="24"/>
        </w:rPr>
        <w:t>Bagian Pertama</w:t>
      </w:r>
    </w:p>
    <w:p w:rsidR="00305247" w:rsidRPr="009E0B2C" w:rsidRDefault="00305247">
      <w:pPr>
        <w:spacing w:after="0" w:line="360" w:lineRule="auto"/>
        <w:jc w:val="center"/>
        <w:outlineLvl w:val="0"/>
        <w:rPr>
          <w:rFonts w:ascii="Bookman Old Style" w:hAnsi="Bookman Old Style" w:cs="Bookman Old Style"/>
          <w:bCs/>
          <w:sz w:val="24"/>
          <w:szCs w:val="24"/>
        </w:rPr>
      </w:pPr>
      <w:r w:rsidRPr="009E0B2C">
        <w:rPr>
          <w:rFonts w:ascii="Bookman Old Style" w:hAnsi="Bookman Old Style" w:cs="Bookman Old Style"/>
          <w:bCs/>
          <w:sz w:val="24"/>
          <w:szCs w:val="24"/>
        </w:rPr>
        <w:t xml:space="preserve">Dinas </w:t>
      </w:r>
    </w:p>
    <w:p w:rsidR="00305247" w:rsidRPr="009E0B2C" w:rsidRDefault="005C5F34" w:rsidP="005C5F34">
      <w:pPr>
        <w:spacing w:after="120" w:line="360" w:lineRule="auto"/>
        <w:jc w:val="center"/>
        <w:rPr>
          <w:rFonts w:ascii="Bookman Old Style" w:hAnsi="Bookman Old Style" w:cs="Bookman Old Style"/>
          <w:bCs/>
          <w:sz w:val="24"/>
          <w:szCs w:val="24"/>
        </w:rPr>
      </w:pPr>
      <w:r>
        <w:rPr>
          <w:rFonts w:ascii="Bookman Old Style" w:hAnsi="Bookman Old Style" w:cs="Bookman Old Style"/>
          <w:bCs/>
          <w:sz w:val="24"/>
          <w:szCs w:val="24"/>
        </w:rPr>
        <w:t xml:space="preserve"> </w:t>
      </w:r>
      <w:r w:rsidR="00305247" w:rsidRPr="009E0B2C">
        <w:rPr>
          <w:rFonts w:ascii="Bookman Old Style" w:hAnsi="Bookman Old Style" w:cs="Bookman Old Style"/>
          <w:bCs/>
          <w:sz w:val="24"/>
          <w:szCs w:val="24"/>
        </w:rPr>
        <w:t>Pasal 2</w:t>
      </w:r>
    </w:p>
    <w:p w:rsidR="00305247" w:rsidRPr="009E0B2C" w:rsidRDefault="00305247" w:rsidP="005C5F34">
      <w:pPr>
        <w:numPr>
          <w:ilvl w:val="0"/>
          <w:numId w:val="2"/>
        </w:numPr>
        <w:tabs>
          <w:tab w:val="clear" w:pos="540"/>
        </w:tabs>
        <w:spacing w:before="120" w:after="120" w:line="360" w:lineRule="auto"/>
        <w:ind w:left="360"/>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Dinas Pemberdayaan Masyarakat dan Desa mempunyai tugas pokok melaksanakan penyusunan </w:t>
      </w:r>
      <w:r w:rsidR="00B33668" w:rsidRPr="00854CF0">
        <w:rPr>
          <w:rFonts w:ascii="Bookman Old Style" w:hAnsi="Bookman Old Style" w:cs="Bookman Old Style"/>
          <w:sz w:val="24"/>
          <w:szCs w:val="24"/>
        </w:rPr>
        <w:t>kebijakan teknis</w:t>
      </w:r>
      <w:r w:rsidRPr="009E0B2C">
        <w:rPr>
          <w:rFonts w:ascii="Bookman Old Style" w:hAnsi="Bookman Old Style" w:cs="Bookman Old Style"/>
          <w:sz w:val="24"/>
          <w:szCs w:val="24"/>
        </w:rPr>
        <w:t xml:space="preserve"> dan pelaksanaan kebijakan daerah </w:t>
      </w:r>
      <w:r w:rsidR="007621DE">
        <w:rPr>
          <w:rFonts w:ascii="Bookman Old Style" w:hAnsi="Bookman Old Style" w:cs="Bookman Old Style"/>
          <w:sz w:val="24"/>
          <w:szCs w:val="24"/>
        </w:rPr>
        <w:t>di bidang Pemberdayaan M</w:t>
      </w:r>
      <w:r w:rsidRPr="009E0B2C">
        <w:rPr>
          <w:rFonts w:ascii="Bookman Old Style" w:hAnsi="Bookman Old Style" w:cs="Bookman Old Style"/>
          <w:sz w:val="24"/>
          <w:szCs w:val="24"/>
        </w:rPr>
        <w:t>asyakat</w:t>
      </w:r>
      <w:r w:rsidRPr="009E0B2C">
        <w:rPr>
          <w:rFonts w:ascii="Bookman Old Style" w:hAnsi="Bookman Old Style" w:cs="Bookman Old Style"/>
          <w:sz w:val="24"/>
          <w:szCs w:val="24"/>
          <w:lang w:val="id-ID"/>
        </w:rPr>
        <w:t xml:space="preserve"> dan Pemerintahan Desa</w:t>
      </w:r>
      <w:r w:rsidRPr="009E0B2C">
        <w:rPr>
          <w:rFonts w:ascii="Bookman Old Style" w:hAnsi="Bookman Old Style" w:cs="Bookman Old Style"/>
          <w:sz w:val="24"/>
          <w:szCs w:val="24"/>
        </w:rPr>
        <w:t>.</w:t>
      </w:r>
    </w:p>
    <w:p w:rsidR="00305247" w:rsidRPr="009E0B2C" w:rsidRDefault="00305247">
      <w:pPr>
        <w:numPr>
          <w:ilvl w:val="0"/>
          <w:numId w:val="2"/>
        </w:numPr>
        <w:tabs>
          <w:tab w:val="clear" w:pos="540"/>
        </w:tabs>
        <w:spacing w:after="0" w:line="360" w:lineRule="auto"/>
        <w:ind w:left="360"/>
        <w:jc w:val="both"/>
        <w:rPr>
          <w:rFonts w:ascii="Bookman Old Style" w:hAnsi="Bookman Old Style" w:cs="Bookman Old Style"/>
          <w:sz w:val="24"/>
          <w:szCs w:val="24"/>
        </w:rPr>
      </w:pPr>
      <w:r w:rsidRPr="009E0B2C">
        <w:rPr>
          <w:rFonts w:ascii="Bookman Old Style" w:hAnsi="Bookman Old Style" w:cs="Bookman Old Style"/>
          <w:sz w:val="24"/>
          <w:szCs w:val="24"/>
        </w:rPr>
        <w:t>Untuk menyelenggarakan tugas pokok sebagaimana dimaksud dalam ayat (1), Dinas Pemberdayaan Masyarakat dan Desa mempunyai fungsi:</w:t>
      </w:r>
    </w:p>
    <w:p w:rsidR="00305247" w:rsidRPr="00754D62" w:rsidRDefault="00754D62">
      <w:pPr>
        <w:numPr>
          <w:ilvl w:val="0"/>
          <w:numId w:val="3"/>
        </w:numPr>
        <w:spacing w:after="0" w:line="360" w:lineRule="auto"/>
        <w:ind w:left="630" w:hanging="270"/>
        <w:jc w:val="both"/>
        <w:rPr>
          <w:rFonts w:ascii="Bookman Old Style" w:hAnsi="Bookman Old Style" w:cs="Bookman Old Style"/>
          <w:sz w:val="24"/>
          <w:szCs w:val="24"/>
        </w:rPr>
      </w:pPr>
      <w:r>
        <w:rPr>
          <w:rFonts w:ascii="Bookman Old Style" w:hAnsi="Bookman Old Style" w:cs="Bookman Old Style"/>
          <w:sz w:val="24"/>
          <w:szCs w:val="24"/>
        </w:rPr>
        <w:t>p</w:t>
      </w:r>
      <w:r w:rsidR="00305247" w:rsidRPr="00754D62">
        <w:rPr>
          <w:rFonts w:ascii="Bookman Old Style" w:hAnsi="Bookman Old Style" w:cs="Bookman Old Style"/>
          <w:sz w:val="24"/>
          <w:szCs w:val="24"/>
        </w:rPr>
        <w:t xml:space="preserve">erumusan Kebijakan teknis bidang </w:t>
      </w:r>
      <w:r w:rsidR="00305247" w:rsidRPr="00754D62">
        <w:rPr>
          <w:rFonts w:ascii="Bookman Old Style" w:hAnsi="Bookman Old Style" w:cs="Bookman Old Style"/>
          <w:bCs/>
          <w:sz w:val="24"/>
          <w:szCs w:val="24"/>
        </w:rPr>
        <w:t>Pemberdayaan Masyarakat dan Pemerintahan Desa</w:t>
      </w:r>
      <w:r w:rsidR="00305247" w:rsidRPr="00754D62">
        <w:rPr>
          <w:rFonts w:ascii="Bookman Old Style" w:hAnsi="Bookman Old Style" w:cs="Bookman Old Style"/>
          <w:sz w:val="24"/>
          <w:szCs w:val="24"/>
        </w:rPr>
        <w:t>;</w:t>
      </w:r>
    </w:p>
    <w:p w:rsidR="00305247" w:rsidRPr="00754D62" w:rsidRDefault="00754D62">
      <w:pPr>
        <w:numPr>
          <w:ilvl w:val="0"/>
          <w:numId w:val="3"/>
        </w:numPr>
        <w:spacing w:after="0" w:line="360" w:lineRule="auto"/>
        <w:ind w:left="630" w:hanging="270"/>
        <w:jc w:val="both"/>
        <w:rPr>
          <w:rFonts w:ascii="Bookman Old Style" w:hAnsi="Bookman Old Style" w:cs="Bookman Old Style"/>
          <w:sz w:val="24"/>
          <w:szCs w:val="24"/>
        </w:rPr>
      </w:pPr>
      <w:r>
        <w:rPr>
          <w:rFonts w:ascii="Bookman Old Style" w:hAnsi="Bookman Old Style" w:cs="Bookman Old Style"/>
          <w:sz w:val="24"/>
          <w:szCs w:val="24"/>
        </w:rPr>
        <w:t>p</w:t>
      </w:r>
      <w:r w:rsidR="00305247" w:rsidRPr="00754D62">
        <w:rPr>
          <w:rFonts w:ascii="Bookman Old Style" w:hAnsi="Bookman Old Style" w:cs="Bookman Old Style"/>
          <w:sz w:val="24"/>
          <w:szCs w:val="24"/>
        </w:rPr>
        <w:t xml:space="preserve">elaksanaan  urusan pemerintahan dan pelayanan umum bidang </w:t>
      </w:r>
      <w:r w:rsidR="00305247" w:rsidRPr="00754D62">
        <w:rPr>
          <w:rFonts w:ascii="Bookman Old Style" w:hAnsi="Bookman Old Style" w:cs="Bookman Old Style"/>
          <w:bCs/>
          <w:sz w:val="24"/>
          <w:szCs w:val="24"/>
        </w:rPr>
        <w:t>Pemberdayaan Masyarakat</w:t>
      </w:r>
      <w:r w:rsidR="00305247" w:rsidRPr="00754D62">
        <w:rPr>
          <w:rFonts w:ascii="Bookman Old Style" w:hAnsi="Bookman Old Style" w:cs="Bookman Old Style"/>
          <w:bCs/>
          <w:sz w:val="24"/>
          <w:szCs w:val="24"/>
          <w:lang w:val="id-ID"/>
        </w:rPr>
        <w:t xml:space="preserve"> dan Pemerintahan Desa</w:t>
      </w:r>
      <w:r w:rsidR="00305247" w:rsidRPr="00754D62">
        <w:rPr>
          <w:rFonts w:ascii="Bookman Old Style" w:hAnsi="Bookman Old Style" w:cs="Bookman Old Style"/>
          <w:sz w:val="24"/>
          <w:szCs w:val="24"/>
        </w:rPr>
        <w:t>;</w:t>
      </w:r>
    </w:p>
    <w:p w:rsidR="00305247" w:rsidRPr="00754D62" w:rsidRDefault="00754D62">
      <w:pPr>
        <w:numPr>
          <w:ilvl w:val="0"/>
          <w:numId w:val="3"/>
        </w:numPr>
        <w:spacing w:after="0" w:line="360" w:lineRule="auto"/>
        <w:ind w:left="630" w:hanging="270"/>
        <w:jc w:val="both"/>
        <w:rPr>
          <w:rFonts w:ascii="Bookman Old Style" w:hAnsi="Bookman Old Style" w:cs="Bookman Old Style"/>
          <w:sz w:val="24"/>
          <w:szCs w:val="24"/>
        </w:rPr>
      </w:pPr>
      <w:r>
        <w:rPr>
          <w:rFonts w:ascii="Bookman Old Style" w:hAnsi="Bookman Old Style" w:cs="Bookman Old Style"/>
          <w:sz w:val="24"/>
          <w:szCs w:val="24"/>
        </w:rPr>
        <w:t>p</w:t>
      </w:r>
      <w:r w:rsidR="007621DE">
        <w:rPr>
          <w:rFonts w:ascii="Bookman Old Style" w:hAnsi="Bookman Old Style" w:cs="Bookman Old Style"/>
          <w:sz w:val="24"/>
          <w:szCs w:val="24"/>
        </w:rPr>
        <w:t>embinaan dan fasilitas bidang Pemberdayaan M</w:t>
      </w:r>
      <w:r w:rsidR="00305247" w:rsidRPr="00754D62">
        <w:rPr>
          <w:rFonts w:ascii="Bookman Old Style" w:hAnsi="Bookman Old Style" w:cs="Bookman Old Style"/>
          <w:sz w:val="24"/>
          <w:szCs w:val="24"/>
        </w:rPr>
        <w:t xml:space="preserve">asyarakat </w:t>
      </w:r>
      <w:r w:rsidR="00305247" w:rsidRPr="00754D62">
        <w:rPr>
          <w:rFonts w:ascii="Bookman Old Style" w:hAnsi="Bookman Old Style" w:cs="Bookman Old Style"/>
          <w:sz w:val="24"/>
          <w:szCs w:val="24"/>
          <w:lang w:val="id-ID"/>
        </w:rPr>
        <w:t xml:space="preserve">dan Pemerintahan Desa </w:t>
      </w:r>
      <w:r w:rsidR="00305247" w:rsidRPr="00754D62">
        <w:rPr>
          <w:rFonts w:ascii="Bookman Old Style" w:hAnsi="Bookman Old Style" w:cs="Bookman Old Style"/>
          <w:sz w:val="24"/>
          <w:szCs w:val="24"/>
        </w:rPr>
        <w:t>lingkup Provinsi dan Kabupaten/</w:t>
      </w:r>
      <w:r w:rsidR="00305247" w:rsidRPr="00754D62">
        <w:rPr>
          <w:rFonts w:ascii="Bookman Old Style" w:hAnsi="Bookman Old Style" w:cs="Bookman Old Style"/>
          <w:sz w:val="24"/>
          <w:szCs w:val="24"/>
          <w:lang w:val="id-ID"/>
        </w:rPr>
        <w:t>K</w:t>
      </w:r>
      <w:r w:rsidR="00305247" w:rsidRPr="00754D62">
        <w:rPr>
          <w:rFonts w:ascii="Bookman Old Style" w:hAnsi="Bookman Old Style" w:cs="Bookman Old Style"/>
          <w:sz w:val="24"/>
          <w:szCs w:val="24"/>
        </w:rPr>
        <w:t>ota;</w:t>
      </w:r>
    </w:p>
    <w:p w:rsidR="00305247" w:rsidRPr="00754D62" w:rsidRDefault="00754D62">
      <w:pPr>
        <w:numPr>
          <w:ilvl w:val="0"/>
          <w:numId w:val="3"/>
        </w:numPr>
        <w:spacing w:after="0" w:line="360" w:lineRule="auto"/>
        <w:ind w:left="630" w:hanging="270"/>
        <w:jc w:val="both"/>
        <w:rPr>
          <w:rFonts w:ascii="Bookman Old Style" w:hAnsi="Bookman Old Style" w:cs="Bookman Old Style"/>
          <w:sz w:val="24"/>
          <w:szCs w:val="24"/>
        </w:rPr>
      </w:pPr>
      <w:r>
        <w:rPr>
          <w:rFonts w:ascii="Bookman Old Style" w:hAnsi="Bookman Old Style" w:cs="Bookman Old Style"/>
          <w:sz w:val="24"/>
          <w:szCs w:val="24"/>
        </w:rPr>
        <w:t>p</w:t>
      </w:r>
      <w:r w:rsidR="00305247" w:rsidRPr="00754D62">
        <w:rPr>
          <w:rFonts w:ascii="Bookman Old Style" w:hAnsi="Bookman Old Style" w:cs="Bookman Old Style"/>
          <w:sz w:val="24"/>
          <w:szCs w:val="24"/>
        </w:rPr>
        <w:t>e</w:t>
      </w:r>
      <w:r w:rsidR="007621DE">
        <w:rPr>
          <w:rFonts w:ascii="Bookman Old Style" w:hAnsi="Bookman Old Style" w:cs="Bookman Old Style"/>
          <w:sz w:val="24"/>
          <w:szCs w:val="24"/>
        </w:rPr>
        <w:t>laksanaan kesekretariatan Dinas</w:t>
      </w:r>
      <w:r w:rsidR="00305247" w:rsidRPr="00754D62">
        <w:rPr>
          <w:rFonts w:ascii="Bookman Old Style" w:hAnsi="Bookman Old Style" w:cs="Bookman Old Style"/>
          <w:sz w:val="24"/>
          <w:szCs w:val="24"/>
        </w:rPr>
        <w:t>;</w:t>
      </w:r>
    </w:p>
    <w:p w:rsidR="00305247" w:rsidRPr="00754D62" w:rsidRDefault="00754D62">
      <w:pPr>
        <w:numPr>
          <w:ilvl w:val="0"/>
          <w:numId w:val="3"/>
        </w:numPr>
        <w:spacing w:after="0" w:line="360" w:lineRule="auto"/>
        <w:ind w:left="630" w:hanging="270"/>
        <w:jc w:val="both"/>
        <w:rPr>
          <w:rFonts w:ascii="Bookman Old Style" w:hAnsi="Bookman Old Style" w:cs="Bookman Old Style"/>
          <w:sz w:val="24"/>
          <w:szCs w:val="24"/>
        </w:rPr>
      </w:pPr>
      <w:r>
        <w:rPr>
          <w:rFonts w:ascii="Bookman Old Style" w:hAnsi="Bookman Old Style" w:cs="Bookman Old Style"/>
          <w:sz w:val="24"/>
          <w:szCs w:val="24"/>
        </w:rPr>
        <w:t>p</w:t>
      </w:r>
      <w:r w:rsidR="00305247" w:rsidRPr="00754D62">
        <w:rPr>
          <w:rFonts w:ascii="Bookman Old Style" w:hAnsi="Bookman Old Style" w:cs="Bookman Old Style"/>
          <w:sz w:val="24"/>
          <w:szCs w:val="24"/>
        </w:rPr>
        <w:t>ela</w:t>
      </w:r>
      <w:r w:rsidR="007621DE">
        <w:rPr>
          <w:rFonts w:ascii="Bookman Old Style" w:hAnsi="Bookman Old Style" w:cs="Bookman Old Style"/>
          <w:sz w:val="24"/>
          <w:szCs w:val="24"/>
        </w:rPr>
        <w:t>k</w:t>
      </w:r>
      <w:r w:rsidR="00305247" w:rsidRPr="00754D62">
        <w:rPr>
          <w:rFonts w:ascii="Bookman Old Style" w:hAnsi="Bookman Old Style" w:cs="Bookman Old Style"/>
          <w:sz w:val="24"/>
          <w:szCs w:val="24"/>
        </w:rPr>
        <w:t xml:space="preserve">sanaan tugas di bidang </w:t>
      </w:r>
      <w:r w:rsidR="00305247" w:rsidRPr="00754D62">
        <w:rPr>
          <w:rFonts w:ascii="Bookman Old Style" w:hAnsi="Bookman Old Style" w:cs="Bookman Old Style"/>
          <w:sz w:val="24"/>
          <w:szCs w:val="24"/>
          <w:lang w:val="id-ID"/>
        </w:rPr>
        <w:t>Pemerintahan Desa/Nagari, K</w:t>
      </w:r>
      <w:r w:rsidR="00305247" w:rsidRPr="00754D62">
        <w:rPr>
          <w:rFonts w:ascii="Bookman Old Style" w:hAnsi="Bookman Old Style" w:cs="Bookman Old Style"/>
          <w:sz w:val="24"/>
          <w:szCs w:val="24"/>
        </w:rPr>
        <w:t xml:space="preserve">elembagaan </w:t>
      </w:r>
      <w:r w:rsidR="00305247" w:rsidRPr="00754D62">
        <w:rPr>
          <w:rFonts w:ascii="Bookman Old Style" w:hAnsi="Bookman Old Style" w:cs="Bookman Old Style"/>
          <w:sz w:val="24"/>
          <w:szCs w:val="24"/>
          <w:lang w:val="id-ID"/>
        </w:rPr>
        <w:t>Masyarakat, P</w:t>
      </w:r>
      <w:r w:rsidR="00305247" w:rsidRPr="00754D62">
        <w:rPr>
          <w:rFonts w:ascii="Bookman Old Style" w:hAnsi="Bookman Old Style" w:cs="Bookman Old Style"/>
          <w:sz w:val="24"/>
          <w:szCs w:val="24"/>
        </w:rPr>
        <w:t xml:space="preserve">artisipasi </w:t>
      </w:r>
      <w:r w:rsidR="00305247" w:rsidRPr="00754D62">
        <w:rPr>
          <w:rFonts w:ascii="Bookman Old Style" w:hAnsi="Bookman Old Style" w:cs="Bookman Old Style"/>
          <w:sz w:val="24"/>
          <w:szCs w:val="24"/>
          <w:lang w:val="id-ID"/>
        </w:rPr>
        <w:t>M</w:t>
      </w:r>
      <w:r w:rsidR="00305247" w:rsidRPr="00754D62">
        <w:rPr>
          <w:rFonts w:ascii="Bookman Old Style" w:hAnsi="Bookman Old Style" w:cs="Bookman Old Style"/>
          <w:sz w:val="24"/>
          <w:szCs w:val="24"/>
        </w:rPr>
        <w:t xml:space="preserve">asyarakat, </w:t>
      </w:r>
      <w:r w:rsidR="00305247" w:rsidRPr="00754D62">
        <w:rPr>
          <w:rFonts w:ascii="Bookman Old Style" w:hAnsi="Bookman Old Style" w:cs="Bookman Old Style"/>
          <w:sz w:val="24"/>
          <w:szCs w:val="24"/>
          <w:lang w:val="id-ID"/>
        </w:rPr>
        <w:t>Kelembagaan Adat</w:t>
      </w:r>
      <w:r w:rsidR="00305247" w:rsidRPr="00754D62">
        <w:rPr>
          <w:rFonts w:ascii="Bookman Old Style" w:hAnsi="Bookman Old Style" w:cs="Bookman Old Style"/>
          <w:sz w:val="24"/>
          <w:szCs w:val="24"/>
        </w:rPr>
        <w:t xml:space="preserve">, </w:t>
      </w:r>
      <w:r w:rsidR="00305247" w:rsidRPr="00754D62">
        <w:rPr>
          <w:rFonts w:ascii="Bookman Old Style" w:hAnsi="Bookman Old Style" w:cs="Bookman Old Style"/>
          <w:sz w:val="24"/>
          <w:szCs w:val="24"/>
          <w:lang w:val="id-ID"/>
        </w:rPr>
        <w:t>U</w:t>
      </w:r>
      <w:r w:rsidR="00305247" w:rsidRPr="00754D62">
        <w:rPr>
          <w:rFonts w:ascii="Bookman Old Style" w:hAnsi="Bookman Old Style" w:cs="Bookman Old Style"/>
          <w:sz w:val="24"/>
          <w:szCs w:val="24"/>
        </w:rPr>
        <w:t xml:space="preserve">saha </w:t>
      </w:r>
      <w:r w:rsidR="00305247" w:rsidRPr="00754D62">
        <w:rPr>
          <w:rFonts w:ascii="Bookman Old Style" w:hAnsi="Bookman Old Style" w:cs="Bookman Old Style"/>
          <w:sz w:val="24"/>
          <w:szCs w:val="24"/>
          <w:lang w:val="id-ID"/>
        </w:rPr>
        <w:t>E</w:t>
      </w:r>
      <w:r w:rsidR="00305247" w:rsidRPr="00754D62">
        <w:rPr>
          <w:rFonts w:ascii="Bookman Old Style" w:hAnsi="Bookman Old Style" w:cs="Bookman Old Style"/>
          <w:sz w:val="24"/>
          <w:szCs w:val="24"/>
        </w:rPr>
        <w:t xml:space="preserve">konomi </w:t>
      </w:r>
      <w:r w:rsidR="00305247" w:rsidRPr="00754D62">
        <w:rPr>
          <w:rFonts w:ascii="Bookman Old Style" w:hAnsi="Bookman Old Style" w:cs="Bookman Old Style"/>
          <w:sz w:val="24"/>
          <w:szCs w:val="24"/>
          <w:lang w:val="id-ID"/>
        </w:rPr>
        <w:t>M</w:t>
      </w:r>
      <w:r w:rsidR="00305247" w:rsidRPr="00754D62">
        <w:rPr>
          <w:rFonts w:ascii="Bookman Old Style" w:hAnsi="Bookman Old Style" w:cs="Bookman Old Style"/>
          <w:sz w:val="24"/>
          <w:szCs w:val="24"/>
        </w:rPr>
        <w:t xml:space="preserve">asyarakat, </w:t>
      </w:r>
      <w:r w:rsidR="00305247" w:rsidRPr="00754D62">
        <w:rPr>
          <w:rFonts w:ascii="Bookman Old Style" w:hAnsi="Bookman Old Style" w:cs="Bookman Old Style"/>
          <w:sz w:val="24"/>
          <w:szCs w:val="24"/>
          <w:lang w:val="id-ID"/>
        </w:rPr>
        <w:t>S</w:t>
      </w:r>
      <w:r w:rsidR="00305247" w:rsidRPr="00754D62">
        <w:rPr>
          <w:rFonts w:ascii="Bookman Old Style" w:hAnsi="Bookman Old Style" w:cs="Bookman Old Style"/>
          <w:sz w:val="24"/>
          <w:szCs w:val="24"/>
        </w:rPr>
        <w:t xml:space="preserve">umber </w:t>
      </w:r>
      <w:r w:rsidR="00305247" w:rsidRPr="00754D62">
        <w:rPr>
          <w:rFonts w:ascii="Bookman Old Style" w:hAnsi="Bookman Old Style" w:cs="Bookman Old Style"/>
          <w:sz w:val="24"/>
          <w:szCs w:val="24"/>
          <w:lang w:val="id-ID"/>
        </w:rPr>
        <w:t>D</w:t>
      </w:r>
      <w:r w:rsidR="00305247" w:rsidRPr="00754D62">
        <w:rPr>
          <w:rFonts w:ascii="Bookman Old Style" w:hAnsi="Bookman Old Style" w:cs="Bookman Old Style"/>
          <w:sz w:val="24"/>
          <w:szCs w:val="24"/>
        </w:rPr>
        <w:t xml:space="preserve">aya </w:t>
      </w:r>
      <w:r w:rsidR="00305247" w:rsidRPr="00754D62">
        <w:rPr>
          <w:rFonts w:ascii="Bookman Old Style" w:hAnsi="Bookman Old Style" w:cs="Bookman Old Style"/>
          <w:sz w:val="24"/>
          <w:szCs w:val="24"/>
          <w:lang w:val="id-ID"/>
        </w:rPr>
        <w:t>A</w:t>
      </w:r>
      <w:r w:rsidR="00305247" w:rsidRPr="00754D62">
        <w:rPr>
          <w:rFonts w:ascii="Bookman Old Style" w:hAnsi="Bookman Old Style" w:cs="Bookman Old Style"/>
          <w:sz w:val="24"/>
          <w:szCs w:val="24"/>
        </w:rPr>
        <w:t xml:space="preserve">lam dan </w:t>
      </w:r>
      <w:r w:rsidR="00305247" w:rsidRPr="00754D62">
        <w:rPr>
          <w:rFonts w:ascii="Bookman Old Style" w:hAnsi="Bookman Old Style" w:cs="Bookman Old Style"/>
          <w:sz w:val="24"/>
          <w:szCs w:val="24"/>
          <w:lang w:val="id-ID"/>
        </w:rPr>
        <w:t>T</w:t>
      </w:r>
      <w:r w:rsidR="00305247" w:rsidRPr="00754D62">
        <w:rPr>
          <w:rFonts w:ascii="Bookman Old Style" w:hAnsi="Bookman Old Style" w:cs="Bookman Old Style"/>
          <w:sz w:val="24"/>
          <w:szCs w:val="24"/>
        </w:rPr>
        <w:t xml:space="preserve">eknologi </w:t>
      </w:r>
      <w:r w:rsidR="00305247" w:rsidRPr="00754D62">
        <w:rPr>
          <w:rFonts w:ascii="Bookman Old Style" w:hAnsi="Bookman Old Style" w:cs="Bookman Old Style"/>
          <w:sz w:val="24"/>
          <w:szCs w:val="24"/>
          <w:lang w:val="id-ID"/>
        </w:rPr>
        <w:t>T</w:t>
      </w:r>
      <w:r w:rsidR="00305247" w:rsidRPr="00754D62">
        <w:rPr>
          <w:rFonts w:ascii="Bookman Old Style" w:hAnsi="Bookman Old Style" w:cs="Bookman Old Style"/>
          <w:sz w:val="24"/>
          <w:szCs w:val="24"/>
        </w:rPr>
        <w:t xml:space="preserve">epat </w:t>
      </w:r>
      <w:r w:rsidR="00305247" w:rsidRPr="00754D62">
        <w:rPr>
          <w:rFonts w:ascii="Bookman Old Style" w:hAnsi="Bookman Old Style" w:cs="Bookman Old Style"/>
          <w:sz w:val="24"/>
          <w:szCs w:val="24"/>
          <w:lang w:val="id-ID"/>
        </w:rPr>
        <w:t>G</w:t>
      </w:r>
      <w:r w:rsidR="00305247" w:rsidRPr="00754D62">
        <w:rPr>
          <w:rFonts w:ascii="Bookman Old Style" w:hAnsi="Bookman Old Style" w:cs="Bookman Old Style"/>
          <w:sz w:val="24"/>
          <w:szCs w:val="24"/>
        </w:rPr>
        <w:t>una</w:t>
      </w:r>
      <w:r w:rsidR="00305247" w:rsidRPr="00754D62">
        <w:rPr>
          <w:rFonts w:ascii="Bookman Old Style" w:hAnsi="Bookman Old Style" w:cs="Bookman Old Style"/>
          <w:sz w:val="24"/>
          <w:szCs w:val="24"/>
          <w:lang w:val="id-ID"/>
        </w:rPr>
        <w:t xml:space="preserve"> serta Pengembangan Kawasan Perdesaan</w:t>
      </w:r>
      <w:r w:rsidR="00305247" w:rsidRPr="00754D62">
        <w:rPr>
          <w:rFonts w:ascii="Bookman Old Style" w:hAnsi="Bookman Old Style" w:cs="Bookman Old Style"/>
          <w:sz w:val="24"/>
          <w:szCs w:val="24"/>
        </w:rPr>
        <w:t>;</w:t>
      </w:r>
    </w:p>
    <w:p w:rsidR="00305247" w:rsidRPr="00754D62" w:rsidRDefault="00754D62">
      <w:pPr>
        <w:numPr>
          <w:ilvl w:val="0"/>
          <w:numId w:val="3"/>
        </w:numPr>
        <w:spacing w:after="0" w:line="360" w:lineRule="auto"/>
        <w:ind w:left="630" w:hanging="270"/>
        <w:jc w:val="both"/>
        <w:rPr>
          <w:rFonts w:ascii="Bookman Old Style" w:hAnsi="Bookman Old Style" w:cs="Bookman Old Style"/>
          <w:sz w:val="24"/>
          <w:szCs w:val="24"/>
        </w:rPr>
      </w:pPr>
      <w:r>
        <w:rPr>
          <w:rFonts w:ascii="Bookman Old Style" w:hAnsi="Bookman Old Style" w:cs="Bookman Old Style"/>
          <w:sz w:val="24"/>
          <w:szCs w:val="24"/>
        </w:rPr>
        <w:t>p</w:t>
      </w:r>
      <w:r w:rsidR="00305247" w:rsidRPr="00754D62">
        <w:rPr>
          <w:rFonts w:ascii="Bookman Old Style" w:hAnsi="Bookman Old Style" w:cs="Bookman Old Style"/>
          <w:sz w:val="24"/>
          <w:szCs w:val="24"/>
        </w:rPr>
        <w:t>emantauan ev</w:t>
      </w:r>
      <w:r w:rsidR="007621DE">
        <w:rPr>
          <w:rFonts w:ascii="Bookman Old Style" w:hAnsi="Bookman Old Style" w:cs="Bookman Old Style"/>
          <w:sz w:val="24"/>
          <w:szCs w:val="24"/>
        </w:rPr>
        <w:t>aluasi dan pelaporan di bidang Pemberdayaan M</w:t>
      </w:r>
      <w:r w:rsidR="00305247" w:rsidRPr="00754D62">
        <w:rPr>
          <w:rFonts w:ascii="Bookman Old Style" w:hAnsi="Bookman Old Style" w:cs="Bookman Old Style"/>
          <w:sz w:val="24"/>
          <w:szCs w:val="24"/>
        </w:rPr>
        <w:t>asyarakat</w:t>
      </w:r>
      <w:r w:rsidR="00305247" w:rsidRPr="00754D62">
        <w:rPr>
          <w:rFonts w:ascii="Bookman Old Style" w:hAnsi="Bookman Old Style" w:cs="Bookman Old Style"/>
          <w:sz w:val="24"/>
          <w:szCs w:val="24"/>
          <w:lang w:val="id-ID"/>
        </w:rPr>
        <w:t xml:space="preserve"> dan </w:t>
      </w:r>
      <w:r w:rsidR="00305247" w:rsidRPr="00754D62">
        <w:rPr>
          <w:rFonts w:ascii="Bookman Old Style" w:hAnsi="Bookman Old Style" w:cs="Bookman Old Style"/>
          <w:sz w:val="24"/>
          <w:szCs w:val="24"/>
        </w:rPr>
        <w:t xml:space="preserve">Pemerintahan </w:t>
      </w:r>
      <w:r w:rsidR="00305247" w:rsidRPr="00754D62">
        <w:rPr>
          <w:rFonts w:ascii="Bookman Old Style" w:hAnsi="Bookman Old Style" w:cs="Bookman Old Style"/>
          <w:sz w:val="24"/>
          <w:szCs w:val="24"/>
          <w:lang w:val="id-ID"/>
        </w:rPr>
        <w:t>Desa</w:t>
      </w:r>
      <w:r w:rsidR="00305247" w:rsidRPr="00754D62">
        <w:rPr>
          <w:rFonts w:ascii="Bookman Old Style" w:hAnsi="Bookman Old Style" w:cs="Bookman Old Style"/>
          <w:sz w:val="24"/>
          <w:szCs w:val="24"/>
        </w:rPr>
        <w:t>;</w:t>
      </w:r>
    </w:p>
    <w:p w:rsidR="00305247" w:rsidRDefault="00754D62" w:rsidP="00754D62">
      <w:pPr>
        <w:numPr>
          <w:ilvl w:val="0"/>
          <w:numId w:val="3"/>
        </w:numPr>
        <w:spacing w:after="0" w:line="480" w:lineRule="auto"/>
        <w:ind w:left="630" w:hanging="270"/>
        <w:jc w:val="both"/>
        <w:rPr>
          <w:rFonts w:ascii="Bookman Old Style" w:hAnsi="Bookman Old Style" w:cs="Bookman Old Style"/>
          <w:sz w:val="24"/>
          <w:szCs w:val="24"/>
        </w:rPr>
      </w:pPr>
      <w:proofErr w:type="gramStart"/>
      <w:r>
        <w:rPr>
          <w:rFonts w:ascii="Bookman Old Style" w:hAnsi="Bookman Old Style" w:cs="Bookman Old Style"/>
          <w:sz w:val="24"/>
          <w:szCs w:val="24"/>
        </w:rPr>
        <w:t>p</w:t>
      </w:r>
      <w:r w:rsidR="00305247" w:rsidRPr="00754D62">
        <w:rPr>
          <w:rFonts w:ascii="Bookman Old Style" w:hAnsi="Bookman Old Style" w:cs="Bookman Old Style"/>
          <w:sz w:val="24"/>
          <w:szCs w:val="24"/>
        </w:rPr>
        <w:t>elaksanaan</w:t>
      </w:r>
      <w:proofErr w:type="gramEnd"/>
      <w:r w:rsidR="00305247" w:rsidRPr="00754D62">
        <w:rPr>
          <w:rFonts w:ascii="Bookman Old Style" w:hAnsi="Bookman Old Style" w:cs="Bookman Old Style"/>
          <w:sz w:val="24"/>
          <w:szCs w:val="24"/>
        </w:rPr>
        <w:t xml:space="preserve"> tugas lain yang diberikan oleh </w:t>
      </w:r>
      <w:r w:rsidRPr="00754D62">
        <w:rPr>
          <w:rFonts w:ascii="Bookman Old Style" w:hAnsi="Bookman Old Style" w:cs="Bookman Old Style"/>
          <w:sz w:val="24"/>
          <w:szCs w:val="24"/>
        </w:rPr>
        <w:t>pimpinan</w:t>
      </w:r>
      <w:r w:rsidR="00305247" w:rsidRPr="00754D62">
        <w:rPr>
          <w:rFonts w:ascii="Bookman Old Style" w:hAnsi="Bookman Old Style" w:cs="Bookman Old Style"/>
          <w:sz w:val="24"/>
          <w:szCs w:val="24"/>
        </w:rPr>
        <w:t>.</w:t>
      </w:r>
    </w:p>
    <w:p w:rsidR="00190D93" w:rsidRDefault="00190D93" w:rsidP="00190D93">
      <w:pPr>
        <w:spacing w:after="0" w:line="480" w:lineRule="auto"/>
        <w:jc w:val="both"/>
        <w:rPr>
          <w:rFonts w:ascii="Bookman Old Style" w:hAnsi="Bookman Old Style" w:cs="Bookman Old Style"/>
          <w:sz w:val="24"/>
          <w:szCs w:val="24"/>
        </w:rPr>
      </w:pPr>
    </w:p>
    <w:p w:rsidR="00190D93" w:rsidRDefault="00190D93" w:rsidP="00190D93">
      <w:pPr>
        <w:spacing w:after="0" w:line="480" w:lineRule="auto"/>
        <w:jc w:val="both"/>
        <w:rPr>
          <w:rFonts w:ascii="Bookman Old Style" w:hAnsi="Bookman Old Style" w:cs="Bookman Old Style"/>
          <w:sz w:val="24"/>
          <w:szCs w:val="24"/>
        </w:rPr>
      </w:pPr>
    </w:p>
    <w:p w:rsidR="00190D93" w:rsidRPr="00754D62" w:rsidRDefault="00190D93" w:rsidP="00190D93">
      <w:pPr>
        <w:spacing w:after="0" w:line="480" w:lineRule="auto"/>
        <w:jc w:val="both"/>
        <w:rPr>
          <w:rFonts w:ascii="Bookman Old Style" w:hAnsi="Bookman Old Style" w:cs="Bookman Old Style"/>
          <w:sz w:val="24"/>
          <w:szCs w:val="24"/>
        </w:rPr>
      </w:pPr>
    </w:p>
    <w:p w:rsidR="00540294" w:rsidRDefault="00540294">
      <w:pPr>
        <w:spacing w:after="0" w:line="360" w:lineRule="auto"/>
        <w:jc w:val="center"/>
        <w:outlineLvl w:val="0"/>
        <w:rPr>
          <w:rFonts w:ascii="Bookman Old Style" w:hAnsi="Bookman Old Style" w:cs="Bookman Old Style"/>
          <w:bCs/>
          <w:sz w:val="24"/>
          <w:szCs w:val="24"/>
        </w:rPr>
      </w:pPr>
    </w:p>
    <w:p w:rsidR="00305247" w:rsidRPr="009E0B2C" w:rsidRDefault="00305247">
      <w:pPr>
        <w:spacing w:after="0" w:line="360" w:lineRule="auto"/>
        <w:jc w:val="center"/>
        <w:outlineLvl w:val="0"/>
        <w:rPr>
          <w:rFonts w:ascii="Bookman Old Style" w:hAnsi="Bookman Old Style" w:cs="Bookman Old Style"/>
          <w:bCs/>
          <w:sz w:val="24"/>
          <w:szCs w:val="24"/>
        </w:rPr>
      </w:pPr>
      <w:r w:rsidRPr="009E0B2C">
        <w:rPr>
          <w:rFonts w:ascii="Bookman Old Style" w:hAnsi="Bookman Old Style" w:cs="Bookman Old Style"/>
          <w:bCs/>
          <w:sz w:val="24"/>
          <w:szCs w:val="24"/>
        </w:rPr>
        <w:t>Bagian kedua</w:t>
      </w:r>
    </w:p>
    <w:p w:rsidR="00305247" w:rsidRPr="009E0B2C" w:rsidRDefault="00305247">
      <w:pPr>
        <w:spacing w:after="0" w:line="360" w:lineRule="auto"/>
        <w:jc w:val="center"/>
        <w:outlineLvl w:val="0"/>
        <w:rPr>
          <w:rFonts w:ascii="Bookman Old Style" w:hAnsi="Bookman Old Style" w:cs="Bookman Old Style"/>
          <w:bCs/>
          <w:sz w:val="24"/>
          <w:szCs w:val="24"/>
        </w:rPr>
      </w:pPr>
      <w:r w:rsidRPr="009E0B2C">
        <w:rPr>
          <w:rFonts w:ascii="Bookman Old Style" w:hAnsi="Bookman Old Style" w:cs="Bookman Old Style"/>
          <w:bCs/>
          <w:sz w:val="24"/>
          <w:szCs w:val="24"/>
        </w:rPr>
        <w:t xml:space="preserve">Kepala Dinas  </w:t>
      </w:r>
    </w:p>
    <w:p w:rsidR="00305247" w:rsidRPr="009E0B2C" w:rsidRDefault="00305247">
      <w:pPr>
        <w:spacing w:after="120" w:line="360" w:lineRule="auto"/>
        <w:jc w:val="center"/>
        <w:outlineLvl w:val="0"/>
        <w:rPr>
          <w:rFonts w:ascii="Bookman Old Style" w:hAnsi="Bookman Old Style" w:cs="Bookman Old Style"/>
          <w:bCs/>
          <w:sz w:val="24"/>
          <w:szCs w:val="24"/>
        </w:rPr>
      </w:pPr>
      <w:r w:rsidRPr="009E0B2C">
        <w:rPr>
          <w:rFonts w:ascii="Bookman Old Style" w:hAnsi="Bookman Old Style" w:cs="Bookman Old Style"/>
          <w:bCs/>
          <w:sz w:val="24"/>
          <w:szCs w:val="24"/>
        </w:rPr>
        <w:t>Pasal 3</w:t>
      </w:r>
    </w:p>
    <w:p w:rsidR="00305247" w:rsidRPr="00754D62" w:rsidRDefault="00305247" w:rsidP="005E3D8A">
      <w:pPr>
        <w:numPr>
          <w:ilvl w:val="0"/>
          <w:numId w:val="4"/>
        </w:numPr>
        <w:spacing w:before="120" w:after="120" w:line="360" w:lineRule="auto"/>
        <w:ind w:left="360"/>
        <w:jc w:val="both"/>
        <w:outlineLvl w:val="0"/>
        <w:rPr>
          <w:rFonts w:ascii="Bookman Old Style" w:hAnsi="Bookman Old Style" w:cs="Bookman Old Style"/>
          <w:bCs/>
          <w:sz w:val="24"/>
          <w:szCs w:val="24"/>
        </w:rPr>
      </w:pPr>
      <w:r w:rsidRPr="009E0B2C">
        <w:rPr>
          <w:rFonts w:ascii="Bookman Old Style" w:hAnsi="Bookman Old Style" w:cs="Bookman Old Style"/>
          <w:sz w:val="24"/>
          <w:szCs w:val="24"/>
        </w:rPr>
        <w:t xml:space="preserve">Kepala Dinas memimpin pelaksanaan tugas pokok dan fungsi </w:t>
      </w:r>
      <w:proofErr w:type="gramStart"/>
      <w:r w:rsidRPr="009E0B2C">
        <w:rPr>
          <w:rFonts w:ascii="Bookman Old Style" w:hAnsi="Bookman Old Style" w:cs="Bookman Old Style"/>
          <w:sz w:val="24"/>
          <w:szCs w:val="24"/>
        </w:rPr>
        <w:t>sebagaimana  dimaksud</w:t>
      </w:r>
      <w:proofErr w:type="gramEnd"/>
      <w:r w:rsidRPr="009E0B2C">
        <w:rPr>
          <w:rFonts w:ascii="Bookman Old Style" w:hAnsi="Bookman Old Style" w:cs="Bookman Old Style"/>
          <w:sz w:val="24"/>
          <w:szCs w:val="24"/>
        </w:rPr>
        <w:t xml:space="preserve"> dalam Pasal 2.</w:t>
      </w:r>
    </w:p>
    <w:p w:rsidR="00305247" w:rsidRPr="009E0B2C" w:rsidRDefault="0065694A">
      <w:pPr>
        <w:numPr>
          <w:ilvl w:val="0"/>
          <w:numId w:val="4"/>
        </w:numPr>
        <w:spacing w:after="0" w:line="360" w:lineRule="auto"/>
        <w:ind w:left="357" w:hanging="357"/>
        <w:outlineLvl w:val="0"/>
        <w:rPr>
          <w:rFonts w:ascii="Bookman Old Style" w:hAnsi="Bookman Old Style" w:cs="Bookman Old Style"/>
          <w:bCs/>
          <w:sz w:val="24"/>
          <w:szCs w:val="24"/>
        </w:rPr>
      </w:pPr>
      <w:r w:rsidRPr="004B5201">
        <w:rPr>
          <w:rFonts w:ascii="Bookman Old Style" w:hAnsi="Bookman Old Style"/>
          <w:color w:val="000000"/>
          <w:sz w:val="24"/>
          <w:szCs w:val="24"/>
        </w:rPr>
        <w:t>Uraian tugas pokok dan fungsi Kepala Dinas sebagaimana dimaksud pada ayat (1) sebagai berikut</w:t>
      </w:r>
      <w:r w:rsidR="00305247" w:rsidRPr="009E0B2C">
        <w:rPr>
          <w:rFonts w:ascii="Bookman Old Style" w:hAnsi="Bookman Old Style" w:cs="Bookman Old Style"/>
          <w:sz w:val="24"/>
          <w:szCs w:val="24"/>
        </w:rPr>
        <w:t>:</w:t>
      </w:r>
    </w:p>
    <w:p w:rsidR="00305247" w:rsidRPr="00754D62" w:rsidRDefault="00754D62">
      <w:pPr>
        <w:numPr>
          <w:ilvl w:val="0"/>
          <w:numId w:val="5"/>
        </w:numPr>
        <w:spacing w:after="0" w:line="360" w:lineRule="auto"/>
        <w:ind w:left="630" w:hanging="270"/>
        <w:jc w:val="both"/>
        <w:outlineLvl w:val="0"/>
        <w:rPr>
          <w:rFonts w:ascii="Bookman Old Style" w:hAnsi="Bookman Old Style" w:cs="Bookman Old Style"/>
          <w:bCs/>
          <w:sz w:val="24"/>
          <w:szCs w:val="24"/>
        </w:rPr>
      </w:pPr>
      <w:r w:rsidRPr="00754D62">
        <w:rPr>
          <w:rFonts w:ascii="Bookman Old Style" w:hAnsi="Bookman Old Style" w:cs="Bookman Old Style"/>
          <w:sz w:val="24"/>
          <w:szCs w:val="24"/>
        </w:rPr>
        <w:t>menyelenggarakan pembinaan dan pengedalian pelaksanaan tugas pokok dan fungsi dinas;</w:t>
      </w:r>
    </w:p>
    <w:p w:rsidR="00305247" w:rsidRPr="00754D62" w:rsidRDefault="00011431">
      <w:pPr>
        <w:numPr>
          <w:ilvl w:val="0"/>
          <w:numId w:val="5"/>
        </w:numPr>
        <w:spacing w:after="0" w:line="360" w:lineRule="auto"/>
        <w:ind w:left="630" w:hanging="270"/>
        <w:jc w:val="both"/>
        <w:outlineLvl w:val="0"/>
        <w:rPr>
          <w:rFonts w:ascii="Bookman Old Style" w:hAnsi="Bookman Old Style" w:cs="Bookman Old Style"/>
          <w:bCs/>
          <w:sz w:val="24"/>
          <w:szCs w:val="24"/>
        </w:rPr>
      </w:pPr>
      <w:r>
        <w:rPr>
          <w:rFonts w:ascii="Bookman Old Style" w:hAnsi="Bookman Old Style" w:cs="Bookman Old Style"/>
          <w:sz w:val="24"/>
          <w:szCs w:val="24"/>
        </w:rPr>
        <w:t>menyelenggarakan penetap</w:t>
      </w:r>
      <w:r w:rsidR="00754D62" w:rsidRPr="00754D62">
        <w:rPr>
          <w:rFonts w:ascii="Bookman Old Style" w:hAnsi="Bookman Old Style" w:cs="Bookman Old Style"/>
          <w:sz w:val="24"/>
          <w:szCs w:val="24"/>
        </w:rPr>
        <w:t>an kebijakan teknis dinas  sesuai de</w:t>
      </w:r>
      <w:r w:rsidR="00754D62">
        <w:rPr>
          <w:rFonts w:ascii="Bookman Old Style" w:hAnsi="Bookman Old Style" w:cs="Bookman Old Style"/>
          <w:sz w:val="24"/>
          <w:szCs w:val="24"/>
        </w:rPr>
        <w:t>ngan kebijakan umum pemerintah D</w:t>
      </w:r>
      <w:r w:rsidR="00754D62" w:rsidRPr="00754D62">
        <w:rPr>
          <w:rFonts w:ascii="Bookman Old Style" w:hAnsi="Bookman Old Style" w:cs="Bookman Old Style"/>
          <w:sz w:val="24"/>
          <w:szCs w:val="24"/>
        </w:rPr>
        <w:t>aerah;</w:t>
      </w:r>
    </w:p>
    <w:p w:rsidR="00305247" w:rsidRPr="00754D62" w:rsidRDefault="00754D62">
      <w:pPr>
        <w:numPr>
          <w:ilvl w:val="0"/>
          <w:numId w:val="5"/>
        </w:numPr>
        <w:spacing w:after="0" w:line="360" w:lineRule="auto"/>
        <w:ind w:left="630" w:hanging="270"/>
        <w:jc w:val="both"/>
        <w:outlineLvl w:val="0"/>
        <w:rPr>
          <w:rFonts w:ascii="Bookman Old Style" w:hAnsi="Bookman Old Style" w:cs="Bookman Old Style"/>
          <w:bCs/>
          <w:sz w:val="24"/>
          <w:szCs w:val="24"/>
        </w:rPr>
      </w:pPr>
      <w:r w:rsidRPr="00754D62">
        <w:rPr>
          <w:rFonts w:ascii="Bookman Old Style" w:hAnsi="Bookman Old Style" w:cs="Bookman Old Style"/>
          <w:sz w:val="24"/>
          <w:szCs w:val="24"/>
        </w:rPr>
        <w:t xml:space="preserve">menyelenggarakan perumusan dan penetapan pemberian dukungan tugas atas penyelenggaraan </w:t>
      </w:r>
      <w:r w:rsidRPr="00754D62">
        <w:rPr>
          <w:rFonts w:ascii="Bookman Old Style" w:hAnsi="Bookman Old Style" w:cs="Bookman Old Style"/>
          <w:sz w:val="24"/>
          <w:szCs w:val="24"/>
          <w:lang w:val="id-ID"/>
        </w:rPr>
        <w:t>p</w:t>
      </w:r>
      <w:r w:rsidR="00E5638E">
        <w:rPr>
          <w:rFonts w:ascii="Bookman Old Style" w:hAnsi="Bookman Old Style" w:cs="Bookman Old Style"/>
          <w:sz w:val="24"/>
          <w:szCs w:val="24"/>
        </w:rPr>
        <w:t>emerintah D</w:t>
      </w:r>
      <w:r w:rsidRPr="00754D62">
        <w:rPr>
          <w:rFonts w:ascii="Bookman Old Style" w:hAnsi="Bookman Old Style" w:cs="Bookman Old Style"/>
          <w:sz w:val="24"/>
          <w:szCs w:val="24"/>
        </w:rPr>
        <w:t xml:space="preserve">aerah di </w:t>
      </w:r>
      <w:r w:rsidRPr="00754D62">
        <w:rPr>
          <w:rFonts w:ascii="Bookman Old Style" w:hAnsi="Bookman Old Style" w:cs="Bookman Old Style"/>
          <w:bCs/>
          <w:sz w:val="24"/>
          <w:szCs w:val="24"/>
        </w:rPr>
        <w:t xml:space="preserve">bidang </w:t>
      </w:r>
      <w:r w:rsidR="00E5638E">
        <w:rPr>
          <w:rFonts w:ascii="Bookman Old Style" w:hAnsi="Bookman Old Style" w:cs="Bookman Old Style"/>
          <w:sz w:val="24"/>
          <w:szCs w:val="24"/>
        </w:rPr>
        <w:t>Pemberdayaan M</w:t>
      </w:r>
      <w:r w:rsidRPr="00754D62">
        <w:rPr>
          <w:rFonts w:ascii="Bookman Old Style" w:hAnsi="Bookman Old Style" w:cs="Bookman Old Style"/>
          <w:sz w:val="24"/>
          <w:szCs w:val="24"/>
        </w:rPr>
        <w:t>asyarakat</w:t>
      </w:r>
      <w:r w:rsidR="00E5638E">
        <w:rPr>
          <w:rFonts w:ascii="Bookman Old Style" w:hAnsi="Bookman Old Style" w:cs="Bookman Old Style"/>
          <w:sz w:val="24"/>
          <w:szCs w:val="24"/>
          <w:lang w:val="id-ID"/>
        </w:rPr>
        <w:t xml:space="preserve"> dan </w:t>
      </w:r>
      <w:r w:rsidR="00E5638E">
        <w:rPr>
          <w:rFonts w:ascii="Bookman Old Style" w:hAnsi="Bookman Old Style" w:cs="Bookman Old Style"/>
          <w:sz w:val="24"/>
          <w:szCs w:val="24"/>
        </w:rPr>
        <w:t>P</w:t>
      </w:r>
      <w:r w:rsidR="00E5638E">
        <w:rPr>
          <w:rFonts w:ascii="Bookman Old Style" w:hAnsi="Bookman Old Style" w:cs="Bookman Old Style"/>
          <w:sz w:val="24"/>
          <w:szCs w:val="24"/>
          <w:lang w:val="id-ID"/>
        </w:rPr>
        <w:t xml:space="preserve">emerintahan </w:t>
      </w:r>
      <w:r w:rsidR="00E5638E">
        <w:rPr>
          <w:rFonts w:ascii="Bookman Old Style" w:hAnsi="Bookman Old Style" w:cs="Bookman Old Style"/>
          <w:sz w:val="24"/>
          <w:szCs w:val="24"/>
        </w:rPr>
        <w:t>D</w:t>
      </w:r>
      <w:r w:rsidRPr="00754D62">
        <w:rPr>
          <w:rFonts w:ascii="Bookman Old Style" w:hAnsi="Bookman Old Style" w:cs="Bookman Old Style"/>
          <w:sz w:val="24"/>
          <w:szCs w:val="24"/>
          <w:lang w:val="id-ID"/>
        </w:rPr>
        <w:t>esa</w:t>
      </w:r>
      <w:r w:rsidRPr="00754D62">
        <w:rPr>
          <w:rFonts w:ascii="Bookman Old Style" w:hAnsi="Bookman Old Style" w:cs="Bookman Old Style"/>
          <w:sz w:val="24"/>
          <w:szCs w:val="24"/>
        </w:rPr>
        <w:t>;</w:t>
      </w:r>
    </w:p>
    <w:p w:rsidR="00305247" w:rsidRPr="00754D62" w:rsidRDefault="00754D62">
      <w:pPr>
        <w:numPr>
          <w:ilvl w:val="0"/>
          <w:numId w:val="5"/>
        </w:numPr>
        <w:spacing w:after="0" w:line="360" w:lineRule="auto"/>
        <w:ind w:left="630" w:hanging="270"/>
        <w:jc w:val="both"/>
        <w:outlineLvl w:val="0"/>
        <w:rPr>
          <w:rFonts w:ascii="Bookman Old Style" w:hAnsi="Bookman Old Style" w:cs="Bookman Old Style"/>
          <w:bCs/>
          <w:sz w:val="24"/>
          <w:szCs w:val="24"/>
        </w:rPr>
      </w:pPr>
      <w:r w:rsidRPr="00754D62">
        <w:rPr>
          <w:rFonts w:ascii="Bookman Old Style" w:hAnsi="Bookman Old Style" w:cs="Bookman Old Style"/>
          <w:sz w:val="24"/>
          <w:szCs w:val="24"/>
        </w:rPr>
        <w:t>menyelenggarakan penetapan program</w:t>
      </w:r>
      <w:r w:rsidR="00E5638E">
        <w:rPr>
          <w:rFonts w:ascii="Bookman Old Style" w:hAnsi="Bookman Old Style" w:cs="Bookman Old Style"/>
          <w:sz w:val="24"/>
          <w:szCs w:val="24"/>
        </w:rPr>
        <w:t xml:space="preserve"> kerja dan rencana pembangunan Pemberdayaan M</w:t>
      </w:r>
      <w:r w:rsidRPr="00754D62">
        <w:rPr>
          <w:rFonts w:ascii="Bookman Old Style" w:hAnsi="Bookman Old Style" w:cs="Bookman Old Style"/>
          <w:sz w:val="24"/>
          <w:szCs w:val="24"/>
        </w:rPr>
        <w:t>asyarakat</w:t>
      </w:r>
      <w:r w:rsidR="00E5638E">
        <w:rPr>
          <w:rFonts w:ascii="Bookman Old Style" w:hAnsi="Bookman Old Style" w:cs="Bookman Old Style"/>
          <w:sz w:val="24"/>
          <w:szCs w:val="24"/>
          <w:lang w:val="id-ID"/>
        </w:rPr>
        <w:t xml:space="preserve"> dan </w:t>
      </w:r>
      <w:r w:rsidR="00E5638E">
        <w:rPr>
          <w:rFonts w:ascii="Bookman Old Style" w:hAnsi="Bookman Old Style" w:cs="Bookman Old Style"/>
          <w:sz w:val="24"/>
          <w:szCs w:val="24"/>
        </w:rPr>
        <w:t>P</w:t>
      </w:r>
      <w:r w:rsidR="00E5638E">
        <w:rPr>
          <w:rFonts w:ascii="Bookman Old Style" w:hAnsi="Bookman Old Style" w:cs="Bookman Old Style"/>
          <w:sz w:val="24"/>
          <w:szCs w:val="24"/>
          <w:lang w:val="id-ID"/>
        </w:rPr>
        <w:t xml:space="preserve">emerintahan </w:t>
      </w:r>
      <w:r w:rsidR="00E5638E">
        <w:rPr>
          <w:rFonts w:ascii="Bookman Old Style" w:hAnsi="Bookman Old Style" w:cs="Bookman Old Style"/>
          <w:sz w:val="24"/>
          <w:szCs w:val="24"/>
        </w:rPr>
        <w:t>D</w:t>
      </w:r>
      <w:r w:rsidRPr="00754D62">
        <w:rPr>
          <w:rFonts w:ascii="Bookman Old Style" w:hAnsi="Bookman Old Style" w:cs="Bookman Old Style"/>
          <w:sz w:val="24"/>
          <w:szCs w:val="24"/>
          <w:lang w:val="id-ID"/>
        </w:rPr>
        <w:t>esa</w:t>
      </w:r>
      <w:r w:rsidRPr="00754D62">
        <w:rPr>
          <w:rFonts w:ascii="Bookman Old Style" w:hAnsi="Bookman Old Style" w:cs="Bookman Old Style"/>
          <w:sz w:val="24"/>
          <w:szCs w:val="24"/>
        </w:rPr>
        <w:t>;</w:t>
      </w:r>
    </w:p>
    <w:p w:rsidR="00305247" w:rsidRPr="00754D62" w:rsidRDefault="00754D62">
      <w:pPr>
        <w:numPr>
          <w:ilvl w:val="0"/>
          <w:numId w:val="5"/>
        </w:numPr>
        <w:spacing w:after="0" w:line="360" w:lineRule="auto"/>
        <w:ind w:left="630" w:hanging="270"/>
        <w:jc w:val="both"/>
        <w:outlineLvl w:val="0"/>
        <w:rPr>
          <w:rFonts w:ascii="Bookman Old Style" w:hAnsi="Bookman Old Style" w:cs="Bookman Old Style"/>
          <w:bCs/>
          <w:sz w:val="24"/>
          <w:szCs w:val="24"/>
        </w:rPr>
      </w:pPr>
      <w:r w:rsidRPr="00754D62">
        <w:rPr>
          <w:rFonts w:ascii="Bookman Old Style" w:hAnsi="Bookman Old Style" w:cs="Bookman Old Style"/>
          <w:sz w:val="24"/>
          <w:szCs w:val="24"/>
        </w:rPr>
        <w:t xml:space="preserve">menyelenggarakan fasilitas yang berkaitan dengan penyelenggaraan program, kesekretariatan, </w:t>
      </w:r>
      <w:r w:rsidRPr="00754D62">
        <w:rPr>
          <w:rFonts w:ascii="Bookman Old Style" w:hAnsi="Bookman Old Style" w:cs="Bookman Old Style"/>
          <w:sz w:val="24"/>
          <w:szCs w:val="24"/>
          <w:lang w:val="id-ID"/>
        </w:rPr>
        <w:t>pemerintahan desa/nagari, k</w:t>
      </w:r>
      <w:r w:rsidRPr="00754D62">
        <w:rPr>
          <w:rFonts w:ascii="Bookman Old Style" w:hAnsi="Bookman Old Style" w:cs="Bookman Old Style"/>
          <w:sz w:val="24"/>
          <w:szCs w:val="24"/>
        </w:rPr>
        <w:t xml:space="preserve">elembagaan </w:t>
      </w:r>
      <w:r w:rsidRPr="00754D62">
        <w:rPr>
          <w:rFonts w:ascii="Bookman Old Style" w:hAnsi="Bookman Old Style" w:cs="Bookman Old Style"/>
          <w:sz w:val="24"/>
          <w:szCs w:val="24"/>
          <w:lang w:val="id-ID"/>
        </w:rPr>
        <w:t>masyarakat, p</w:t>
      </w:r>
      <w:r w:rsidRPr="00754D62">
        <w:rPr>
          <w:rFonts w:ascii="Bookman Old Style" w:hAnsi="Bookman Old Style" w:cs="Bookman Old Style"/>
          <w:sz w:val="24"/>
          <w:szCs w:val="24"/>
        </w:rPr>
        <w:t xml:space="preserve">artisipasi </w:t>
      </w:r>
      <w:r w:rsidRPr="00754D62">
        <w:rPr>
          <w:rFonts w:ascii="Bookman Old Style" w:hAnsi="Bookman Old Style" w:cs="Bookman Old Style"/>
          <w:sz w:val="24"/>
          <w:szCs w:val="24"/>
          <w:lang w:val="id-ID"/>
        </w:rPr>
        <w:t>m</w:t>
      </w:r>
      <w:r w:rsidRPr="00754D62">
        <w:rPr>
          <w:rFonts w:ascii="Bookman Old Style" w:hAnsi="Bookman Old Style" w:cs="Bookman Old Style"/>
          <w:sz w:val="24"/>
          <w:szCs w:val="24"/>
        </w:rPr>
        <w:t xml:space="preserve">asyarakat, </w:t>
      </w:r>
      <w:r w:rsidRPr="00754D62">
        <w:rPr>
          <w:rFonts w:ascii="Bookman Old Style" w:hAnsi="Bookman Old Style" w:cs="Bookman Old Style"/>
          <w:sz w:val="24"/>
          <w:szCs w:val="24"/>
          <w:lang w:val="id-ID"/>
        </w:rPr>
        <w:t>kelembagaan adat</w:t>
      </w:r>
      <w:r w:rsidRPr="00754D62">
        <w:rPr>
          <w:rFonts w:ascii="Bookman Old Style" w:hAnsi="Bookman Old Style" w:cs="Bookman Old Style"/>
          <w:sz w:val="24"/>
          <w:szCs w:val="24"/>
        </w:rPr>
        <w:t xml:space="preserve">, </w:t>
      </w:r>
      <w:r w:rsidRPr="00754D62">
        <w:rPr>
          <w:rFonts w:ascii="Bookman Old Style" w:hAnsi="Bookman Old Style" w:cs="Bookman Old Style"/>
          <w:sz w:val="24"/>
          <w:szCs w:val="24"/>
          <w:lang w:val="id-ID"/>
        </w:rPr>
        <w:t>u</w:t>
      </w:r>
      <w:r w:rsidRPr="00754D62">
        <w:rPr>
          <w:rFonts w:ascii="Bookman Old Style" w:hAnsi="Bookman Old Style" w:cs="Bookman Old Style"/>
          <w:sz w:val="24"/>
          <w:szCs w:val="24"/>
        </w:rPr>
        <w:t xml:space="preserve">saha </w:t>
      </w:r>
      <w:r w:rsidRPr="00754D62">
        <w:rPr>
          <w:rFonts w:ascii="Bookman Old Style" w:hAnsi="Bookman Old Style" w:cs="Bookman Old Style"/>
          <w:sz w:val="24"/>
          <w:szCs w:val="24"/>
          <w:lang w:val="id-ID"/>
        </w:rPr>
        <w:t>e</w:t>
      </w:r>
      <w:r w:rsidRPr="00754D62">
        <w:rPr>
          <w:rFonts w:ascii="Bookman Old Style" w:hAnsi="Bookman Old Style" w:cs="Bookman Old Style"/>
          <w:sz w:val="24"/>
          <w:szCs w:val="24"/>
        </w:rPr>
        <w:t xml:space="preserve">konomi </w:t>
      </w:r>
      <w:r w:rsidRPr="00754D62">
        <w:rPr>
          <w:rFonts w:ascii="Bookman Old Style" w:hAnsi="Bookman Old Style" w:cs="Bookman Old Style"/>
          <w:sz w:val="24"/>
          <w:szCs w:val="24"/>
          <w:lang w:val="id-ID"/>
        </w:rPr>
        <w:t>m</w:t>
      </w:r>
      <w:r w:rsidRPr="00754D62">
        <w:rPr>
          <w:rFonts w:ascii="Bookman Old Style" w:hAnsi="Bookman Old Style" w:cs="Bookman Old Style"/>
          <w:sz w:val="24"/>
          <w:szCs w:val="24"/>
        </w:rPr>
        <w:t xml:space="preserve">asyarakat, </w:t>
      </w:r>
      <w:r w:rsidRPr="00754D62">
        <w:rPr>
          <w:rFonts w:ascii="Bookman Old Style" w:hAnsi="Bookman Old Style" w:cs="Bookman Old Style"/>
          <w:sz w:val="24"/>
          <w:szCs w:val="24"/>
          <w:lang w:val="id-ID"/>
        </w:rPr>
        <w:t>s</w:t>
      </w:r>
      <w:r w:rsidRPr="00754D62">
        <w:rPr>
          <w:rFonts w:ascii="Bookman Old Style" w:hAnsi="Bookman Old Style" w:cs="Bookman Old Style"/>
          <w:sz w:val="24"/>
          <w:szCs w:val="24"/>
        </w:rPr>
        <w:t xml:space="preserve">umber </w:t>
      </w:r>
      <w:r w:rsidRPr="00754D62">
        <w:rPr>
          <w:rFonts w:ascii="Bookman Old Style" w:hAnsi="Bookman Old Style" w:cs="Bookman Old Style"/>
          <w:sz w:val="24"/>
          <w:szCs w:val="24"/>
          <w:lang w:val="id-ID"/>
        </w:rPr>
        <w:t>d</w:t>
      </w:r>
      <w:r w:rsidRPr="00754D62">
        <w:rPr>
          <w:rFonts w:ascii="Bookman Old Style" w:hAnsi="Bookman Old Style" w:cs="Bookman Old Style"/>
          <w:sz w:val="24"/>
          <w:szCs w:val="24"/>
        </w:rPr>
        <w:t xml:space="preserve">aya </w:t>
      </w:r>
      <w:r w:rsidRPr="00754D62">
        <w:rPr>
          <w:rFonts w:ascii="Bookman Old Style" w:hAnsi="Bookman Old Style" w:cs="Bookman Old Style"/>
          <w:sz w:val="24"/>
          <w:szCs w:val="24"/>
          <w:lang w:val="id-ID"/>
        </w:rPr>
        <w:t>a</w:t>
      </w:r>
      <w:r w:rsidRPr="00754D62">
        <w:rPr>
          <w:rFonts w:ascii="Bookman Old Style" w:hAnsi="Bookman Old Style" w:cs="Bookman Old Style"/>
          <w:sz w:val="24"/>
          <w:szCs w:val="24"/>
        </w:rPr>
        <w:t xml:space="preserve">lam dan </w:t>
      </w:r>
      <w:r w:rsidRPr="00754D62">
        <w:rPr>
          <w:rFonts w:ascii="Bookman Old Style" w:hAnsi="Bookman Old Style" w:cs="Bookman Old Style"/>
          <w:sz w:val="24"/>
          <w:szCs w:val="24"/>
          <w:lang w:val="id-ID"/>
        </w:rPr>
        <w:t>t</w:t>
      </w:r>
      <w:r w:rsidRPr="00754D62">
        <w:rPr>
          <w:rFonts w:ascii="Bookman Old Style" w:hAnsi="Bookman Old Style" w:cs="Bookman Old Style"/>
          <w:sz w:val="24"/>
          <w:szCs w:val="24"/>
        </w:rPr>
        <w:t xml:space="preserve">eknologi </w:t>
      </w:r>
      <w:r w:rsidRPr="00754D62">
        <w:rPr>
          <w:rFonts w:ascii="Bookman Old Style" w:hAnsi="Bookman Old Style" w:cs="Bookman Old Style"/>
          <w:sz w:val="24"/>
          <w:szCs w:val="24"/>
          <w:lang w:val="id-ID"/>
        </w:rPr>
        <w:t>t</w:t>
      </w:r>
      <w:r w:rsidRPr="00754D62">
        <w:rPr>
          <w:rFonts w:ascii="Bookman Old Style" w:hAnsi="Bookman Old Style" w:cs="Bookman Old Style"/>
          <w:sz w:val="24"/>
          <w:szCs w:val="24"/>
        </w:rPr>
        <w:t xml:space="preserve">epat </w:t>
      </w:r>
      <w:r w:rsidRPr="00754D62">
        <w:rPr>
          <w:rFonts w:ascii="Bookman Old Style" w:hAnsi="Bookman Old Style" w:cs="Bookman Old Style"/>
          <w:sz w:val="24"/>
          <w:szCs w:val="24"/>
          <w:lang w:val="id-ID"/>
        </w:rPr>
        <w:t>g</w:t>
      </w:r>
      <w:r w:rsidRPr="00754D62">
        <w:rPr>
          <w:rFonts w:ascii="Bookman Old Style" w:hAnsi="Bookman Old Style" w:cs="Bookman Old Style"/>
          <w:sz w:val="24"/>
          <w:szCs w:val="24"/>
        </w:rPr>
        <w:t>una</w:t>
      </w:r>
      <w:r w:rsidRPr="00754D62">
        <w:rPr>
          <w:rFonts w:ascii="Bookman Old Style" w:hAnsi="Bookman Old Style" w:cs="Bookman Old Style"/>
          <w:sz w:val="24"/>
          <w:szCs w:val="24"/>
          <w:lang w:val="id-ID"/>
        </w:rPr>
        <w:t xml:space="preserve"> serta pengembangan kawasan perdesaan</w:t>
      </w:r>
      <w:r w:rsidRPr="00754D62">
        <w:rPr>
          <w:rFonts w:ascii="Bookman Old Style" w:hAnsi="Bookman Old Style" w:cs="Bookman Old Style"/>
          <w:sz w:val="24"/>
          <w:szCs w:val="24"/>
        </w:rPr>
        <w:t xml:space="preserve">; </w:t>
      </w:r>
    </w:p>
    <w:p w:rsidR="00082A6A" w:rsidRDefault="00754D62" w:rsidP="00082A6A">
      <w:pPr>
        <w:numPr>
          <w:ilvl w:val="0"/>
          <w:numId w:val="5"/>
        </w:numPr>
        <w:spacing w:after="0" w:line="360" w:lineRule="auto"/>
        <w:ind w:left="630" w:hanging="270"/>
        <w:jc w:val="both"/>
        <w:outlineLvl w:val="0"/>
        <w:rPr>
          <w:rFonts w:ascii="Bookman Old Style" w:hAnsi="Bookman Old Style" w:cs="Bookman Old Style"/>
          <w:bCs/>
          <w:color w:val="000000" w:themeColor="text1"/>
          <w:sz w:val="24"/>
          <w:szCs w:val="24"/>
        </w:rPr>
      </w:pPr>
      <w:r w:rsidRPr="00754D62">
        <w:rPr>
          <w:rFonts w:ascii="Bookman Old Style" w:hAnsi="Bookman Old Style" w:cs="Bookman Old Style"/>
          <w:sz w:val="24"/>
          <w:szCs w:val="24"/>
        </w:rPr>
        <w:t>menyelenggarakan koordinasi dan kerja</w:t>
      </w:r>
      <w:r w:rsidR="00635D87">
        <w:rPr>
          <w:rFonts w:ascii="Bookman Old Style" w:hAnsi="Bookman Old Style" w:cs="Bookman Old Style"/>
          <w:sz w:val="24"/>
          <w:szCs w:val="24"/>
        </w:rPr>
        <w:t xml:space="preserve"> </w:t>
      </w:r>
      <w:r w:rsidRPr="00754D62">
        <w:rPr>
          <w:rFonts w:ascii="Bookman Old Style" w:hAnsi="Bookman Old Style" w:cs="Bookman Old Style"/>
          <w:sz w:val="24"/>
          <w:szCs w:val="24"/>
        </w:rPr>
        <w:t>sama dengan instansi pemerintah, swasta dan lembaga terkait lainnya untuk kelancaran pelaksanaan kegiatan dinas ;</w:t>
      </w:r>
    </w:p>
    <w:p w:rsidR="00E376B8" w:rsidRPr="00082A6A" w:rsidRDefault="00E376B8" w:rsidP="00082A6A">
      <w:pPr>
        <w:numPr>
          <w:ilvl w:val="0"/>
          <w:numId w:val="5"/>
        </w:numPr>
        <w:spacing w:after="0" w:line="360" w:lineRule="auto"/>
        <w:ind w:left="630" w:hanging="270"/>
        <w:jc w:val="both"/>
        <w:outlineLvl w:val="0"/>
        <w:rPr>
          <w:rFonts w:ascii="Bookman Old Style" w:hAnsi="Bookman Old Style" w:cs="Bookman Old Style"/>
          <w:bCs/>
          <w:color w:val="000000" w:themeColor="text1"/>
          <w:sz w:val="24"/>
          <w:szCs w:val="24"/>
        </w:rPr>
      </w:pPr>
      <w:r w:rsidRPr="00082A6A">
        <w:rPr>
          <w:rFonts w:ascii="Bookman Old Style" w:hAnsi="Bookman Old Style" w:cs="Tahoma"/>
          <w:bCs/>
          <w:color w:val="FF0000"/>
          <w:sz w:val="24"/>
          <w:szCs w:val="24"/>
          <w:lang w:val="sv-SE"/>
        </w:rPr>
        <w:t xml:space="preserve">menyelenggarakan </w:t>
      </w:r>
      <w:r w:rsidRPr="00082A6A">
        <w:rPr>
          <w:rFonts w:ascii="Bookman Old Style" w:hAnsi="Bookman Old Style"/>
          <w:bCs/>
          <w:color w:val="FF0000"/>
          <w:sz w:val="24"/>
          <w:szCs w:val="24"/>
          <w:lang w:val="sv-SE"/>
        </w:rPr>
        <w:t>koodinasi penyusunan Rencana Strategis, Laporan Kinerja, laporan keterangan Pertanggungjawaban dan Laporan Penyelenggaraan Pemerintah Daerah Dinas serta pelaksanaan tugas – tugas teknis serta evaluasi dan pelaporan</w:t>
      </w:r>
      <w:r w:rsidRPr="00082A6A">
        <w:rPr>
          <w:rFonts w:ascii="Bookman Old Style" w:hAnsi="Bookman Old Style" w:cs="Tahoma"/>
          <w:bCs/>
          <w:color w:val="FF0000"/>
          <w:sz w:val="24"/>
          <w:szCs w:val="24"/>
          <w:lang w:val="sv-SE"/>
        </w:rPr>
        <w:t>;</w:t>
      </w:r>
    </w:p>
    <w:p w:rsidR="001F1EA9" w:rsidRPr="001F1EA9" w:rsidRDefault="00754D62" w:rsidP="001F1EA9">
      <w:pPr>
        <w:pStyle w:val="ListParagraph"/>
        <w:numPr>
          <w:ilvl w:val="0"/>
          <w:numId w:val="5"/>
        </w:numPr>
        <w:tabs>
          <w:tab w:val="left" w:pos="675"/>
        </w:tabs>
        <w:spacing w:after="200" w:line="360" w:lineRule="auto"/>
        <w:ind w:left="657" w:hanging="288"/>
        <w:contextualSpacing/>
        <w:jc w:val="both"/>
        <w:rPr>
          <w:rFonts w:ascii="Bookman Old Style" w:hAnsi="Bookman Old Style" w:cs="Arial"/>
          <w:color w:val="000000"/>
          <w:sz w:val="24"/>
          <w:szCs w:val="24"/>
        </w:rPr>
      </w:pPr>
      <w:r w:rsidRPr="00E5638E">
        <w:rPr>
          <w:rFonts w:ascii="Bookman Old Style" w:hAnsi="Bookman Old Style" w:cs="Bookman Old Style"/>
          <w:sz w:val="24"/>
          <w:szCs w:val="24"/>
        </w:rPr>
        <w:t>menyelenggarakan koordinasi kegiatan teknis pemberdayaan masyarakat</w:t>
      </w:r>
      <w:r w:rsidRPr="00E5638E">
        <w:rPr>
          <w:rFonts w:ascii="Bookman Old Style" w:hAnsi="Bookman Old Style" w:cs="Bookman Old Style"/>
          <w:sz w:val="24"/>
          <w:szCs w:val="24"/>
          <w:lang w:val="id-ID"/>
        </w:rPr>
        <w:t xml:space="preserve"> dan pemerintahan desa</w:t>
      </w:r>
      <w:r w:rsidRPr="00E5638E">
        <w:rPr>
          <w:rFonts w:ascii="Bookman Old Style" w:hAnsi="Bookman Old Style" w:cs="Bookman Old Style"/>
          <w:sz w:val="24"/>
          <w:szCs w:val="24"/>
        </w:rPr>
        <w:t xml:space="preserve">; </w:t>
      </w:r>
    </w:p>
    <w:p w:rsidR="001F1EA9" w:rsidRPr="001F1EA9" w:rsidRDefault="00754D62" w:rsidP="001F1EA9">
      <w:pPr>
        <w:pStyle w:val="ListParagraph"/>
        <w:numPr>
          <w:ilvl w:val="0"/>
          <w:numId w:val="5"/>
        </w:numPr>
        <w:tabs>
          <w:tab w:val="left" w:pos="675"/>
        </w:tabs>
        <w:spacing w:after="200" w:line="360" w:lineRule="auto"/>
        <w:ind w:left="657" w:hanging="288"/>
        <w:contextualSpacing/>
        <w:jc w:val="both"/>
        <w:rPr>
          <w:rFonts w:ascii="Bookman Old Style" w:hAnsi="Bookman Old Style" w:cs="Arial"/>
          <w:color w:val="000000"/>
          <w:sz w:val="24"/>
          <w:szCs w:val="24"/>
        </w:rPr>
      </w:pPr>
      <w:r w:rsidRPr="001F1EA9">
        <w:rPr>
          <w:rFonts w:ascii="Bookman Old Style" w:hAnsi="Bookman Old Style" w:cs="Bookman Old Style"/>
          <w:sz w:val="24"/>
          <w:szCs w:val="24"/>
        </w:rPr>
        <w:t>menyelenggarakan koordinasi dan pembinaan;</w:t>
      </w:r>
    </w:p>
    <w:p w:rsidR="001F1EA9" w:rsidRPr="001F1EA9" w:rsidRDefault="00754D62" w:rsidP="001F1EA9">
      <w:pPr>
        <w:pStyle w:val="ListParagraph"/>
        <w:numPr>
          <w:ilvl w:val="0"/>
          <w:numId w:val="5"/>
        </w:numPr>
        <w:tabs>
          <w:tab w:val="left" w:pos="675"/>
        </w:tabs>
        <w:spacing w:after="200" w:line="360" w:lineRule="auto"/>
        <w:ind w:left="657" w:hanging="288"/>
        <w:contextualSpacing/>
        <w:jc w:val="both"/>
        <w:rPr>
          <w:rFonts w:ascii="Bookman Old Style" w:hAnsi="Bookman Old Style" w:cs="Arial"/>
          <w:color w:val="000000"/>
          <w:sz w:val="24"/>
          <w:szCs w:val="24"/>
        </w:rPr>
      </w:pPr>
      <w:r w:rsidRPr="001F1EA9">
        <w:rPr>
          <w:rFonts w:ascii="Bookman Old Style" w:hAnsi="Bookman Old Style" w:cs="Bookman Old Style"/>
          <w:sz w:val="24"/>
          <w:szCs w:val="24"/>
        </w:rPr>
        <w:t>menyelenggarakan koordinasi dengan unit kerja terkait; dan</w:t>
      </w:r>
    </w:p>
    <w:p w:rsidR="00305247" w:rsidRPr="001F1EA9" w:rsidRDefault="00754D62" w:rsidP="001F1EA9">
      <w:pPr>
        <w:pStyle w:val="ListParagraph"/>
        <w:numPr>
          <w:ilvl w:val="0"/>
          <w:numId w:val="5"/>
        </w:numPr>
        <w:tabs>
          <w:tab w:val="left" w:pos="675"/>
        </w:tabs>
        <w:spacing w:after="200" w:line="360" w:lineRule="auto"/>
        <w:ind w:left="657" w:hanging="288"/>
        <w:contextualSpacing/>
        <w:jc w:val="both"/>
        <w:rPr>
          <w:rFonts w:ascii="Bookman Old Style" w:hAnsi="Bookman Old Style" w:cs="Arial"/>
          <w:color w:val="000000"/>
          <w:sz w:val="24"/>
          <w:szCs w:val="24"/>
        </w:rPr>
      </w:pPr>
      <w:proofErr w:type="gramStart"/>
      <w:r w:rsidRPr="001F1EA9">
        <w:rPr>
          <w:rFonts w:ascii="Bookman Old Style" w:hAnsi="Bookman Old Style" w:cs="Bookman Old Style"/>
          <w:sz w:val="24"/>
          <w:szCs w:val="24"/>
        </w:rPr>
        <w:t>menyelenggarakan</w:t>
      </w:r>
      <w:proofErr w:type="gramEnd"/>
      <w:r w:rsidRPr="001F1EA9">
        <w:rPr>
          <w:rFonts w:ascii="Bookman Old Style" w:hAnsi="Bookman Old Style" w:cs="Bookman Old Style"/>
          <w:sz w:val="24"/>
          <w:szCs w:val="24"/>
        </w:rPr>
        <w:t xml:space="preserve"> tugas lain yang diberikan pimpinan.</w:t>
      </w:r>
    </w:p>
    <w:p w:rsidR="00305247" w:rsidRPr="009E0B2C" w:rsidRDefault="00305247">
      <w:pPr>
        <w:numPr>
          <w:ilvl w:val="0"/>
          <w:numId w:val="4"/>
        </w:numPr>
        <w:spacing w:before="120" w:after="0" w:line="360" w:lineRule="auto"/>
        <w:ind w:left="360"/>
        <w:outlineLvl w:val="0"/>
        <w:rPr>
          <w:rFonts w:ascii="Bookman Old Style" w:hAnsi="Bookman Old Style" w:cs="Bookman Old Style"/>
          <w:bCs/>
          <w:sz w:val="24"/>
          <w:szCs w:val="24"/>
        </w:rPr>
      </w:pPr>
      <w:r w:rsidRPr="009E0B2C">
        <w:rPr>
          <w:rFonts w:ascii="Bookman Old Style" w:hAnsi="Bookman Old Style" w:cs="Bookman Old Style"/>
          <w:sz w:val="24"/>
          <w:szCs w:val="24"/>
        </w:rPr>
        <w:t xml:space="preserve">Kepala Dinas, membawahi : </w:t>
      </w:r>
    </w:p>
    <w:p w:rsidR="00305247" w:rsidRPr="009E0B2C" w:rsidRDefault="00305247">
      <w:pPr>
        <w:numPr>
          <w:ilvl w:val="0"/>
          <w:numId w:val="6"/>
        </w:numPr>
        <w:tabs>
          <w:tab w:val="clear" w:pos="2340"/>
        </w:tabs>
        <w:spacing w:after="0" w:line="360" w:lineRule="auto"/>
        <w:ind w:left="629" w:hanging="272"/>
        <w:jc w:val="both"/>
        <w:rPr>
          <w:rFonts w:ascii="Bookman Old Style" w:hAnsi="Bookman Old Style" w:cs="Bookman Old Style"/>
          <w:sz w:val="24"/>
          <w:szCs w:val="24"/>
        </w:rPr>
      </w:pPr>
      <w:r w:rsidRPr="009E0B2C">
        <w:rPr>
          <w:rFonts w:ascii="Bookman Old Style" w:hAnsi="Bookman Old Style" w:cs="Bookman Old Style"/>
          <w:sz w:val="24"/>
          <w:szCs w:val="24"/>
        </w:rPr>
        <w:t>Sekretariat;</w:t>
      </w:r>
    </w:p>
    <w:p w:rsidR="00305247" w:rsidRPr="00540294" w:rsidRDefault="00305247">
      <w:pPr>
        <w:numPr>
          <w:ilvl w:val="0"/>
          <w:numId w:val="6"/>
        </w:numPr>
        <w:tabs>
          <w:tab w:val="clear" w:pos="2340"/>
        </w:tabs>
        <w:spacing w:after="0" w:line="360" w:lineRule="auto"/>
        <w:ind w:left="630" w:hanging="270"/>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Bidang </w:t>
      </w:r>
      <w:r w:rsidRPr="009E0B2C">
        <w:rPr>
          <w:rFonts w:ascii="Bookman Old Style" w:hAnsi="Bookman Old Style" w:cs="Bookman Old Style"/>
          <w:bCs/>
          <w:sz w:val="24"/>
          <w:szCs w:val="24"/>
        </w:rPr>
        <w:t>Pemerintahan Desa/Nagari;</w:t>
      </w:r>
    </w:p>
    <w:p w:rsidR="00540294" w:rsidRPr="009E0B2C" w:rsidRDefault="00540294" w:rsidP="00540294">
      <w:pPr>
        <w:spacing w:after="0" w:line="360" w:lineRule="auto"/>
        <w:jc w:val="both"/>
        <w:rPr>
          <w:rFonts w:ascii="Bookman Old Style" w:hAnsi="Bookman Old Style" w:cs="Bookman Old Style"/>
          <w:sz w:val="24"/>
          <w:szCs w:val="24"/>
        </w:rPr>
      </w:pPr>
    </w:p>
    <w:p w:rsidR="00305247" w:rsidRPr="009E0B2C" w:rsidRDefault="00305247">
      <w:pPr>
        <w:numPr>
          <w:ilvl w:val="0"/>
          <w:numId w:val="6"/>
        </w:numPr>
        <w:tabs>
          <w:tab w:val="clear" w:pos="2340"/>
        </w:tabs>
        <w:spacing w:after="0" w:line="360" w:lineRule="auto"/>
        <w:ind w:left="630" w:hanging="270"/>
        <w:jc w:val="both"/>
        <w:rPr>
          <w:rFonts w:ascii="Bookman Old Style" w:hAnsi="Bookman Old Style" w:cs="Bookman Old Style"/>
          <w:sz w:val="24"/>
          <w:szCs w:val="24"/>
        </w:rPr>
      </w:pPr>
      <w:r w:rsidRPr="009E0B2C">
        <w:rPr>
          <w:rFonts w:ascii="Bookman Old Style" w:hAnsi="Bookman Old Style" w:cs="Bookman Old Style"/>
          <w:sz w:val="24"/>
          <w:szCs w:val="24"/>
        </w:rPr>
        <w:t>Bidang Kelembagaan Masyarakat dan Adat</w:t>
      </w:r>
      <w:r w:rsidRPr="009E0B2C">
        <w:rPr>
          <w:rFonts w:ascii="Bookman Old Style" w:hAnsi="Bookman Old Style" w:cs="Bookman Old Style"/>
          <w:sz w:val="24"/>
          <w:szCs w:val="24"/>
          <w:lang w:val="id-ID"/>
        </w:rPr>
        <w:t>;</w:t>
      </w:r>
    </w:p>
    <w:p w:rsidR="00305247" w:rsidRPr="009E0B2C" w:rsidRDefault="00305247">
      <w:pPr>
        <w:numPr>
          <w:ilvl w:val="0"/>
          <w:numId w:val="6"/>
        </w:numPr>
        <w:tabs>
          <w:tab w:val="clear" w:pos="2340"/>
        </w:tabs>
        <w:spacing w:after="0" w:line="360" w:lineRule="auto"/>
        <w:ind w:left="630" w:hanging="270"/>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Bidang Usaha Ekonomi </w:t>
      </w:r>
      <w:r w:rsidRPr="00946BFE">
        <w:rPr>
          <w:rFonts w:ascii="Bookman Old Style" w:hAnsi="Bookman Old Style" w:cs="Bookman Old Style"/>
          <w:color w:val="000000" w:themeColor="text1"/>
          <w:sz w:val="24"/>
          <w:szCs w:val="24"/>
        </w:rPr>
        <w:t>Masyarakat, SDA dan TTG;</w:t>
      </w:r>
    </w:p>
    <w:p w:rsidR="00B33668" w:rsidRDefault="00305247">
      <w:pPr>
        <w:numPr>
          <w:ilvl w:val="0"/>
          <w:numId w:val="6"/>
        </w:numPr>
        <w:tabs>
          <w:tab w:val="clear" w:pos="2340"/>
        </w:tabs>
        <w:spacing w:after="0" w:line="360" w:lineRule="auto"/>
        <w:ind w:left="630" w:hanging="270"/>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Bidang </w:t>
      </w:r>
      <w:r w:rsidR="0038199A">
        <w:rPr>
          <w:rFonts w:ascii="Bookman Old Style" w:hAnsi="Bookman Old Style" w:cs="Bookman Old Style"/>
          <w:sz w:val="24"/>
          <w:szCs w:val="24"/>
          <w:lang w:val="id-ID"/>
        </w:rPr>
        <w:t>Kerja</w:t>
      </w:r>
      <w:r w:rsidR="00635D87">
        <w:rPr>
          <w:rFonts w:ascii="Bookman Old Style" w:hAnsi="Bookman Old Style" w:cs="Bookman Old Style"/>
          <w:sz w:val="24"/>
          <w:szCs w:val="24"/>
        </w:rPr>
        <w:t xml:space="preserve"> </w:t>
      </w:r>
      <w:r w:rsidR="0038199A">
        <w:rPr>
          <w:rFonts w:ascii="Bookman Old Style" w:hAnsi="Bookman Old Style" w:cs="Bookman Old Style"/>
          <w:sz w:val="24"/>
          <w:szCs w:val="24"/>
          <w:lang w:val="id-ID"/>
        </w:rPr>
        <w:t>sama</w:t>
      </w:r>
      <w:r w:rsidRPr="009E0B2C">
        <w:rPr>
          <w:rFonts w:ascii="Bookman Old Style" w:hAnsi="Bookman Old Style" w:cs="Bookman Old Style"/>
          <w:sz w:val="24"/>
          <w:szCs w:val="24"/>
          <w:lang w:val="id-ID"/>
        </w:rPr>
        <w:t xml:space="preserve"> dan </w:t>
      </w:r>
      <w:r w:rsidRPr="009E0B2C">
        <w:rPr>
          <w:rFonts w:ascii="Bookman Old Style" w:hAnsi="Bookman Old Style" w:cs="Bookman Old Style"/>
          <w:sz w:val="24"/>
          <w:szCs w:val="24"/>
        </w:rPr>
        <w:t>Pembangunan Kawasan Perdesaan;</w:t>
      </w:r>
    </w:p>
    <w:p w:rsidR="00305247" w:rsidRPr="009E0B2C" w:rsidRDefault="00B33668">
      <w:pPr>
        <w:numPr>
          <w:ilvl w:val="0"/>
          <w:numId w:val="6"/>
        </w:numPr>
        <w:tabs>
          <w:tab w:val="clear" w:pos="2340"/>
        </w:tabs>
        <w:spacing w:after="0" w:line="360" w:lineRule="auto"/>
        <w:ind w:left="630" w:hanging="270"/>
        <w:jc w:val="both"/>
        <w:rPr>
          <w:rFonts w:ascii="Bookman Old Style" w:hAnsi="Bookman Old Style" w:cs="Bookman Old Style"/>
          <w:sz w:val="24"/>
          <w:szCs w:val="24"/>
        </w:rPr>
      </w:pPr>
      <w:r>
        <w:rPr>
          <w:rFonts w:ascii="Bookman Old Style" w:hAnsi="Bookman Old Style" w:cs="Bookman Old Style"/>
          <w:sz w:val="24"/>
          <w:szCs w:val="24"/>
        </w:rPr>
        <w:t xml:space="preserve">UPT; </w:t>
      </w:r>
      <w:r w:rsidR="00305247" w:rsidRPr="009E0B2C">
        <w:rPr>
          <w:rFonts w:ascii="Bookman Old Style" w:hAnsi="Bookman Old Style" w:cs="Bookman Old Style"/>
          <w:sz w:val="24"/>
          <w:szCs w:val="24"/>
        </w:rPr>
        <w:t>dan</w:t>
      </w:r>
    </w:p>
    <w:p w:rsidR="00305247" w:rsidRPr="009E0B2C" w:rsidRDefault="00305247" w:rsidP="00D62338">
      <w:pPr>
        <w:numPr>
          <w:ilvl w:val="0"/>
          <w:numId w:val="6"/>
        </w:numPr>
        <w:tabs>
          <w:tab w:val="clear" w:pos="2340"/>
        </w:tabs>
        <w:spacing w:after="120" w:line="360" w:lineRule="auto"/>
        <w:ind w:left="634" w:hanging="274"/>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Kelompok Jabatan Fungsional. </w:t>
      </w:r>
    </w:p>
    <w:p w:rsidR="00305247" w:rsidRPr="009E0B2C" w:rsidRDefault="00305247" w:rsidP="00D62338">
      <w:pPr>
        <w:numPr>
          <w:ilvl w:val="0"/>
          <w:numId w:val="4"/>
        </w:numPr>
        <w:spacing w:after="120" w:line="360" w:lineRule="auto"/>
        <w:ind w:left="360"/>
        <w:jc w:val="both"/>
        <w:outlineLvl w:val="0"/>
        <w:rPr>
          <w:rFonts w:ascii="Bookman Old Style" w:hAnsi="Bookman Old Style" w:cs="Bookman Old Style"/>
          <w:bCs/>
          <w:sz w:val="24"/>
          <w:szCs w:val="24"/>
        </w:rPr>
      </w:pPr>
      <w:r w:rsidRPr="009E0B2C">
        <w:rPr>
          <w:rFonts w:ascii="Bookman Old Style" w:hAnsi="Bookman Old Style" w:cs="Bookman Old Style"/>
          <w:sz w:val="24"/>
          <w:szCs w:val="24"/>
        </w:rPr>
        <w:t xml:space="preserve">Sekretariat sebagaimana dimaksud pada ayat (3), dipimpin oleh seorang Sekretaris yang berada dibawah dan bertanggung jawab </w:t>
      </w:r>
      <w:r w:rsidR="0071063E">
        <w:rPr>
          <w:rFonts w:ascii="Bookman Old Style" w:hAnsi="Bookman Old Style" w:cs="Bookman Old Style"/>
          <w:sz w:val="24"/>
          <w:szCs w:val="24"/>
        </w:rPr>
        <w:t>k</w:t>
      </w:r>
      <w:r w:rsidRPr="009E0B2C">
        <w:rPr>
          <w:rFonts w:ascii="Bookman Old Style" w:hAnsi="Bookman Old Style" w:cs="Bookman Old Style"/>
          <w:sz w:val="24"/>
          <w:szCs w:val="24"/>
        </w:rPr>
        <w:t xml:space="preserve">epada </w:t>
      </w:r>
      <w:r w:rsidR="0038199A">
        <w:rPr>
          <w:rFonts w:ascii="Bookman Old Style" w:hAnsi="Bookman Old Style" w:cs="Bookman Old Style"/>
          <w:sz w:val="24"/>
          <w:szCs w:val="24"/>
        </w:rPr>
        <w:t xml:space="preserve">Kepala </w:t>
      </w:r>
      <w:r w:rsidRPr="009E0B2C">
        <w:rPr>
          <w:rFonts w:ascii="Bookman Old Style" w:hAnsi="Bookman Old Style" w:cs="Bookman Old Style"/>
          <w:sz w:val="24"/>
          <w:szCs w:val="24"/>
        </w:rPr>
        <w:t>Dinas.</w:t>
      </w:r>
    </w:p>
    <w:p w:rsidR="00305247" w:rsidRPr="00B33668" w:rsidRDefault="00305247" w:rsidP="00D62338">
      <w:pPr>
        <w:numPr>
          <w:ilvl w:val="0"/>
          <w:numId w:val="4"/>
        </w:numPr>
        <w:spacing w:after="120" w:line="360" w:lineRule="auto"/>
        <w:ind w:left="360"/>
        <w:jc w:val="both"/>
        <w:outlineLvl w:val="0"/>
        <w:rPr>
          <w:rFonts w:ascii="Bookman Old Style" w:hAnsi="Bookman Old Style" w:cs="Bookman Old Style"/>
          <w:bCs/>
          <w:sz w:val="24"/>
          <w:szCs w:val="24"/>
        </w:rPr>
      </w:pPr>
      <w:r w:rsidRPr="009E0B2C">
        <w:rPr>
          <w:rFonts w:ascii="Bookman Old Style" w:hAnsi="Bookman Old Style" w:cs="Bookman Old Style"/>
          <w:bCs/>
          <w:sz w:val="24"/>
          <w:szCs w:val="24"/>
        </w:rPr>
        <w:t xml:space="preserve">Bidang-bidang </w:t>
      </w:r>
      <w:r w:rsidRPr="009E0B2C">
        <w:rPr>
          <w:rFonts w:ascii="Bookman Old Style" w:hAnsi="Bookman Old Style" w:cs="Bookman Old Style"/>
          <w:sz w:val="24"/>
          <w:szCs w:val="24"/>
        </w:rPr>
        <w:t>sebagaimana dimaksud pada ayat (3), masing-masing dipimpin oleh seorang Kepala Bidang yang berada</w:t>
      </w:r>
      <w:r w:rsidR="0038199A">
        <w:rPr>
          <w:rFonts w:ascii="Bookman Old Style" w:hAnsi="Bookman Old Style" w:cs="Bookman Old Style"/>
          <w:sz w:val="24"/>
          <w:szCs w:val="24"/>
        </w:rPr>
        <w:t xml:space="preserve"> dibawah </w:t>
      </w:r>
      <w:r w:rsidRPr="009E0B2C">
        <w:rPr>
          <w:rFonts w:ascii="Bookman Old Style" w:hAnsi="Bookman Old Style" w:cs="Bookman Old Style"/>
          <w:sz w:val="24"/>
          <w:szCs w:val="24"/>
        </w:rPr>
        <w:t xml:space="preserve">dan bertanggung jawab </w:t>
      </w:r>
      <w:r w:rsidRPr="009E0B2C">
        <w:rPr>
          <w:rFonts w:ascii="Bookman Old Style" w:hAnsi="Bookman Old Style" w:cs="Bookman Old Style"/>
          <w:sz w:val="24"/>
          <w:szCs w:val="24"/>
          <w:lang w:val="id-ID"/>
        </w:rPr>
        <w:t>k</w:t>
      </w:r>
      <w:r w:rsidRPr="009E0B2C">
        <w:rPr>
          <w:rFonts w:ascii="Bookman Old Style" w:hAnsi="Bookman Old Style" w:cs="Bookman Old Style"/>
          <w:sz w:val="24"/>
          <w:szCs w:val="24"/>
        </w:rPr>
        <w:t>epada Kepala Dinas.</w:t>
      </w:r>
    </w:p>
    <w:p w:rsidR="00B33668" w:rsidRPr="009E0B2C" w:rsidRDefault="00B33668">
      <w:pPr>
        <w:numPr>
          <w:ilvl w:val="0"/>
          <w:numId w:val="4"/>
        </w:numPr>
        <w:spacing w:after="0" w:line="360" w:lineRule="auto"/>
        <w:ind w:left="360"/>
        <w:jc w:val="both"/>
        <w:outlineLvl w:val="0"/>
        <w:rPr>
          <w:rFonts w:ascii="Bookman Old Style" w:hAnsi="Bookman Old Style" w:cs="Bookman Old Style"/>
          <w:bCs/>
          <w:sz w:val="24"/>
          <w:szCs w:val="24"/>
        </w:rPr>
      </w:pPr>
      <w:r w:rsidRPr="004F4AD4">
        <w:rPr>
          <w:rFonts w:ascii="Bookman Old Style" w:hAnsi="Bookman Old Style" w:cs="Arial"/>
          <w:sz w:val="24"/>
          <w:szCs w:val="24"/>
        </w:rPr>
        <w:t>UPT sebagaimana dimaksud pada ayat (3), dipimpin oleh seorang Kepala UPT yang berada di bawah dan bertanggung jawab kepada Kepala Dinas</w:t>
      </w:r>
      <w:r>
        <w:rPr>
          <w:rFonts w:ascii="Bookman Old Style" w:hAnsi="Bookman Old Style" w:cs="Arial"/>
          <w:sz w:val="24"/>
          <w:szCs w:val="24"/>
        </w:rPr>
        <w:t>.</w:t>
      </w:r>
    </w:p>
    <w:p w:rsidR="00305247" w:rsidRPr="00946BFE" w:rsidRDefault="00305247" w:rsidP="003E040E">
      <w:pPr>
        <w:numPr>
          <w:ilvl w:val="0"/>
          <w:numId w:val="4"/>
        </w:numPr>
        <w:spacing w:before="120" w:after="120" w:line="360" w:lineRule="auto"/>
        <w:ind w:left="360"/>
        <w:jc w:val="both"/>
        <w:outlineLvl w:val="0"/>
        <w:rPr>
          <w:rFonts w:ascii="Bookman Old Style" w:hAnsi="Bookman Old Style" w:cs="Bookman Old Style"/>
          <w:bCs/>
          <w:sz w:val="24"/>
          <w:szCs w:val="24"/>
        </w:rPr>
      </w:pPr>
      <w:r w:rsidRPr="009E0B2C">
        <w:rPr>
          <w:rFonts w:ascii="Bookman Old Style" w:hAnsi="Bookman Old Style" w:cs="Bookman Old Style"/>
          <w:sz w:val="24"/>
          <w:szCs w:val="24"/>
        </w:rPr>
        <w:t>Kelompok Jabatan Fungsional sebagaimana dimaksud pada ayat (3), dipimpin oleh seorang Tenaga Fungsional Senior sebagai</w:t>
      </w:r>
      <w:r w:rsidR="001F1EA9">
        <w:rPr>
          <w:rFonts w:ascii="Bookman Old Style" w:hAnsi="Bookman Old Style" w:cs="Bookman Old Style"/>
          <w:sz w:val="24"/>
          <w:szCs w:val="24"/>
        </w:rPr>
        <w:t xml:space="preserve"> Ketua Kelompok dan bertanggung</w:t>
      </w:r>
      <w:r w:rsidR="00635D87">
        <w:rPr>
          <w:rFonts w:ascii="Bookman Old Style" w:hAnsi="Bookman Old Style" w:cs="Bookman Old Style"/>
          <w:sz w:val="24"/>
          <w:szCs w:val="24"/>
        </w:rPr>
        <w:t xml:space="preserve"> </w:t>
      </w:r>
      <w:r w:rsidRPr="009E0B2C">
        <w:rPr>
          <w:rFonts w:ascii="Bookman Old Style" w:hAnsi="Bookman Old Style" w:cs="Bookman Old Style"/>
          <w:sz w:val="24"/>
          <w:szCs w:val="24"/>
        </w:rPr>
        <w:t>jawab kepada Kepala Dinas.</w:t>
      </w:r>
    </w:p>
    <w:p w:rsidR="00305247" w:rsidRPr="009E0B2C" w:rsidRDefault="00305247" w:rsidP="005E3D8A">
      <w:pPr>
        <w:spacing w:before="120" w:after="0" w:line="360" w:lineRule="auto"/>
        <w:jc w:val="center"/>
        <w:outlineLvl w:val="0"/>
        <w:rPr>
          <w:rFonts w:ascii="Bookman Old Style" w:hAnsi="Bookman Old Style" w:cs="Bookman Old Style"/>
          <w:bCs/>
          <w:sz w:val="24"/>
          <w:szCs w:val="24"/>
        </w:rPr>
      </w:pPr>
      <w:r w:rsidRPr="009E0B2C">
        <w:rPr>
          <w:rFonts w:ascii="Bookman Old Style" w:hAnsi="Bookman Old Style" w:cs="Bookman Old Style"/>
          <w:bCs/>
          <w:sz w:val="24"/>
          <w:szCs w:val="24"/>
        </w:rPr>
        <w:t>Bagian Ketiga</w:t>
      </w:r>
    </w:p>
    <w:p w:rsidR="00305247" w:rsidRPr="009E0B2C" w:rsidRDefault="00305247">
      <w:pPr>
        <w:spacing w:after="0" w:line="360" w:lineRule="auto"/>
        <w:jc w:val="center"/>
        <w:outlineLvl w:val="0"/>
        <w:rPr>
          <w:rFonts w:ascii="Bookman Old Style" w:hAnsi="Bookman Old Style" w:cs="Bookman Old Style"/>
          <w:bCs/>
          <w:sz w:val="24"/>
          <w:szCs w:val="24"/>
        </w:rPr>
      </w:pPr>
      <w:r w:rsidRPr="009E0B2C">
        <w:rPr>
          <w:rFonts w:ascii="Bookman Old Style" w:hAnsi="Bookman Old Style" w:cs="Bookman Old Style"/>
          <w:bCs/>
          <w:sz w:val="24"/>
          <w:szCs w:val="24"/>
        </w:rPr>
        <w:t>Sektetariat</w:t>
      </w:r>
    </w:p>
    <w:p w:rsidR="00305247" w:rsidRPr="009E0B2C" w:rsidRDefault="00305247" w:rsidP="005E3D8A">
      <w:pPr>
        <w:spacing w:after="240" w:line="360" w:lineRule="auto"/>
        <w:jc w:val="center"/>
        <w:outlineLvl w:val="0"/>
        <w:rPr>
          <w:rFonts w:ascii="Bookman Old Style" w:hAnsi="Bookman Old Style" w:cs="Bookman Old Style"/>
          <w:bCs/>
          <w:sz w:val="24"/>
          <w:szCs w:val="24"/>
        </w:rPr>
      </w:pPr>
      <w:r w:rsidRPr="009E0B2C">
        <w:rPr>
          <w:rFonts w:ascii="Bookman Old Style" w:hAnsi="Bookman Old Style" w:cs="Bookman Old Style"/>
          <w:bCs/>
          <w:sz w:val="24"/>
          <w:szCs w:val="24"/>
        </w:rPr>
        <w:t xml:space="preserve">Pasal 4 </w:t>
      </w:r>
    </w:p>
    <w:p w:rsidR="00305247" w:rsidRPr="009E0B2C" w:rsidRDefault="00305247" w:rsidP="005E3D8A">
      <w:pPr>
        <w:numPr>
          <w:ilvl w:val="0"/>
          <w:numId w:val="7"/>
        </w:numPr>
        <w:spacing w:before="120" w:after="120" w:line="360" w:lineRule="auto"/>
        <w:ind w:left="360" w:hanging="360"/>
        <w:jc w:val="both"/>
        <w:rPr>
          <w:rFonts w:ascii="Bookman Old Style" w:hAnsi="Bookman Old Style" w:cs="Bookman Old Style"/>
          <w:sz w:val="24"/>
          <w:szCs w:val="24"/>
        </w:rPr>
      </w:pPr>
      <w:r w:rsidRPr="009E0B2C">
        <w:rPr>
          <w:rFonts w:ascii="Bookman Old Style" w:hAnsi="Bookman Old Style" w:cs="Bookman Old Style"/>
          <w:sz w:val="24"/>
          <w:szCs w:val="24"/>
        </w:rPr>
        <w:t>Sekretariat mempunyai tugas</w:t>
      </w:r>
      <w:r w:rsidR="00B174B3">
        <w:rPr>
          <w:rFonts w:ascii="Bookman Old Style" w:hAnsi="Bookman Old Style" w:cs="Bookman Old Style"/>
          <w:sz w:val="24"/>
          <w:szCs w:val="24"/>
        </w:rPr>
        <w:t xml:space="preserve"> pokok</w:t>
      </w:r>
      <w:r w:rsidRPr="009E0B2C">
        <w:rPr>
          <w:rFonts w:ascii="Bookman Old Style" w:hAnsi="Bookman Old Style" w:cs="Bookman Old Style"/>
          <w:sz w:val="24"/>
          <w:szCs w:val="24"/>
        </w:rPr>
        <w:t xml:space="preserve"> melaksanakan penyiapan perumusan kebijakan teknis, pembinaan, pengkoordinasikan penyelenggaraan tugas secara terpadu, pelayanan adminis</w:t>
      </w:r>
      <w:r w:rsidR="00E5638E">
        <w:rPr>
          <w:rFonts w:ascii="Bookman Old Style" w:hAnsi="Bookman Old Style" w:cs="Bookman Old Style"/>
          <w:sz w:val="24"/>
          <w:szCs w:val="24"/>
        </w:rPr>
        <w:t>trsi</w:t>
      </w:r>
      <w:r w:rsidR="001F1EA9">
        <w:rPr>
          <w:rFonts w:ascii="Bookman Old Style" w:hAnsi="Bookman Old Style" w:cs="Bookman Old Style"/>
          <w:sz w:val="24"/>
          <w:szCs w:val="24"/>
        </w:rPr>
        <w:t xml:space="preserve"> dan pelaksanaan di bidang Prog</w:t>
      </w:r>
      <w:r w:rsidR="00E5638E">
        <w:rPr>
          <w:rFonts w:ascii="Bookman Old Style" w:hAnsi="Bookman Old Style" w:cs="Bookman Old Style"/>
          <w:sz w:val="24"/>
          <w:szCs w:val="24"/>
        </w:rPr>
        <w:t>ram, Keuangan, U</w:t>
      </w:r>
      <w:r w:rsidRPr="009E0B2C">
        <w:rPr>
          <w:rFonts w:ascii="Bookman Old Style" w:hAnsi="Bookman Old Style" w:cs="Bookman Old Style"/>
          <w:sz w:val="24"/>
          <w:szCs w:val="24"/>
        </w:rPr>
        <w:t>mum dan Kepegawaian.</w:t>
      </w:r>
    </w:p>
    <w:p w:rsidR="00305247" w:rsidRPr="009E0B2C" w:rsidRDefault="00305247">
      <w:pPr>
        <w:numPr>
          <w:ilvl w:val="0"/>
          <w:numId w:val="7"/>
        </w:numPr>
        <w:spacing w:after="0" w:line="360" w:lineRule="auto"/>
        <w:ind w:left="360" w:hanging="360"/>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Untuk menyelenggarakan tugas sebagaimana dimaksud dalam ayat (1), Sekretariat mempunyai fungsi : </w:t>
      </w:r>
    </w:p>
    <w:p w:rsidR="0065694A" w:rsidRPr="004B5201" w:rsidRDefault="0065694A" w:rsidP="0065694A">
      <w:pPr>
        <w:pStyle w:val="ListParagraph"/>
        <w:widowControl w:val="0"/>
        <w:numPr>
          <w:ilvl w:val="4"/>
          <w:numId w:val="7"/>
        </w:numPr>
        <w:tabs>
          <w:tab w:val="clear" w:pos="3600"/>
          <w:tab w:val="left" w:pos="783"/>
        </w:tabs>
        <w:autoSpaceDE w:val="0"/>
        <w:autoSpaceDN w:val="0"/>
        <w:adjustRightInd w:val="0"/>
        <w:spacing w:line="360" w:lineRule="auto"/>
        <w:ind w:left="810" w:right="51"/>
        <w:contextualSpacing/>
        <w:jc w:val="both"/>
        <w:rPr>
          <w:rFonts w:ascii="Bookman Old Style" w:hAnsi="Bookman Old Style" w:cs="Bookman Old Style"/>
          <w:color w:val="000000"/>
          <w:sz w:val="24"/>
          <w:szCs w:val="24"/>
        </w:rPr>
      </w:pPr>
      <w:r w:rsidRPr="004B5201">
        <w:rPr>
          <w:rFonts w:ascii="Bookman Old Style" w:hAnsi="Bookman Old Style" w:cs="BookmanOldStyle"/>
          <w:color w:val="000000"/>
          <w:sz w:val="24"/>
          <w:szCs w:val="24"/>
          <w:lang w:val="en-AU"/>
        </w:rPr>
        <w:t>penyelenggaraan k</w:t>
      </w:r>
      <w:r w:rsidRPr="004B5201">
        <w:rPr>
          <w:rFonts w:ascii="Bookman Old Style" w:hAnsi="Bookman Old Style" w:cs="BookmanOldStyle"/>
          <w:color w:val="000000"/>
          <w:sz w:val="24"/>
          <w:szCs w:val="24"/>
        </w:rPr>
        <w:t>oordinasi perencanaan dan program di lingkungan Dinas</w:t>
      </w:r>
      <w:r w:rsidRPr="004B5201">
        <w:rPr>
          <w:rFonts w:ascii="Bookman Old Style" w:hAnsi="Bookman Old Style" w:cs="Bookman Old Style"/>
          <w:color w:val="000000"/>
          <w:sz w:val="24"/>
          <w:szCs w:val="24"/>
        </w:rPr>
        <w:t>;</w:t>
      </w:r>
    </w:p>
    <w:p w:rsidR="0065694A" w:rsidRPr="004B5201" w:rsidRDefault="0065694A" w:rsidP="0065694A">
      <w:pPr>
        <w:pStyle w:val="ListParagraph"/>
        <w:widowControl w:val="0"/>
        <w:numPr>
          <w:ilvl w:val="4"/>
          <w:numId w:val="7"/>
        </w:numPr>
        <w:tabs>
          <w:tab w:val="clear" w:pos="3600"/>
          <w:tab w:val="left" w:pos="783"/>
        </w:tabs>
        <w:autoSpaceDE w:val="0"/>
        <w:autoSpaceDN w:val="0"/>
        <w:adjustRightInd w:val="0"/>
        <w:spacing w:line="360" w:lineRule="auto"/>
        <w:ind w:left="810" w:right="51"/>
        <w:contextualSpacing/>
        <w:jc w:val="both"/>
        <w:rPr>
          <w:rFonts w:ascii="Bookman Old Style" w:hAnsi="Bookman Old Style"/>
          <w:color w:val="000000"/>
        </w:rPr>
      </w:pPr>
      <w:r w:rsidRPr="004B5201">
        <w:rPr>
          <w:rFonts w:ascii="Bookman Old Style" w:hAnsi="Bookman Old Style" w:cs="Bookman Old Style"/>
          <w:color w:val="000000"/>
          <w:sz w:val="24"/>
          <w:szCs w:val="24"/>
        </w:rPr>
        <w:t xml:space="preserve">penyelenggaraan </w:t>
      </w:r>
      <w:r w:rsidRPr="004B5201">
        <w:rPr>
          <w:rFonts w:ascii="Bookman Old Style" w:hAnsi="Bookman Old Style" w:cs="BookmanOldStyle"/>
          <w:color w:val="000000"/>
          <w:sz w:val="24"/>
          <w:szCs w:val="24"/>
        </w:rPr>
        <w:t>pembinaan dan penataan organisasi dan tata</w:t>
      </w:r>
      <w:r w:rsidR="00635D87">
        <w:rPr>
          <w:rFonts w:ascii="Bookman Old Style" w:hAnsi="Bookman Old Style" w:cs="BookmanOldStyle"/>
          <w:color w:val="000000"/>
          <w:sz w:val="24"/>
          <w:szCs w:val="24"/>
        </w:rPr>
        <w:t xml:space="preserve"> </w:t>
      </w:r>
      <w:r w:rsidRPr="004B5201">
        <w:rPr>
          <w:rFonts w:ascii="Bookman Old Style" w:hAnsi="Bookman Old Style" w:cs="BookmanOldStyle"/>
          <w:color w:val="000000"/>
          <w:sz w:val="24"/>
          <w:szCs w:val="24"/>
        </w:rPr>
        <w:t>laksana di lingkungan Dinas;</w:t>
      </w:r>
      <w:r w:rsidRPr="004B5201">
        <w:rPr>
          <w:rFonts w:ascii="Bookman Old Style" w:hAnsi="Bookman Old Style" w:cs="BookmanOldStyle"/>
          <w:color w:val="000000"/>
          <w:sz w:val="24"/>
          <w:szCs w:val="24"/>
          <w:lang w:val="en-AU"/>
        </w:rPr>
        <w:t xml:space="preserve"> dan</w:t>
      </w:r>
    </w:p>
    <w:p w:rsidR="0065694A" w:rsidRPr="004B5201" w:rsidRDefault="0065694A" w:rsidP="001C2336">
      <w:pPr>
        <w:pStyle w:val="ListParagraph"/>
        <w:widowControl w:val="0"/>
        <w:numPr>
          <w:ilvl w:val="4"/>
          <w:numId w:val="7"/>
        </w:numPr>
        <w:tabs>
          <w:tab w:val="clear" w:pos="3600"/>
          <w:tab w:val="left" w:pos="783"/>
        </w:tabs>
        <w:autoSpaceDE w:val="0"/>
        <w:autoSpaceDN w:val="0"/>
        <w:adjustRightInd w:val="0"/>
        <w:spacing w:after="120" w:line="360" w:lineRule="auto"/>
        <w:ind w:left="806" w:right="58"/>
        <w:contextualSpacing/>
        <w:jc w:val="both"/>
        <w:rPr>
          <w:rFonts w:ascii="Bookman Old Style" w:hAnsi="Bookman Old Style" w:cs="Bookman Old Style"/>
          <w:color w:val="000000"/>
          <w:sz w:val="24"/>
          <w:szCs w:val="24"/>
        </w:rPr>
      </w:pPr>
      <w:proofErr w:type="gramStart"/>
      <w:r w:rsidRPr="004B5201">
        <w:rPr>
          <w:rFonts w:ascii="Bookman Old Style" w:hAnsi="Bookman Old Style" w:cs="BookmanOldStyle"/>
          <w:color w:val="000000"/>
          <w:sz w:val="24"/>
          <w:szCs w:val="24"/>
          <w:lang w:val="en-AU"/>
        </w:rPr>
        <w:t>penyelenggaraan</w:t>
      </w:r>
      <w:proofErr w:type="gramEnd"/>
      <w:r w:rsidRPr="004B5201">
        <w:rPr>
          <w:rFonts w:ascii="Bookman Old Style" w:hAnsi="Bookman Old Style" w:cs="BookmanOldStyle"/>
          <w:color w:val="000000"/>
          <w:sz w:val="24"/>
          <w:szCs w:val="24"/>
          <w:lang w:val="en-AU"/>
        </w:rPr>
        <w:t xml:space="preserve"> pengelolaan urusan </w:t>
      </w:r>
      <w:r w:rsidRPr="004B5201">
        <w:rPr>
          <w:rFonts w:ascii="Bookman Old Style" w:hAnsi="Bookman Old Style" w:cs="BookmanOldStyle"/>
          <w:color w:val="000000"/>
          <w:sz w:val="24"/>
          <w:szCs w:val="24"/>
        </w:rPr>
        <w:t xml:space="preserve">keuangan, </w:t>
      </w:r>
      <w:r w:rsidRPr="004B5201">
        <w:rPr>
          <w:rFonts w:ascii="Bookman Old Style" w:hAnsi="Bookman Old Style" w:cs="BookmanOldStyle"/>
          <w:color w:val="000000"/>
          <w:sz w:val="24"/>
          <w:szCs w:val="24"/>
          <w:lang w:val="en-AU"/>
        </w:rPr>
        <w:t>umum dan kepegawaian.</w:t>
      </w:r>
    </w:p>
    <w:p w:rsidR="00305247" w:rsidRPr="009E0B2C" w:rsidRDefault="008E6CE9" w:rsidP="004509D6">
      <w:pPr>
        <w:numPr>
          <w:ilvl w:val="0"/>
          <w:numId w:val="7"/>
        </w:numPr>
        <w:spacing w:after="120" w:line="360" w:lineRule="auto"/>
        <w:ind w:left="360" w:hanging="360"/>
        <w:jc w:val="both"/>
        <w:rPr>
          <w:rFonts w:ascii="Bookman Old Style" w:hAnsi="Bookman Old Style" w:cs="Bookman Old Style"/>
          <w:sz w:val="24"/>
          <w:szCs w:val="24"/>
        </w:rPr>
      </w:pPr>
      <w:r w:rsidRPr="004B5201">
        <w:rPr>
          <w:rFonts w:ascii="Bookman Old Style" w:hAnsi="Bookman Old Style" w:cs="Arial"/>
          <w:color w:val="000000"/>
          <w:sz w:val="24"/>
          <w:szCs w:val="24"/>
          <w:lang w:val="en-AU"/>
        </w:rPr>
        <w:t>Uraian</w:t>
      </w:r>
      <w:r w:rsidRPr="004B5201">
        <w:rPr>
          <w:rFonts w:ascii="Bookman Old Style" w:hAnsi="Bookman Old Style" w:cs="Arial"/>
          <w:color w:val="000000"/>
          <w:sz w:val="24"/>
          <w:szCs w:val="24"/>
        </w:rPr>
        <w:t xml:space="preserve"> tugas </w:t>
      </w:r>
      <w:r w:rsidRPr="004B5201">
        <w:rPr>
          <w:rFonts w:ascii="Bookman Old Style" w:hAnsi="Bookman Old Style" w:cs="Arial"/>
          <w:color w:val="000000"/>
          <w:sz w:val="24"/>
          <w:szCs w:val="24"/>
          <w:lang w:val="en-AU"/>
        </w:rPr>
        <w:t xml:space="preserve">pokok dan fungsi </w:t>
      </w:r>
      <w:r w:rsidRPr="004B5201">
        <w:rPr>
          <w:rFonts w:ascii="Bookman Old Style" w:hAnsi="Bookman Old Style" w:cs="Arial"/>
          <w:color w:val="000000"/>
          <w:sz w:val="24"/>
          <w:szCs w:val="24"/>
        </w:rPr>
        <w:t>sebagaimana dimaksud pada ayat (1)</w:t>
      </w:r>
      <w:r w:rsidRPr="004B5201">
        <w:rPr>
          <w:rFonts w:ascii="Bookman Old Style" w:hAnsi="Bookman Old Style" w:cs="Arial"/>
          <w:color w:val="000000"/>
          <w:sz w:val="24"/>
          <w:szCs w:val="24"/>
          <w:lang w:val="en-AU"/>
        </w:rPr>
        <w:t xml:space="preserve"> dan ayat (2)</w:t>
      </w:r>
      <w:r w:rsidRPr="004B5201">
        <w:rPr>
          <w:rFonts w:ascii="Bookman Old Style" w:hAnsi="Bookman Old Style" w:cs="Arial"/>
          <w:color w:val="000000"/>
          <w:sz w:val="24"/>
          <w:szCs w:val="24"/>
        </w:rPr>
        <w:t xml:space="preserve">, </w:t>
      </w:r>
      <w:r w:rsidRPr="004B5201">
        <w:rPr>
          <w:rFonts w:ascii="Bookman Old Style" w:hAnsi="Bookman Old Style" w:cs="Arial"/>
          <w:color w:val="000000"/>
          <w:sz w:val="24"/>
          <w:szCs w:val="24"/>
          <w:lang w:val="en-AU"/>
        </w:rPr>
        <w:t>meliputi</w:t>
      </w:r>
      <w:r w:rsidR="00305247" w:rsidRPr="009E0B2C">
        <w:rPr>
          <w:rFonts w:ascii="Bookman Old Style" w:hAnsi="Bookman Old Style" w:cs="Bookman Old Style"/>
          <w:sz w:val="24"/>
          <w:szCs w:val="24"/>
        </w:rPr>
        <w:t>:</w:t>
      </w:r>
    </w:p>
    <w:p w:rsidR="0065694A" w:rsidRPr="004B5201" w:rsidRDefault="0065694A" w:rsidP="00E34229">
      <w:pPr>
        <w:pStyle w:val="ListParagraph"/>
        <w:numPr>
          <w:ilvl w:val="0"/>
          <w:numId w:val="70"/>
        </w:numPr>
        <w:tabs>
          <w:tab w:val="clear" w:pos="2325"/>
          <w:tab w:val="left" w:pos="810"/>
        </w:tabs>
        <w:autoSpaceDE w:val="0"/>
        <w:autoSpaceDN w:val="0"/>
        <w:adjustRightInd w:val="0"/>
        <w:spacing w:line="360" w:lineRule="auto"/>
        <w:ind w:left="846"/>
        <w:jc w:val="both"/>
        <w:rPr>
          <w:rFonts w:ascii="Bookman Old Style" w:hAnsi="Bookman Old Style" w:cs="BookmanOldStyle"/>
          <w:color w:val="000000"/>
          <w:sz w:val="24"/>
          <w:szCs w:val="24"/>
        </w:rPr>
      </w:pPr>
      <w:r w:rsidRPr="004B5201">
        <w:rPr>
          <w:rFonts w:ascii="Bookman Old Style" w:hAnsi="Bookman Old Style" w:cs="BookmanOldStyle"/>
          <w:color w:val="000000"/>
          <w:sz w:val="24"/>
          <w:szCs w:val="24"/>
        </w:rPr>
        <w:t>menyiapkan bahan koordinasi kegiatan di lingkungan Dinas;</w:t>
      </w:r>
    </w:p>
    <w:p w:rsidR="0065694A" w:rsidRPr="004B5201" w:rsidRDefault="0065694A" w:rsidP="00E34229">
      <w:pPr>
        <w:pStyle w:val="ListParagraph"/>
        <w:numPr>
          <w:ilvl w:val="0"/>
          <w:numId w:val="70"/>
        </w:numPr>
        <w:tabs>
          <w:tab w:val="clear" w:pos="2325"/>
          <w:tab w:val="left" w:pos="810"/>
        </w:tabs>
        <w:autoSpaceDE w:val="0"/>
        <w:autoSpaceDN w:val="0"/>
        <w:adjustRightInd w:val="0"/>
        <w:spacing w:line="360" w:lineRule="auto"/>
        <w:ind w:left="846"/>
        <w:jc w:val="both"/>
        <w:rPr>
          <w:rFonts w:ascii="Bookman Old Style" w:hAnsi="Bookman Old Style" w:cs="BookmanOldStyle"/>
          <w:color w:val="000000"/>
          <w:sz w:val="24"/>
          <w:szCs w:val="24"/>
        </w:rPr>
      </w:pPr>
      <w:r w:rsidRPr="004B5201">
        <w:rPr>
          <w:rFonts w:ascii="Bookman Old Style" w:hAnsi="Bookman Old Style" w:cs="BookmanOldStyle"/>
          <w:color w:val="000000"/>
          <w:sz w:val="24"/>
          <w:szCs w:val="24"/>
        </w:rPr>
        <w:t>menyiapkan bahan koordinasi dan penyusunan rencana program dan kegiatan di lingkungan Dinas;</w:t>
      </w:r>
    </w:p>
    <w:p w:rsidR="0065694A" w:rsidRPr="004B5201" w:rsidRDefault="0065694A" w:rsidP="00E34229">
      <w:pPr>
        <w:pStyle w:val="ListParagraph"/>
        <w:numPr>
          <w:ilvl w:val="0"/>
          <w:numId w:val="70"/>
        </w:numPr>
        <w:tabs>
          <w:tab w:val="clear" w:pos="2325"/>
          <w:tab w:val="left" w:pos="810"/>
        </w:tabs>
        <w:autoSpaceDE w:val="0"/>
        <w:autoSpaceDN w:val="0"/>
        <w:adjustRightInd w:val="0"/>
        <w:spacing w:line="360" w:lineRule="auto"/>
        <w:ind w:left="846"/>
        <w:jc w:val="both"/>
        <w:rPr>
          <w:rFonts w:ascii="Bookman Old Style" w:hAnsi="Bookman Old Style" w:cs="BookmanOldStyle"/>
          <w:color w:val="000000"/>
          <w:sz w:val="24"/>
          <w:szCs w:val="24"/>
        </w:rPr>
      </w:pPr>
      <w:r w:rsidRPr="004B5201">
        <w:rPr>
          <w:rFonts w:ascii="Bookman Old Style" w:hAnsi="Bookman Old Style" w:cs="BookmanOldStyle"/>
          <w:color w:val="000000"/>
          <w:sz w:val="24"/>
          <w:szCs w:val="24"/>
        </w:rPr>
        <w:t xml:space="preserve">menyiapkan bahan pembinaan dan pemberian dukungan administrasi yang meliputi ketatausahaan, kepegawaian, hukum, keuangan, </w:t>
      </w:r>
      <w:r w:rsidRPr="004B5201">
        <w:rPr>
          <w:rFonts w:ascii="Bookman Old Style" w:hAnsi="Bookman Old Style" w:cs="BookmanOldStyle"/>
          <w:color w:val="000000"/>
          <w:sz w:val="24"/>
          <w:szCs w:val="24"/>
        </w:rPr>
        <w:lastRenderedPageBreak/>
        <w:t>kerumahtanggaan, aset, kerja sama, kehumasan, kearsipan dan dokumentasi di lingkungan Dinas;</w:t>
      </w:r>
    </w:p>
    <w:p w:rsidR="0065694A" w:rsidRPr="004B5201" w:rsidRDefault="0065694A" w:rsidP="00E34229">
      <w:pPr>
        <w:pStyle w:val="ListParagraph"/>
        <w:numPr>
          <w:ilvl w:val="0"/>
          <w:numId w:val="70"/>
        </w:numPr>
        <w:tabs>
          <w:tab w:val="clear" w:pos="2325"/>
          <w:tab w:val="left" w:pos="810"/>
        </w:tabs>
        <w:autoSpaceDE w:val="0"/>
        <w:autoSpaceDN w:val="0"/>
        <w:adjustRightInd w:val="0"/>
        <w:spacing w:line="360" w:lineRule="auto"/>
        <w:ind w:left="846"/>
        <w:jc w:val="both"/>
        <w:rPr>
          <w:rFonts w:ascii="Bookman Old Style" w:hAnsi="Bookman Old Style" w:cs="BookmanOldStyle"/>
          <w:color w:val="000000"/>
          <w:sz w:val="24"/>
          <w:szCs w:val="24"/>
        </w:rPr>
      </w:pPr>
      <w:r w:rsidRPr="004B5201">
        <w:rPr>
          <w:rFonts w:ascii="Bookman Old Style" w:hAnsi="Bookman Old Style" w:cs="BookmanOldStyle"/>
          <w:color w:val="000000"/>
          <w:sz w:val="24"/>
          <w:szCs w:val="24"/>
        </w:rPr>
        <w:t>menyiapkan bahan koordinasi, pembinaan dan penataan organisasi dan tata</w:t>
      </w:r>
      <w:r w:rsidR="00635D87">
        <w:rPr>
          <w:rFonts w:ascii="Bookman Old Style" w:hAnsi="Bookman Old Style" w:cs="BookmanOldStyle"/>
          <w:color w:val="000000"/>
          <w:sz w:val="24"/>
          <w:szCs w:val="24"/>
        </w:rPr>
        <w:t xml:space="preserve"> </w:t>
      </w:r>
      <w:r w:rsidRPr="004B5201">
        <w:rPr>
          <w:rFonts w:ascii="Bookman Old Style" w:hAnsi="Bookman Old Style" w:cs="BookmanOldStyle"/>
          <w:color w:val="000000"/>
          <w:sz w:val="24"/>
          <w:szCs w:val="24"/>
        </w:rPr>
        <w:t>laksana di lingkungan Dinas;</w:t>
      </w:r>
    </w:p>
    <w:p w:rsidR="0065694A" w:rsidRPr="004B5201" w:rsidRDefault="0065694A" w:rsidP="00E34229">
      <w:pPr>
        <w:pStyle w:val="ListParagraph"/>
        <w:numPr>
          <w:ilvl w:val="0"/>
          <w:numId w:val="70"/>
        </w:numPr>
        <w:tabs>
          <w:tab w:val="clear" w:pos="2325"/>
          <w:tab w:val="left" w:pos="810"/>
        </w:tabs>
        <w:autoSpaceDE w:val="0"/>
        <w:autoSpaceDN w:val="0"/>
        <w:adjustRightInd w:val="0"/>
        <w:spacing w:line="360" w:lineRule="auto"/>
        <w:ind w:left="846"/>
        <w:jc w:val="both"/>
        <w:rPr>
          <w:rFonts w:ascii="Bookman Old Style" w:hAnsi="Bookman Old Style" w:cs="BookmanOldStyle"/>
          <w:color w:val="000000"/>
          <w:sz w:val="24"/>
          <w:szCs w:val="24"/>
        </w:rPr>
      </w:pPr>
      <w:r w:rsidRPr="004B5201">
        <w:rPr>
          <w:rFonts w:ascii="Bookman Old Style" w:hAnsi="Bookman Old Style" w:cs="BookmanOldStyle"/>
          <w:color w:val="000000"/>
          <w:sz w:val="24"/>
          <w:szCs w:val="24"/>
        </w:rPr>
        <w:t>menyiapkan bahan koordinasi pelaksanaan sistem pengendalian intern pemerintah dan pengelolaan informasi;</w:t>
      </w:r>
    </w:p>
    <w:p w:rsidR="0065694A" w:rsidRDefault="0065694A" w:rsidP="00E34229">
      <w:pPr>
        <w:pStyle w:val="ListParagraph"/>
        <w:numPr>
          <w:ilvl w:val="0"/>
          <w:numId w:val="70"/>
        </w:numPr>
        <w:tabs>
          <w:tab w:val="clear" w:pos="2325"/>
          <w:tab w:val="left" w:pos="810"/>
        </w:tabs>
        <w:autoSpaceDE w:val="0"/>
        <w:autoSpaceDN w:val="0"/>
        <w:adjustRightInd w:val="0"/>
        <w:spacing w:line="360" w:lineRule="auto"/>
        <w:ind w:left="846"/>
        <w:jc w:val="both"/>
        <w:rPr>
          <w:rFonts w:ascii="Bookman Old Style" w:hAnsi="Bookman Old Style" w:cs="BookmanOldStyle"/>
          <w:color w:val="000000"/>
          <w:sz w:val="24"/>
          <w:szCs w:val="24"/>
        </w:rPr>
      </w:pPr>
      <w:r w:rsidRPr="004B5201">
        <w:rPr>
          <w:rFonts w:ascii="Bookman Old Style" w:hAnsi="Bookman Old Style" w:cs="BookmanOldStyle"/>
          <w:color w:val="000000"/>
          <w:sz w:val="24"/>
          <w:szCs w:val="24"/>
        </w:rPr>
        <w:t>menyiapkan bahan pengelolaan barang milik/kekayaan Daerah dan pelayanan pengadaan barang/jasa di lingkungan Dinas;</w:t>
      </w:r>
    </w:p>
    <w:p w:rsidR="0065694A" w:rsidRPr="004B5201" w:rsidRDefault="0065694A" w:rsidP="00E34229">
      <w:pPr>
        <w:pStyle w:val="ListParagraph"/>
        <w:numPr>
          <w:ilvl w:val="0"/>
          <w:numId w:val="70"/>
        </w:numPr>
        <w:tabs>
          <w:tab w:val="clear" w:pos="2325"/>
          <w:tab w:val="left" w:pos="810"/>
        </w:tabs>
        <w:autoSpaceDE w:val="0"/>
        <w:autoSpaceDN w:val="0"/>
        <w:adjustRightInd w:val="0"/>
        <w:spacing w:line="360" w:lineRule="auto"/>
        <w:ind w:left="846"/>
        <w:jc w:val="both"/>
        <w:rPr>
          <w:rFonts w:ascii="Bookman Old Style" w:hAnsi="Bookman Old Style" w:cs="BookmanOldStyle"/>
          <w:color w:val="000000"/>
          <w:sz w:val="24"/>
          <w:szCs w:val="24"/>
        </w:rPr>
      </w:pPr>
      <w:r w:rsidRPr="004B5201">
        <w:rPr>
          <w:rFonts w:ascii="Bookman Old Style" w:hAnsi="Bookman Old Style" w:cs="BookmanOldStyle"/>
          <w:color w:val="000000"/>
          <w:sz w:val="24"/>
          <w:szCs w:val="24"/>
        </w:rPr>
        <w:t>menyiapkan bahan evaluasi dan pelaporan di lingkungan Dinas; dan</w:t>
      </w:r>
    </w:p>
    <w:p w:rsidR="0065694A" w:rsidRPr="00C871C2" w:rsidRDefault="0065694A" w:rsidP="001C2336">
      <w:pPr>
        <w:pStyle w:val="ListParagraph"/>
        <w:numPr>
          <w:ilvl w:val="0"/>
          <w:numId w:val="70"/>
        </w:numPr>
        <w:tabs>
          <w:tab w:val="clear" w:pos="2325"/>
          <w:tab w:val="left" w:pos="810"/>
        </w:tabs>
        <w:spacing w:after="120" w:line="360" w:lineRule="auto"/>
        <w:ind w:left="850" w:hanging="432"/>
        <w:jc w:val="both"/>
        <w:rPr>
          <w:rFonts w:ascii="Bookman Old Style" w:hAnsi="Bookman Old Style" w:cs="Arial"/>
          <w:color w:val="000000"/>
          <w:sz w:val="24"/>
          <w:szCs w:val="24"/>
        </w:rPr>
      </w:pPr>
      <w:proofErr w:type="gramStart"/>
      <w:r>
        <w:rPr>
          <w:rFonts w:ascii="Bookman Old Style" w:eastAsia="Calibri" w:hAnsi="Bookman Old Style" w:cs="BookmanOldStyle"/>
          <w:color w:val="000000"/>
          <w:sz w:val="24"/>
          <w:szCs w:val="24"/>
        </w:rPr>
        <w:t>m</w:t>
      </w:r>
      <w:r w:rsidRPr="00BC7847">
        <w:rPr>
          <w:rFonts w:ascii="Bookman Old Style" w:eastAsia="Calibri" w:hAnsi="Bookman Old Style" w:cs="BookmanOldStyle"/>
          <w:color w:val="000000"/>
          <w:sz w:val="24"/>
          <w:szCs w:val="24"/>
        </w:rPr>
        <w:t>elaksana</w:t>
      </w:r>
      <w:r>
        <w:rPr>
          <w:rFonts w:ascii="Bookman Old Style" w:eastAsia="Calibri" w:hAnsi="Bookman Old Style" w:cs="BookmanOldStyle"/>
          <w:color w:val="000000"/>
          <w:sz w:val="24"/>
          <w:szCs w:val="24"/>
        </w:rPr>
        <w:t>k</w:t>
      </w:r>
      <w:r w:rsidRPr="00BC7847">
        <w:rPr>
          <w:rFonts w:ascii="Bookman Old Style" w:eastAsia="Calibri" w:hAnsi="Bookman Old Style" w:cs="BookmanOldStyle"/>
          <w:color w:val="000000"/>
          <w:sz w:val="24"/>
          <w:szCs w:val="24"/>
        </w:rPr>
        <w:t>an</w:t>
      </w:r>
      <w:proofErr w:type="gramEnd"/>
      <w:r w:rsidRPr="00BC7847">
        <w:rPr>
          <w:rFonts w:ascii="Bookman Old Style" w:eastAsia="Calibri" w:hAnsi="Bookman Old Style" w:cs="BookmanOldStyle"/>
          <w:color w:val="000000"/>
          <w:sz w:val="24"/>
          <w:szCs w:val="24"/>
        </w:rPr>
        <w:t xml:space="preserve"> </w:t>
      </w:r>
      <w:r w:rsidR="00BC2163">
        <w:rPr>
          <w:rFonts w:ascii="Bookman Old Style" w:eastAsia="Calibri" w:hAnsi="Bookman Old Style" w:cs="BookmanOldStyle"/>
          <w:color w:val="000000"/>
          <w:sz w:val="24"/>
          <w:szCs w:val="24"/>
        </w:rPr>
        <w:t>tugas</w:t>
      </w:r>
      <w:r w:rsidRPr="00BC7847">
        <w:rPr>
          <w:rFonts w:ascii="Bookman Old Style" w:eastAsia="Calibri" w:hAnsi="Bookman Old Style" w:cs="BookmanOldStyle"/>
          <w:color w:val="000000"/>
          <w:sz w:val="24"/>
          <w:szCs w:val="24"/>
        </w:rPr>
        <w:t xml:space="preserve"> kedinasan lain yang diberikan oleh </w:t>
      </w:r>
      <w:r>
        <w:rPr>
          <w:rFonts w:ascii="Bookman Old Style" w:eastAsia="Calibri" w:hAnsi="Bookman Old Style" w:cs="BookmanOldStyle"/>
          <w:color w:val="000000"/>
          <w:sz w:val="24"/>
          <w:szCs w:val="24"/>
        </w:rPr>
        <w:t>pimpinan</w:t>
      </w:r>
      <w:r w:rsidRPr="004B5201">
        <w:rPr>
          <w:rFonts w:ascii="Bookman Old Style" w:hAnsi="Bookman Old Style" w:cs="BookmanOldStyle"/>
          <w:color w:val="000000"/>
          <w:sz w:val="24"/>
          <w:szCs w:val="24"/>
        </w:rPr>
        <w:t>.</w:t>
      </w:r>
      <w:r w:rsidRPr="004B5201">
        <w:rPr>
          <w:rFonts w:ascii="Bookman Old Style" w:hAnsi="Bookman Old Style" w:cs="Arial"/>
          <w:color w:val="000000"/>
          <w:sz w:val="24"/>
          <w:szCs w:val="24"/>
        </w:rPr>
        <w:t xml:space="preserve"> </w:t>
      </w:r>
    </w:p>
    <w:p w:rsidR="00305247" w:rsidRPr="00004C75" w:rsidRDefault="00305247">
      <w:pPr>
        <w:numPr>
          <w:ilvl w:val="0"/>
          <w:numId w:val="7"/>
        </w:numPr>
        <w:spacing w:after="0" w:line="360" w:lineRule="auto"/>
        <w:ind w:left="360" w:hanging="360"/>
        <w:jc w:val="both"/>
        <w:rPr>
          <w:rFonts w:ascii="Bookman Old Style" w:hAnsi="Bookman Old Style" w:cs="Bookman Old Style"/>
          <w:color w:val="000000" w:themeColor="text1"/>
          <w:sz w:val="24"/>
          <w:szCs w:val="24"/>
        </w:rPr>
      </w:pPr>
      <w:r w:rsidRPr="00004C75">
        <w:rPr>
          <w:rFonts w:ascii="Bookman Old Style" w:hAnsi="Bookman Old Style" w:cs="Bookman Old Style"/>
          <w:color w:val="000000" w:themeColor="text1"/>
          <w:sz w:val="24"/>
          <w:szCs w:val="24"/>
        </w:rPr>
        <w:t xml:space="preserve">Sekretariat </w:t>
      </w:r>
      <w:r w:rsidR="0065694A">
        <w:rPr>
          <w:rFonts w:ascii="Bookman Old Style" w:hAnsi="Bookman Old Style" w:cs="Bookman Old Style"/>
          <w:color w:val="000000" w:themeColor="text1"/>
          <w:sz w:val="24"/>
          <w:szCs w:val="24"/>
        </w:rPr>
        <w:t>membawahi</w:t>
      </w:r>
      <w:r w:rsidRPr="00004C75">
        <w:rPr>
          <w:rFonts w:ascii="Bookman Old Style" w:hAnsi="Bookman Old Style" w:cs="Bookman Old Style"/>
          <w:color w:val="000000" w:themeColor="text1"/>
          <w:sz w:val="24"/>
          <w:szCs w:val="24"/>
        </w:rPr>
        <w:t xml:space="preserve"> :</w:t>
      </w:r>
    </w:p>
    <w:p w:rsidR="00305247" w:rsidRPr="00004C75" w:rsidRDefault="00305247" w:rsidP="00E34229">
      <w:pPr>
        <w:numPr>
          <w:ilvl w:val="0"/>
          <w:numId w:val="8"/>
        </w:numPr>
        <w:spacing w:after="0" w:line="360" w:lineRule="auto"/>
        <w:ind w:left="630" w:hanging="270"/>
        <w:jc w:val="both"/>
        <w:rPr>
          <w:rFonts w:ascii="Bookman Old Style" w:hAnsi="Bookman Old Style" w:cs="Bookman Old Style"/>
          <w:color w:val="000000" w:themeColor="text1"/>
          <w:sz w:val="24"/>
          <w:szCs w:val="24"/>
        </w:rPr>
      </w:pPr>
      <w:r w:rsidRPr="00004C75">
        <w:rPr>
          <w:rFonts w:ascii="Bookman Old Style" w:hAnsi="Bookman Old Style" w:cs="Bookman Old Style"/>
          <w:color w:val="000000" w:themeColor="text1"/>
          <w:sz w:val="24"/>
          <w:szCs w:val="24"/>
        </w:rPr>
        <w:t xml:space="preserve">Sub Bagian Umum dan Kepegawaian; </w:t>
      </w:r>
    </w:p>
    <w:p w:rsidR="00305247" w:rsidRPr="00004C75" w:rsidRDefault="00305247" w:rsidP="00E34229">
      <w:pPr>
        <w:numPr>
          <w:ilvl w:val="0"/>
          <w:numId w:val="8"/>
        </w:numPr>
        <w:spacing w:after="0" w:line="360" w:lineRule="auto"/>
        <w:ind w:left="630" w:hanging="270"/>
        <w:jc w:val="both"/>
        <w:rPr>
          <w:rFonts w:ascii="Bookman Old Style" w:hAnsi="Bookman Old Style" w:cs="Bookman Old Style"/>
          <w:color w:val="000000" w:themeColor="text1"/>
          <w:sz w:val="24"/>
          <w:szCs w:val="24"/>
        </w:rPr>
      </w:pPr>
      <w:r w:rsidRPr="00004C75">
        <w:rPr>
          <w:rFonts w:ascii="Bookman Old Style" w:hAnsi="Bookman Old Style" w:cs="Bookman Old Style"/>
          <w:color w:val="000000" w:themeColor="text1"/>
          <w:sz w:val="24"/>
          <w:szCs w:val="24"/>
        </w:rPr>
        <w:t xml:space="preserve">Sub Bagian Keuangan; dan </w:t>
      </w:r>
    </w:p>
    <w:p w:rsidR="00305247" w:rsidRPr="00004C75" w:rsidRDefault="00305247" w:rsidP="001C2336">
      <w:pPr>
        <w:numPr>
          <w:ilvl w:val="0"/>
          <w:numId w:val="8"/>
        </w:numPr>
        <w:spacing w:after="120" w:line="360" w:lineRule="auto"/>
        <w:ind w:left="634" w:hanging="274"/>
        <w:jc w:val="both"/>
        <w:rPr>
          <w:rFonts w:ascii="Bookman Old Style" w:hAnsi="Bookman Old Style" w:cs="Bookman Old Style"/>
          <w:color w:val="000000" w:themeColor="text1"/>
          <w:sz w:val="24"/>
          <w:szCs w:val="24"/>
        </w:rPr>
      </w:pPr>
      <w:r w:rsidRPr="00004C75">
        <w:rPr>
          <w:rFonts w:ascii="Bookman Old Style" w:hAnsi="Bookman Old Style" w:cs="Bookman Old Style"/>
          <w:color w:val="000000" w:themeColor="text1"/>
          <w:sz w:val="24"/>
          <w:szCs w:val="24"/>
        </w:rPr>
        <w:t xml:space="preserve">Sub Bagian </w:t>
      </w:r>
      <w:r w:rsidR="00004C75" w:rsidRPr="00004C75">
        <w:rPr>
          <w:rFonts w:ascii="Bookman Old Style" w:hAnsi="Bookman Old Style" w:cs="Bookman Old Style"/>
          <w:color w:val="000000" w:themeColor="text1"/>
          <w:sz w:val="24"/>
          <w:szCs w:val="24"/>
        </w:rPr>
        <w:t>Perencanaan</w:t>
      </w:r>
      <w:r w:rsidRPr="00004C75">
        <w:rPr>
          <w:rFonts w:ascii="Bookman Old Style" w:hAnsi="Bookman Old Style" w:cs="Bookman Old Style"/>
          <w:color w:val="000000" w:themeColor="text1"/>
          <w:sz w:val="24"/>
          <w:szCs w:val="24"/>
        </w:rPr>
        <w:t xml:space="preserve">. </w:t>
      </w:r>
    </w:p>
    <w:p w:rsidR="00305247" w:rsidRPr="009E0B2C" w:rsidRDefault="00305247">
      <w:pPr>
        <w:numPr>
          <w:ilvl w:val="0"/>
          <w:numId w:val="7"/>
        </w:numPr>
        <w:spacing w:after="0" w:line="360" w:lineRule="auto"/>
        <w:ind w:left="360" w:hanging="360"/>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Sub-Sub Bagian sebagaimana dimaksud pada ayat (4), masing-masing dipimpin oleh seorang Kepala Sub Bagian yang </w:t>
      </w:r>
      <w:r w:rsidR="001F1EA9">
        <w:rPr>
          <w:rFonts w:ascii="Bookman Old Style" w:hAnsi="Bookman Old Style" w:cs="Bookman Old Style"/>
          <w:sz w:val="24"/>
          <w:szCs w:val="24"/>
        </w:rPr>
        <w:t>berada di bawah dan bertanggung</w:t>
      </w:r>
      <w:r w:rsidR="00635D87">
        <w:rPr>
          <w:rFonts w:ascii="Bookman Old Style" w:hAnsi="Bookman Old Style" w:cs="Bookman Old Style"/>
          <w:sz w:val="24"/>
          <w:szCs w:val="24"/>
        </w:rPr>
        <w:t xml:space="preserve"> </w:t>
      </w:r>
      <w:r w:rsidRPr="009E0B2C">
        <w:rPr>
          <w:rFonts w:ascii="Bookman Old Style" w:hAnsi="Bookman Old Style" w:cs="Bookman Old Style"/>
          <w:sz w:val="24"/>
          <w:szCs w:val="24"/>
        </w:rPr>
        <w:t>jawab kepada Sekretaris.</w:t>
      </w:r>
    </w:p>
    <w:p w:rsidR="00305247" w:rsidRPr="009E0B2C" w:rsidRDefault="00305247" w:rsidP="005E3D8A">
      <w:pPr>
        <w:spacing w:before="120" w:after="120" w:line="360" w:lineRule="auto"/>
        <w:jc w:val="center"/>
        <w:outlineLvl w:val="0"/>
        <w:rPr>
          <w:rFonts w:ascii="Bookman Old Style" w:hAnsi="Bookman Old Style" w:cs="Bookman Old Style"/>
          <w:bCs/>
          <w:sz w:val="24"/>
          <w:szCs w:val="24"/>
        </w:rPr>
      </w:pPr>
      <w:r w:rsidRPr="009E0B2C">
        <w:rPr>
          <w:rFonts w:ascii="Bookman Old Style" w:hAnsi="Bookman Old Style" w:cs="Bookman Old Style"/>
          <w:bCs/>
          <w:sz w:val="24"/>
          <w:szCs w:val="24"/>
        </w:rPr>
        <w:t>Pasal 5</w:t>
      </w:r>
    </w:p>
    <w:p w:rsidR="00305247" w:rsidRPr="009E0B2C" w:rsidRDefault="00305247" w:rsidP="00E34229">
      <w:pPr>
        <w:numPr>
          <w:ilvl w:val="0"/>
          <w:numId w:val="9"/>
        </w:numPr>
        <w:tabs>
          <w:tab w:val="clear" w:pos="825"/>
        </w:tabs>
        <w:spacing w:after="0" w:line="360" w:lineRule="auto"/>
        <w:ind w:left="360" w:hanging="360"/>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Sub Bagian Umum dan Kepegawaian mempunyai tugas </w:t>
      </w:r>
      <w:r w:rsidR="0065694A">
        <w:rPr>
          <w:rFonts w:ascii="Bookman Old Style" w:hAnsi="Bookman Old Style" w:cs="Bookman Old Style"/>
          <w:sz w:val="24"/>
          <w:szCs w:val="24"/>
        </w:rPr>
        <w:t xml:space="preserve">pokok </w:t>
      </w:r>
      <w:r w:rsidRPr="009E0B2C">
        <w:rPr>
          <w:rFonts w:ascii="Bookman Old Style" w:hAnsi="Bookman Old Style" w:cs="Bookman Old Style"/>
          <w:sz w:val="24"/>
          <w:szCs w:val="24"/>
        </w:rPr>
        <w:t>melakukan penyiapan bahan perumusan kebijakan teknis, pembinaan, pengkoordinasian penyelenggaraan tugas secara terpadu, pelayanan administrasi, dan pelaksanaan di bidang umum dan kepegawaian meliputi pengelolaan administrasi kepegawaian, hukum, humas, organisasi dan tata</w:t>
      </w:r>
      <w:r w:rsidR="00635D87">
        <w:rPr>
          <w:rFonts w:ascii="Bookman Old Style" w:hAnsi="Bookman Old Style" w:cs="Bookman Old Style"/>
          <w:sz w:val="24"/>
          <w:szCs w:val="24"/>
        </w:rPr>
        <w:t xml:space="preserve"> </w:t>
      </w:r>
      <w:r w:rsidRPr="009E0B2C">
        <w:rPr>
          <w:rFonts w:ascii="Bookman Old Style" w:hAnsi="Bookman Old Style" w:cs="Bookman Old Style"/>
          <w:sz w:val="24"/>
          <w:szCs w:val="24"/>
        </w:rPr>
        <w:t>laksana, ketatausahaan, rumah tangga dan p</w:t>
      </w:r>
      <w:r w:rsidR="000220C1">
        <w:rPr>
          <w:rFonts w:ascii="Bookman Old Style" w:hAnsi="Bookman Old Style" w:cs="Bookman Old Style"/>
          <w:sz w:val="24"/>
          <w:szCs w:val="24"/>
        </w:rPr>
        <w:t>erlengkapan di lingkungan Dinas</w:t>
      </w:r>
      <w:r w:rsidRPr="009E0B2C">
        <w:rPr>
          <w:rFonts w:ascii="Bookman Old Style" w:hAnsi="Bookman Old Style" w:cs="Bookman Old Style"/>
          <w:sz w:val="24"/>
          <w:szCs w:val="24"/>
        </w:rPr>
        <w:t xml:space="preserve">. </w:t>
      </w:r>
    </w:p>
    <w:p w:rsidR="00305247" w:rsidRPr="009E0B2C" w:rsidRDefault="00305247" w:rsidP="00E34229">
      <w:pPr>
        <w:numPr>
          <w:ilvl w:val="0"/>
          <w:numId w:val="9"/>
        </w:numPr>
        <w:tabs>
          <w:tab w:val="clear" w:pos="825"/>
        </w:tabs>
        <w:spacing w:before="120" w:after="0" w:line="360" w:lineRule="auto"/>
        <w:ind w:left="357" w:hanging="357"/>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Untuk menyelenggarakan tugas pokok sebagaimana dimaksud ayat (1), Sub Bagian Umum dan Kepegawaian mempunyai fungsi:  </w:t>
      </w:r>
    </w:p>
    <w:p w:rsidR="00BA0CB8" w:rsidRPr="00D16E22" w:rsidRDefault="00BA0CB8" w:rsidP="00E34229">
      <w:pPr>
        <w:widowControl w:val="0"/>
        <w:numPr>
          <w:ilvl w:val="4"/>
          <w:numId w:val="9"/>
        </w:numPr>
        <w:tabs>
          <w:tab w:val="clear" w:pos="3600"/>
        </w:tabs>
        <w:autoSpaceDE w:val="0"/>
        <w:autoSpaceDN w:val="0"/>
        <w:adjustRightInd w:val="0"/>
        <w:spacing w:before="120" w:after="0" w:line="360" w:lineRule="auto"/>
        <w:ind w:left="709" w:right="-23"/>
        <w:jc w:val="both"/>
        <w:rPr>
          <w:rFonts w:ascii="Bookman Old Style" w:hAnsi="Bookman Old Style" w:cs="Arial"/>
          <w:color w:val="000000"/>
          <w:sz w:val="24"/>
          <w:szCs w:val="24"/>
        </w:rPr>
      </w:pPr>
      <w:r w:rsidRPr="00D16E22">
        <w:rPr>
          <w:rFonts w:ascii="Bookman Old Style" w:hAnsi="Bookman Old Style" w:cs="Bookman Old Style"/>
          <w:color w:val="000000"/>
          <w:sz w:val="24"/>
          <w:szCs w:val="24"/>
        </w:rPr>
        <w:t>pelaksanaan penyusunan</w:t>
      </w:r>
      <w:r w:rsidRPr="00D16E22">
        <w:rPr>
          <w:rFonts w:ascii="Bookman Old Style" w:hAnsi="Bookman Old Style" w:cs="BookmanOldStyle"/>
          <w:color w:val="000000"/>
          <w:sz w:val="24"/>
          <w:szCs w:val="24"/>
        </w:rPr>
        <w:t xml:space="preserve"> perumusan kebijakan teknis di </w:t>
      </w:r>
      <w:r w:rsidRPr="00D16E22">
        <w:rPr>
          <w:rFonts w:ascii="Bookman Old Style" w:hAnsi="Bookman Old Style" w:cs="BookmanOldStyle"/>
          <w:color w:val="000000"/>
          <w:sz w:val="24"/>
          <w:szCs w:val="24"/>
          <w:lang w:val="en-AU"/>
        </w:rPr>
        <w:t>b</w:t>
      </w:r>
      <w:r w:rsidRPr="00D16E22">
        <w:rPr>
          <w:rFonts w:ascii="Bookman Old Style" w:hAnsi="Bookman Old Style" w:cs="BookmanOldStyle"/>
          <w:color w:val="000000"/>
          <w:sz w:val="24"/>
          <w:szCs w:val="24"/>
        </w:rPr>
        <w:t>idang</w:t>
      </w:r>
      <w:r w:rsidRPr="00D16E22">
        <w:rPr>
          <w:rFonts w:ascii="Bookman Old Style" w:hAnsi="Bookman Old Style" w:cs="BookmanOldStyle"/>
          <w:color w:val="000000"/>
          <w:sz w:val="24"/>
          <w:szCs w:val="24"/>
          <w:lang w:val="en-AU"/>
        </w:rPr>
        <w:t xml:space="preserve"> </w:t>
      </w:r>
      <w:r w:rsidRPr="004F4AD4">
        <w:rPr>
          <w:rFonts w:ascii="Bookman Old Style" w:hAnsi="Bookman Old Style" w:cs="Bookman Old Style"/>
          <w:color w:val="000000"/>
          <w:sz w:val="24"/>
          <w:szCs w:val="24"/>
        </w:rPr>
        <w:t>Umum dan Kepegawaian</w:t>
      </w:r>
      <w:r w:rsidRPr="00D16E22">
        <w:rPr>
          <w:rFonts w:ascii="Bookman Old Style" w:hAnsi="Bookman Old Style" w:cs="BookmanOldStyle"/>
          <w:color w:val="000000"/>
          <w:sz w:val="24"/>
          <w:szCs w:val="24"/>
          <w:lang w:val="en-AU"/>
        </w:rPr>
        <w:t>; dan</w:t>
      </w:r>
    </w:p>
    <w:p w:rsidR="00305247" w:rsidRPr="009E0B2C" w:rsidRDefault="00BA0CB8" w:rsidP="005E3D8A">
      <w:pPr>
        <w:numPr>
          <w:ilvl w:val="1"/>
          <w:numId w:val="9"/>
        </w:numPr>
        <w:tabs>
          <w:tab w:val="clear" w:pos="900"/>
        </w:tabs>
        <w:spacing w:after="120" w:line="360" w:lineRule="auto"/>
        <w:ind w:left="706"/>
        <w:jc w:val="both"/>
        <w:rPr>
          <w:rFonts w:ascii="Bookman Old Style" w:hAnsi="Bookman Old Style" w:cs="Bookman Old Style"/>
          <w:sz w:val="24"/>
          <w:szCs w:val="24"/>
        </w:rPr>
      </w:pPr>
      <w:proofErr w:type="gramStart"/>
      <w:r w:rsidRPr="00D16E22">
        <w:rPr>
          <w:rFonts w:ascii="Bookman Old Style" w:hAnsi="Bookman Old Style" w:cs="Bookman Old Style"/>
          <w:color w:val="000000"/>
          <w:sz w:val="24"/>
          <w:szCs w:val="24"/>
        </w:rPr>
        <w:t>pelaksanaan</w:t>
      </w:r>
      <w:proofErr w:type="gramEnd"/>
      <w:r w:rsidRPr="00D16E22">
        <w:rPr>
          <w:rFonts w:ascii="Bookman Old Style" w:hAnsi="Bookman Old Style" w:cs="Bookman Old Style"/>
          <w:color w:val="000000"/>
          <w:sz w:val="24"/>
          <w:szCs w:val="24"/>
        </w:rPr>
        <w:t xml:space="preserve"> dan penyusunan bahan</w:t>
      </w:r>
      <w:r w:rsidRPr="00D16E22">
        <w:rPr>
          <w:rFonts w:ascii="Bookman Old Style" w:hAnsi="Bookman Old Style" w:cs="BookmanOldStyle"/>
          <w:color w:val="000000"/>
          <w:sz w:val="24"/>
          <w:szCs w:val="24"/>
        </w:rPr>
        <w:t xml:space="preserve"> pengoordinasian pelaksanaan </w:t>
      </w:r>
      <w:r w:rsidRPr="00D16E22">
        <w:rPr>
          <w:rFonts w:ascii="Bookman Old Style" w:hAnsi="Bookman Old Style" w:cs="BookmanOldStyle"/>
          <w:color w:val="000000"/>
          <w:sz w:val="24"/>
          <w:szCs w:val="24"/>
          <w:lang w:val="en-AU"/>
        </w:rPr>
        <w:t xml:space="preserve">pengelolaan </w:t>
      </w:r>
      <w:r w:rsidRPr="004F4AD4">
        <w:rPr>
          <w:rFonts w:ascii="Bookman Old Style" w:hAnsi="Bookman Old Style" w:cs="Bookman Old Style"/>
          <w:color w:val="000000"/>
          <w:sz w:val="24"/>
          <w:szCs w:val="24"/>
        </w:rPr>
        <w:t>Umum dan Kepegawaian</w:t>
      </w:r>
      <w:r w:rsidRPr="00D16E22">
        <w:rPr>
          <w:rFonts w:ascii="Bookman Old Style" w:hAnsi="Bookman Old Style" w:cs="BookmanOldStyle"/>
          <w:color w:val="000000"/>
          <w:sz w:val="24"/>
          <w:szCs w:val="24"/>
        </w:rPr>
        <w:t xml:space="preserve"> di lingkungan Dinas</w:t>
      </w:r>
      <w:r w:rsidR="00305247" w:rsidRPr="009E0B2C">
        <w:rPr>
          <w:rFonts w:ascii="Bookman Old Style" w:hAnsi="Bookman Old Style" w:cs="Bookman Old Style"/>
          <w:sz w:val="24"/>
          <w:szCs w:val="24"/>
        </w:rPr>
        <w:t xml:space="preserve">.  </w:t>
      </w:r>
    </w:p>
    <w:p w:rsidR="00305247" w:rsidRPr="009E0B2C" w:rsidRDefault="008E6CE9" w:rsidP="00E34229">
      <w:pPr>
        <w:numPr>
          <w:ilvl w:val="0"/>
          <w:numId w:val="9"/>
        </w:numPr>
        <w:tabs>
          <w:tab w:val="clear" w:pos="825"/>
        </w:tabs>
        <w:spacing w:after="0" w:line="360" w:lineRule="auto"/>
        <w:ind w:left="360" w:hanging="360"/>
        <w:jc w:val="both"/>
        <w:rPr>
          <w:rFonts w:ascii="Bookman Old Style" w:hAnsi="Bookman Old Style" w:cs="Bookman Old Style"/>
          <w:sz w:val="24"/>
          <w:szCs w:val="24"/>
        </w:rPr>
      </w:pPr>
      <w:r w:rsidRPr="004B5201">
        <w:rPr>
          <w:rFonts w:ascii="Bookman Old Style" w:hAnsi="Bookman Old Style" w:cs="Arial"/>
          <w:color w:val="000000"/>
          <w:sz w:val="24"/>
          <w:szCs w:val="24"/>
          <w:lang w:val="en-AU"/>
        </w:rPr>
        <w:t>Uraian</w:t>
      </w:r>
      <w:r w:rsidRPr="004B5201">
        <w:rPr>
          <w:rFonts w:ascii="Bookman Old Style" w:hAnsi="Bookman Old Style" w:cs="Arial"/>
          <w:color w:val="000000"/>
          <w:sz w:val="24"/>
          <w:szCs w:val="24"/>
        </w:rPr>
        <w:t xml:space="preserve"> tugas </w:t>
      </w:r>
      <w:r w:rsidRPr="004B5201">
        <w:rPr>
          <w:rFonts w:ascii="Bookman Old Style" w:hAnsi="Bookman Old Style" w:cs="Arial"/>
          <w:color w:val="000000"/>
          <w:sz w:val="24"/>
          <w:szCs w:val="24"/>
          <w:lang w:val="en-AU"/>
        </w:rPr>
        <w:t xml:space="preserve">pokok dan fungsi </w:t>
      </w:r>
      <w:r w:rsidRPr="004B5201">
        <w:rPr>
          <w:rFonts w:ascii="Bookman Old Style" w:hAnsi="Bookman Old Style" w:cs="Arial"/>
          <w:color w:val="000000"/>
          <w:sz w:val="24"/>
          <w:szCs w:val="24"/>
        </w:rPr>
        <w:t>sebagaimana dimaksud pada ayat (1)</w:t>
      </w:r>
      <w:r w:rsidRPr="004B5201">
        <w:rPr>
          <w:rFonts w:ascii="Bookman Old Style" w:hAnsi="Bookman Old Style" w:cs="Arial"/>
          <w:color w:val="000000"/>
          <w:sz w:val="24"/>
          <w:szCs w:val="24"/>
          <w:lang w:val="en-AU"/>
        </w:rPr>
        <w:t xml:space="preserve"> dan ayat (2)</w:t>
      </w:r>
      <w:r w:rsidRPr="004B5201">
        <w:rPr>
          <w:rFonts w:ascii="Bookman Old Style" w:hAnsi="Bookman Old Style" w:cs="Arial"/>
          <w:color w:val="000000"/>
          <w:sz w:val="24"/>
          <w:szCs w:val="24"/>
        </w:rPr>
        <w:t xml:space="preserve">, </w:t>
      </w:r>
      <w:r w:rsidRPr="004B5201">
        <w:rPr>
          <w:rFonts w:ascii="Bookman Old Style" w:hAnsi="Bookman Old Style" w:cs="Arial"/>
          <w:color w:val="000000"/>
          <w:sz w:val="24"/>
          <w:szCs w:val="24"/>
          <w:lang w:val="en-AU"/>
        </w:rPr>
        <w:t>meliputi</w:t>
      </w:r>
      <w:r w:rsidR="00305247" w:rsidRPr="009E0B2C">
        <w:rPr>
          <w:rFonts w:ascii="Bookman Old Style" w:hAnsi="Bookman Old Style" w:cs="Bookman Old Style"/>
          <w:sz w:val="24"/>
          <w:szCs w:val="24"/>
        </w:rPr>
        <w:t>:</w:t>
      </w:r>
    </w:p>
    <w:p w:rsidR="00F31C3F" w:rsidRPr="004B5201" w:rsidRDefault="00F31C3F" w:rsidP="00E34229">
      <w:pPr>
        <w:numPr>
          <w:ilvl w:val="0"/>
          <w:numId w:val="72"/>
        </w:numPr>
        <w:autoSpaceDE w:val="0"/>
        <w:autoSpaceDN w:val="0"/>
        <w:adjustRightInd w:val="0"/>
        <w:spacing w:after="0" w:line="360" w:lineRule="auto"/>
        <w:jc w:val="both"/>
        <w:rPr>
          <w:rFonts w:ascii="Bookman Old Style" w:hAnsi="Bookman Old Style" w:cs="BookmanOldStyle"/>
          <w:color w:val="000000"/>
          <w:sz w:val="24"/>
          <w:szCs w:val="24"/>
        </w:rPr>
      </w:pPr>
      <w:r w:rsidRPr="004B5201">
        <w:rPr>
          <w:rFonts w:ascii="Bookman Old Style" w:hAnsi="Bookman Old Style" w:cs="BookmanOldStyle"/>
          <w:color w:val="000000"/>
          <w:sz w:val="24"/>
          <w:szCs w:val="24"/>
        </w:rPr>
        <w:t>menyiapkan bahan perumusan kebijakan teknis di Bidang Umum dan Kepegawaian;</w:t>
      </w:r>
    </w:p>
    <w:p w:rsidR="00F31C3F" w:rsidRDefault="00F31C3F" w:rsidP="00E34229">
      <w:pPr>
        <w:numPr>
          <w:ilvl w:val="0"/>
          <w:numId w:val="72"/>
        </w:numPr>
        <w:autoSpaceDE w:val="0"/>
        <w:autoSpaceDN w:val="0"/>
        <w:adjustRightInd w:val="0"/>
        <w:spacing w:after="0" w:line="360" w:lineRule="auto"/>
        <w:jc w:val="both"/>
        <w:rPr>
          <w:rFonts w:ascii="Bookman Old Style" w:hAnsi="Bookman Old Style" w:cs="BookmanOldStyle"/>
          <w:color w:val="000000"/>
          <w:sz w:val="24"/>
          <w:szCs w:val="24"/>
        </w:rPr>
      </w:pPr>
      <w:r w:rsidRPr="004B5201">
        <w:rPr>
          <w:rFonts w:ascii="Bookman Old Style" w:hAnsi="Bookman Old Style" w:cs="BookmanOldStyle"/>
          <w:color w:val="000000"/>
          <w:sz w:val="24"/>
          <w:szCs w:val="24"/>
        </w:rPr>
        <w:t>menyiapkan bahan pengoordinasian pelaksanaan kebijakan pengelolaan kepegawaian di lingkungan Dinas;</w:t>
      </w:r>
    </w:p>
    <w:p w:rsidR="00540294" w:rsidRPr="004B5201" w:rsidRDefault="00540294" w:rsidP="00540294">
      <w:pPr>
        <w:autoSpaceDE w:val="0"/>
        <w:autoSpaceDN w:val="0"/>
        <w:adjustRightInd w:val="0"/>
        <w:spacing w:after="0" w:line="360" w:lineRule="auto"/>
        <w:jc w:val="both"/>
        <w:rPr>
          <w:rFonts w:ascii="Bookman Old Style" w:hAnsi="Bookman Old Style" w:cs="BookmanOldStyle"/>
          <w:color w:val="000000"/>
          <w:sz w:val="24"/>
          <w:szCs w:val="24"/>
        </w:rPr>
      </w:pPr>
    </w:p>
    <w:p w:rsidR="00F31C3F" w:rsidRPr="004B5201" w:rsidRDefault="00F31C3F" w:rsidP="00E34229">
      <w:pPr>
        <w:numPr>
          <w:ilvl w:val="0"/>
          <w:numId w:val="72"/>
        </w:numPr>
        <w:autoSpaceDE w:val="0"/>
        <w:autoSpaceDN w:val="0"/>
        <w:adjustRightInd w:val="0"/>
        <w:spacing w:after="0" w:line="360" w:lineRule="auto"/>
        <w:jc w:val="both"/>
        <w:rPr>
          <w:rFonts w:ascii="Bookman Old Style" w:hAnsi="Bookman Old Style" w:cs="BookmanOldStyle"/>
          <w:color w:val="000000"/>
          <w:sz w:val="24"/>
          <w:szCs w:val="24"/>
        </w:rPr>
      </w:pPr>
      <w:r w:rsidRPr="004B5201">
        <w:rPr>
          <w:rFonts w:ascii="Bookman Old Style" w:hAnsi="Bookman Old Style" w:cs="BookmanOldStyle"/>
          <w:color w:val="000000"/>
          <w:sz w:val="24"/>
          <w:szCs w:val="24"/>
        </w:rPr>
        <w:t>menyiapkan bahan penataan kepegawaian meliputi analisis jabatan, analisis beban kerja dan evaluasi jabatan di lingkungan Dinas;</w:t>
      </w:r>
    </w:p>
    <w:p w:rsidR="00F31C3F" w:rsidRPr="004B5201" w:rsidRDefault="00F31C3F" w:rsidP="00E34229">
      <w:pPr>
        <w:numPr>
          <w:ilvl w:val="0"/>
          <w:numId w:val="72"/>
        </w:numPr>
        <w:autoSpaceDE w:val="0"/>
        <w:autoSpaceDN w:val="0"/>
        <w:adjustRightInd w:val="0"/>
        <w:spacing w:after="0" w:line="360" w:lineRule="auto"/>
        <w:jc w:val="both"/>
        <w:rPr>
          <w:rFonts w:ascii="Bookman Old Style" w:hAnsi="Bookman Old Style" w:cs="BookmanOldStyle"/>
          <w:color w:val="000000"/>
          <w:sz w:val="24"/>
          <w:szCs w:val="24"/>
        </w:rPr>
      </w:pPr>
      <w:r w:rsidRPr="004B5201">
        <w:rPr>
          <w:rFonts w:ascii="Bookman Old Style" w:hAnsi="Bookman Old Style" w:cs="BookmanOldStyle"/>
          <w:color w:val="000000"/>
          <w:sz w:val="24"/>
          <w:szCs w:val="24"/>
        </w:rPr>
        <w:t>menyiapkan bahan pengelolaan ketatausahaan di lingkungan Dinas;</w:t>
      </w:r>
    </w:p>
    <w:p w:rsidR="00F31C3F" w:rsidRPr="004B5201" w:rsidRDefault="00F31C3F" w:rsidP="00E34229">
      <w:pPr>
        <w:numPr>
          <w:ilvl w:val="0"/>
          <w:numId w:val="72"/>
        </w:numPr>
        <w:autoSpaceDE w:val="0"/>
        <w:autoSpaceDN w:val="0"/>
        <w:adjustRightInd w:val="0"/>
        <w:spacing w:after="0" w:line="360" w:lineRule="auto"/>
        <w:jc w:val="both"/>
        <w:rPr>
          <w:rFonts w:ascii="Bookman Old Style" w:hAnsi="Bookman Old Style" w:cs="BookmanOldStyle"/>
          <w:color w:val="000000"/>
          <w:sz w:val="24"/>
          <w:szCs w:val="24"/>
        </w:rPr>
      </w:pPr>
      <w:r w:rsidRPr="004B5201">
        <w:rPr>
          <w:rFonts w:ascii="Bookman Old Style" w:hAnsi="Bookman Old Style" w:cs="BookmanOldStyle"/>
          <w:color w:val="000000"/>
          <w:sz w:val="24"/>
          <w:szCs w:val="24"/>
        </w:rPr>
        <w:t>menyiapkan bahan pengelolaan rumahtangga dan aset;</w:t>
      </w:r>
    </w:p>
    <w:p w:rsidR="00F31C3F" w:rsidRPr="004B5201" w:rsidRDefault="00F31C3F" w:rsidP="00E34229">
      <w:pPr>
        <w:numPr>
          <w:ilvl w:val="0"/>
          <w:numId w:val="72"/>
        </w:numPr>
        <w:autoSpaceDE w:val="0"/>
        <w:autoSpaceDN w:val="0"/>
        <w:adjustRightInd w:val="0"/>
        <w:spacing w:after="0" w:line="360" w:lineRule="auto"/>
        <w:jc w:val="both"/>
        <w:rPr>
          <w:rFonts w:ascii="Bookman Old Style" w:hAnsi="Bookman Old Style" w:cs="BookmanOldStyle"/>
          <w:color w:val="000000"/>
          <w:sz w:val="24"/>
          <w:szCs w:val="24"/>
        </w:rPr>
      </w:pPr>
      <w:r w:rsidRPr="004B5201">
        <w:rPr>
          <w:rFonts w:ascii="Bookman Old Style" w:hAnsi="Bookman Old Style" w:cs="BookmanOldStyle"/>
          <w:color w:val="000000"/>
          <w:sz w:val="24"/>
          <w:szCs w:val="24"/>
        </w:rPr>
        <w:t>menyiapkan bahan kerja sama dan kehumasan;</w:t>
      </w:r>
    </w:p>
    <w:p w:rsidR="00F31C3F" w:rsidRPr="004B5201" w:rsidRDefault="00F31C3F" w:rsidP="00E34229">
      <w:pPr>
        <w:numPr>
          <w:ilvl w:val="0"/>
          <w:numId w:val="72"/>
        </w:numPr>
        <w:autoSpaceDE w:val="0"/>
        <w:autoSpaceDN w:val="0"/>
        <w:adjustRightInd w:val="0"/>
        <w:spacing w:after="0" w:line="360" w:lineRule="auto"/>
        <w:jc w:val="both"/>
        <w:rPr>
          <w:rFonts w:ascii="Bookman Old Style" w:hAnsi="Bookman Old Style" w:cs="BookmanOldStyle"/>
          <w:color w:val="000000"/>
          <w:sz w:val="24"/>
          <w:szCs w:val="24"/>
        </w:rPr>
      </w:pPr>
      <w:r w:rsidRPr="004B5201">
        <w:rPr>
          <w:rFonts w:ascii="Bookman Old Style" w:hAnsi="Bookman Old Style" w:cs="BookmanOldStyle"/>
          <w:color w:val="000000"/>
          <w:sz w:val="24"/>
          <w:szCs w:val="24"/>
        </w:rPr>
        <w:t>menyiapkan bahan pengelolaan kearsipan dan dokumentasi;</w:t>
      </w:r>
    </w:p>
    <w:p w:rsidR="00F31C3F" w:rsidRPr="004B5201" w:rsidRDefault="00F31C3F" w:rsidP="00E34229">
      <w:pPr>
        <w:numPr>
          <w:ilvl w:val="0"/>
          <w:numId w:val="72"/>
        </w:numPr>
        <w:autoSpaceDE w:val="0"/>
        <w:autoSpaceDN w:val="0"/>
        <w:adjustRightInd w:val="0"/>
        <w:spacing w:after="0" w:line="360" w:lineRule="auto"/>
        <w:jc w:val="both"/>
        <w:rPr>
          <w:rFonts w:ascii="Bookman Old Style" w:hAnsi="Bookman Old Style" w:cs="BookmanOldStyle"/>
          <w:color w:val="000000"/>
          <w:sz w:val="24"/>
          <w:szCs w:val="24"/>
        </w:rPr>
      </w:pPr>
      <w:r w:rsidRPr="004B5201">
        <w:rPr>
          <w:rFonts w:ascii="Bookman Old Style" w:hAnsi="Bookman Old Style" w:cs="BookmanOldStyle"/>
          <w:color w:val="000000"/>
          <w:sz w:val="24"/>
          <w:szCs w:val="24"/>
        </w:rPr>
        <w:t>menyiapkan bahan penataan organisasi dan pelaksanaan ketata</w:t>
      </w:r>
      <w:r w:rsidR="00635D87">
        <w:rPr>
          <w:rFonts w:ascii="Bookman Old Style" w:hAnsi="Bookman Old Style" w:cs="BookmanOldStyle"/>
          <w:color w:val="000000"/>
          <w:sz w:val="24"/>
          <w:szCs w:val="24"/>
        </w:rPr>
        <w:t xml:space="preserve"> </w:t>
      </w:r>
      <w:r w:rsidRPr="004B5201">
        <w:rPr>
          <w:rFonts w:ascii="Bookman Old Style" w:hAnsi="Bookman Old Style" w:cs="BookmanOldStyle"/>
          <w:color w:val="000000"/>
          <w:sz w:val="24"/>
          <w:szCs w:val="24"/>
        </w:rPr>
        <w:t>laksanaan;</w:t>
      </w:r>
    </w:p>
    <w:p w:rsidR="00F31C3F" w:rsidRPr="004B5201" w:rsidRDefault="00F31C3F" w:rsidP="00E34229">
      <w:pPr>
        <w:numPr>
          <w:ilvl w:val="0"/>
          <w:numId w:val="72"/>
        </w:numPr>
        <w:autoSpaceDE w:val="0"/>
        <w:autoSpaceDN w:val="0"/>
        <w:adjustRightInd w:val="0"/>
        <w:spacing w:after="0" w:line="360" w:lineRule="auto"/>
        <w:jc w:val="both"/>
        <w:rPr>
          <w:rFonts w:ascii="Bookman Old Style" w:hAnsi="Bookman Old Style" w:cs="BookmanOldStyle"/>
          <w:color w:val="000000"/>
          <w:sz w:val="24"/>
          <w:szCs w:val="24"/>
        </w:rPr>
      </w:pPr>
      <w:r w:rsidRPr="004B5201">
        <w:rPr>
          <w:rFonts w:ascii="Bookman Old Style" w:hAnsi="Bookman Old Style" w:cs="BookmanOldStyle"/>
          <w:color w:val="000000"/>
          <w:sz w:val="24"/>
          <w:szCs w:val="24"/>
        </w:rPr>
        <w:t xml:space="preserve"> menyiapkan bahan pemantauan, evaluasi dan pelaporan pelaksanaan tugas dukungan teknis di lingkungan Dinas; dan</w:t>
      </w:r>
    </w:p>
    <w:p w:rsidR="00F31C3F" w:rsidRPr="004B5201" w:rsidRDefault="00F31C3F" w:rsidP="00E34229">
      <w:pPr>
        <w:numPr>
          <w:ilvl w:val="0"/>
          <w:numId w:val="72"/>
        </w:numPr>
        <w:spacing w:after="0" w:line="360" w:lineRule="auto"/>
        <w:jc w:val="both"/>
        <w:rPr>
          <w:rFonts w:ascii="Bookman Old Style" w:hAnsi="Bookman Old Style" w:cs="Arial"/>
          <w:color w:val="000000"/>
          <w:sz w:val="24"/>
          <w:szCs w:val="24"/>
        </w:rPr>
      </w:pPr>
      <w:proofErr w:type="gramStart"/>
      <w:r>
        <w:rPr>
          <w:rFonts w:ascii="Bookman Old Style" w:eastAsia="Calibri" w:hAnsi="Bookman Old Style" w:cs="BookmanOldStyle"/>
          <w:color w:val="000000"/>
          <w:sz w:val="24"/>
          <w:szCs w:val="24"/>
        </w:rPr>
        <w:t>m</w:t>
      </w:r>
      <w:r w:rsidRPr="00BC7847">
        <w:rPr>
          <w:rFonts w:ascii="Bookman Old Style" w:eastAsia="Calibri" w:hAnsi="Bookman Old Style" w:cs="BookmanOldStyle"/>
          <w:color w:val="000000"/>
          <w:sz w:val="24"/>
          <w:szCs w:val="24"/>
        </w:rPr>
        <w:t>elaksana</w:t>
      </w:r>
      <w:r>
        <w:rPr>
          <w:rFonts w:ascii="Bookman Old Style" w:eastAsia="Calibri" w:hAnsi="Bookman Old Style" w:cs="BookmanOldStyle"/>
          <w:color w:val="000000"/>
          <w:sz w:val="24"/>
          <w:szCs w:val="24"/>
        </w:rPr>
        <w:t>kan</w:t>
      </w:r>
      <w:proofErr w:type="gramEnd"/>
      <w:r>
        <w:rPr>
          <w:rFonts w:ascii="Bookman Old Style" w:eastAsia="Calibri" w:hAnsi="Bookman Old Style" w:cs="BookmanOldStyle"/>
          <w:color w:val="000000"/>
          <w:sz w:val="24"/>
          <w:szCs w:val="24"/>
        </w:rPr>
        <w:t xml:space="preserve"> tugas</w:t>
      </w:r>
      <w:r w:rsidRPr="00BC7847">
        <w:rPr>
          <w:rFonts w:ascii="Bookman Old Style" w:eastAsia="Calibri" w:hAnsi="Bookman Old Style" w:cs="BookmanOldStyle"/>
          <w:color w:val="000000"/>
          <w:sz w:val="24"/>
          <w:szCs w:val="24"/>
        </w:rPr>
        <w:t xml:space="preserve"> kedinasan lain yang diberikan oleh </w:t>
      </w:r>
      <w:r>
        <w:rPr>
          <w:rFonts w:ascii="Bookman Old Style" w:eastAsia="Calibri" w:hAnsi="Bookman Old Style" w:cs="BookmanOldStyle"/>
          <w:color w:val="000000"/>
          <w:sz w:val="24"/>
          <w:szCs w:val="24"/>
        </w:rPr>
        <w:t>pimpinan</w:t>
      </w:r>
      <w:r w:rsidRPr="004B5201">
        <w:rPr>
          <w:rFonts w:ascii="Bookman Old Style" w:hAnsi="Bookman Old Style" w:cs="BookmanOldStyle"/>
          <w:color w:val="000000"/>
          <w:sz w:val="24"/>
          <w:szCs w:val="24"/>
        </w:rPr>
        <w:t>.</w:t>
      </w:r>
      <w:r w:rsidRPr="004B5201">
        <w:rPr>
          <w:rFonts w:ascii="Bookman Old Style" w:hAnsi="Bookman Old Style" w:cs="Arial"/>
          <w:color w:val="000000"/>
          <w:sz w:val="24"/>
          <w:szCs w:val="24"/>
        </w:rPr>
        <w:t xml:space="preserve"> </w:t>
      </w:r>
    </w:p>
    <w:p w:rsidR="00305247" w:rsidRPr="009E0B2C" w:rsidRDefault="00305247" w:rsidP="00F947D7">
      <w:pPr>
        <w:spacing w:before="120" w:afterLines="150" w:line="240" w:lineRule="auto"/>
        <w:jc w:val="center"/>
        <w:outlineLvl w:val="0"/>
        <w:rPr>
          <w:rFonts w:ascii="Bookman Old Style" w:hAnsi="Bookman Old Style" w:cs="Bookman Old Style"/>
          <w:bCs/>
          <w:sz w:val="24"/>
          <w:szCs w:val="24"/>
        </w:rPr>
      </w:pPr>
      <w:r w:rsidRPr="009E0B2C">
        <w:rPr>
          <w:rFonts w:ascii="Bookman Old Style" w:hAnsi="Bookman Old Style" w:cs="Bookman Old Style"/>
          <w:bCs/>
          <w:sz w:val="24"/>
          <w:szCs w:val="24"/>
        </w:rPr>
        <w:t>Pasal 6</w:t>
      </w:r>
    </w:p>
    <w:p w:rsidR="00305247" w:rsidRPr="009E0B2C" w:rsidRDefault="00305247" w:rsidP="005E3D8A">
      <w:pPr>
        <w:numPr>
          <w:ilvl w:val="0"/>
          <w:numId w:val="11"/>
        </w:numPr>
        <w:spacing w:before="120" w:after="120" w:line="360" w:lineRule="auto"/>
        <w:ind w:left="360"/>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Sub Bagian Keuangan mempunyai tugas </w:t>
      </w:r>
      <w:r w:rsidR="00004C75">
        <w:rPr>
          <w:rFonts w:ascii="Bookman Old Style" w:hAnsi="Bookman Old Style" w:cs="Bookman Old Style"/>
          <w:sz w:val="24"/>
          <w:szCs w:val="24"/>
        </w:rPr>
        <w:t xml:space="preserve">pokok </w:t>
      </w:r>
      <w:r w:rsidRPr="009E0B2C">
        <w:rPr>
          <w:rFonts w:ascii="Bookman Old Style" w:hAnsi="Bookman Old Style" w:cs="Bookman Old Style"/>
          <w:sz w:val="24"/>
          <w:szCs w:val="24"/>
        </w:rPr>
        <w:t>melakukan penyiapan bahan perumusan kebijakan teknis, pembinaan, pengkoor</w:t>
      </w:r>
      <w:r w:rsidR="00B55C35">
        <w:rPr>
          <w:rFonts w:ascii="Bookman Old Style" w:hAnsi="Bookman Old Style" w:cs="Bookman Old Style"/>
          <w:sz w:val="24"/>
          <w:szCs w:val="24"/>
        </w:rPr>
        <w:t>di</w:t>
      </w:r>
      <w:r w:rsidRPr="009E0B2C">
        <w:rPr>
          <w:rFonts w:ascii="Bookman Old Style" w:hAnsi="Bookman Old Style" w:cs="Bookman Old Style"/>
          <w:sz w:val="24"/>
          <w:szCs w:val="24"/>
        </w:rPr>
        <w:t>nasian penyelenggaraan tugas secara terpadu, pelayanan administrasi, dan pelaksanaan di bidang keuangan meliputi pengelolaan keuangan, ver</w:t>
      </w:r>
      <w:r w:rsidR="001F1EA9">
        <w:rPr>
          <w:rFonts w:ascii="Bookman Old Style" w:hAnsi="Bookman Old Style" w:cs="Bookman Old Style"/>
          <w:sz w:val="24"/>
          <w:szCs w:val="24"/>
        </w:rPr>
        <w:t>if</w:t>
      </w:r>
      <w:r w:rsidRPr="009E0B2C">
        <w:rPr>
          <w:rFonts w:ascii="Bookman Old Style" w:hAnsi="Bookman Old Style" w:cs="Bookman Old Style"/>
          <w:sz w:val="24"/>
          <w:szCs w:val="24"/>
        </w:rPr>
        <w:t>ikasi, pembukuan dan akuntansi di lingkungan Dinas.</w:t>
      </w:r>
    </w:p>
    <w:p w:rsidR="00305247" w:rsidRPr="009E0B2C" w:rsidRDefault="00305247" w:rsidP="00E34229">
      <w:pPr>
        <w:numPr>
          <w:ilvl w:val="0"/>
          <w:numId w:val="11"/>
        </w:numPr>
        <w:spacing w:after="0" w:line="360" w:lineRule="auto"/>
        <w:ind w:left="360"/>
        <w:jc w:val="both"/>
        <w:rPr>
          <w:rFonts w:ascii="Bookman Old Style" w:hAnsi="Bookman Old Style" w:cs="Bookman Old Style"/>
          <w:sz w:val="24"/>
          <w:szCs w:val="24"/>
        </w:rPr>
      </w:pPr>
      <w:r w:rsidRPr="009E0B2C">
        <w:rPr>
          <w:rFonts w:ascii="Bookman Old Style" w:hAnsi="Bookman Old Style" w:cs="Bookman Old Style"/>
          <w:sz w:val="24"/>
          <w:szCs w:val="24"/>
        </w:rPr>
        <w:t>Untuk menyelenggarakan tugas pokok sebagaimana dimaksud pada ayat (1), Sub Bagian Keuangan mempunyai fungsi;</w:t>
      </w:r>
    </w:p>
    <w:p w:rsidR="00BA0CB8" w:rsidRPr="00BA0CB8" w:rsidRDefault="00BA0CB8" w:rsidP="00E34229">
      <w:pPr>
        <w:numPr>
          <w:ilvl w:val="0"/>
          <w:numId w:val="67"/>
        </w:numPr>
        <w:spacing w:after="0" w:line="360" w:lineRule="auto"/>
        <w:jc w:val="both"/>
        <w:rPr>
          <w:rFonts w:ascii="Bookman Old Style" w:hAnsi="Bookman Old Style" w:cs="Arial"/>
          <w:color w:val="000000"/>
          <w:sz w:val="24"/>
          <w:szCs w:val="24"/>
        </w:rPr>
      </w:pPr>
      <w:r w:rsidRPr="00D16E22">
        <w:rPr>
          <w:rFonts w:ascii="Bookman Old Style" w:hAnsi="Bookman Old Style" w:cs="Bookman Old Style"/>
          <w:color w:val="000000"/>
          <w:sz w:val="24"/>
          <w:szCs w:val="24"/>
        </w:rPr>
        <w:t>pelaksanaan penyusunan</w:t>
      </w:r>
      <w:r w:rsidRPr="00D16E22">
        <w:rPr>
          <w:rFonts w:ascii="Bookman Old Style" w:hAnsi="Bookman Old Style" w:cs="BookmanOldStyle"/>
          <w:color w:val="000000"/>
          <w:sz w:val="24"/>
          <w:szCs w:val="24"/>
        </w:rPr>
        <w:t xml:space="preserve"> dan perumusan kebijakan teknis di </w:t>
      </w:r>
      <w:r w:rsidRPr="00D16E22">
        <w:rPr>
          <w:rFonts w:ascii="Bookman Old Style" w:hAnsi="Bookman Old Style" w:cs="BookmanOldStyle"/>
          <w:color w:val="000000"/>
          <w:sz w:val="24"/>
          <w:szCs w:val="24"/>
          <w:lang w:val="en-AU"/>
        </w:rPr>
        <w:t>b</w:t>
      </w:r>
      <w:r w:rsidRPr="00D16E22">
        <w:rPr>
          <w:rFonts w:ascii="Bookman Old Style" w:hAnsi="Bookman Old Style" w:cs="BookmanOldStyle"/>
          <w:color w:val="000000"/>
          <w:sz w:val="24"/>
          <w:szCs w:val="24"/>
        </w:rPr>
        <w:t>idang</w:t>
      </w:r>
      <w:r w:rsidRPr="00D16E22">
        <w:rPr>
          <w:rFonts w:ascii="Bookman Old Style" w:hAnsi="Bookman Old Style" w:cs="BookmanOldStyle"/>
          <w:color w:val="000000"/>
          <w:sz w:val="24"/>
          <w:szCs w:val="24"/>
          <w:lang w:val="en-AU"/>
        </w:rPr>
        <w:t xml:space="preserve"> keuangan; dan</w:t>
      </w:r>
    </w:p>
    <w:p w:rsidR="00305247" w:rsidRPr="009E0B2C" w:rsidRDefault="00BA0CB8" w:rsidP="005E3D8A">
      <w:pPr>
        <w:numPr>
          <w:ilvl w:val="0"/>
          <w:numId w:val="67"/>
        </w:numPr>
        <w:spacing w:after="120" w:line="360" w:lineRule="auto"/>
        <w:jc w:val="both"/>
        <w:rPr>
          <w:rFonts w:ascii="Bookman Old Style" w:hAnsi="Bookman Old Style" w:cs="Bookman Old Style"/>
          <w:sz w:val="24"/>
          <w:szCs w:val="24"/>
        </w:rPr>
      </w:pPr>
      <w:proofErr w:type="gramStart"/>
      <w:r w:rsidRPr="00D16E22">
        <w:rPr>
          <w:rFonts w:ascii="Bookman Old Style" w:hAnsi="Bookman Old Style" w:cs="Bookman Old Style"/>
          <w:color w:val="000000"/>
          <w:sz w:val="24"/>
          <w:szCs w:val="24"/>
        </w:rPr>
        <w:t>pelaksanaan</w:t>
      </w:r>
      <w:proofErr w:type="gramEnd"/>
      <w:r w:rsidRPr="00D16E22">
        <w:rPr>
          <w:rFonts w:ascii="Bookman Old Style" w:hAnsi="Bookman Old Style" w:cs="Bookman Old Style"/>
          <w:color w:val="000000"/>
          <w:sz w:val="24"/>
          <w:szCs w:val="24"/>
        </w:rPr>
        <w:t xml:space="preserve"> dan penyusunan bahan</w:t>
      </w:r>
      <w:r w:rsidRPr="00D16E22">
        <w:rPr>
          <w:rFonts w:ascii="Bookman Old Style" w:hAnsi="Bookman Old Style" w:cs="BookmanOldStyle"/>
          <w:color w:val="000000"/>
          <w:sz w:val="24"/>
          <w:szCs w:val="24"/>
        </w:rPr>
        <w:t xml:space="preserve"> pengoordinasian pelaksanaan </w:t>
      </w:r>
      <w:r w:rsidRPr="00D16E22">
        <w:rPr>
          <w:rFonts w:ascii="Bookman Old Style" w:hAnsi="Bookman Old Style" w:cs="BookmanOldStyle"/>
          <w:color w:val="000000"/>
          <w:sz w:val="24"/>
          <w:szCs w:val="24"/>
          <w:lang w:val="en-AU"/>
        </w:rPr>
        <w:t>pengelolaan keuangan</w:t>
      </w:r>
      <w:r w:rsidRPr="00D16E22">
        <w:rPr>
          <w:rFonts w:ascii="Bookman Old Style" w:hAnsi="Bookman Old Style" w:cs="BookmanOldStyle"/>
          <w:color w:val="000000"/>
          <w:sz w:val="24"/>
          <w:szCs w:val="24"/>
        </w:rPr>
        <w:t xml:space="preserve"> di lingkungan </w:t>
      </w:r>
      <w:r w:rsidRPr="00D16E22">
        <w:rPr>
          <w:rFonts w:ascii="Bookman Old Style" w:hAnsi="Bookman Old Style" w:cs="Arial"/>
          <w:color w:val="000000"/>
          <w:sz w:val="24"/>
          <w:szCs w:val="24"/>
        </w:rPr>
        <w:t>Dinas.</w:t>
      </w:r>
    </w:p>
    <w:p w:rsidR="00305247" w:rsidRPr="009E0B2C" w:rsidRDefault="00004C75" w:rsidP="00E34229">
      <w:pPr>
        <w:numPr>
          <w:ilvl w:val="0"/>
          <w:numId w:val="11"/>
        </w:numPr>
        <w:spacing w:after="0" w:line="360" w:lineRule="auto"/>
        <w:ind w:left="360"/>
        <w:jc w:val="both"/>
        <w:rPr>
          <w:rFonts w:ascii="Bookman Old Style" w:hAnsi="Bookman Old Style" w:cs="Bookman Old Style"/>
          <w:sz w:val="24"/>
          <w:szCs w:val="24"/>
        </w:rPr>
      </w:pPr>
      <w:r w:rsidRPr="004B5201">
        <w:rPr>
          <w:rFonts w:ascii="Bookman Old Style" w:hAnsi="Bookman Old Style" w:cs="Arial"/>
          <w:color w:val="000000"/>
          <w:sz w:val="24"/>
          <w:szCs w:val="24"/>
          <w:lang w:val="en-AU"/>
        </w:rPr>
        <w:t>Uraian</w:t>
      </w:r>
      <w:r w:rsidRPr="004B5201">
        <w:rPr>
          <w:rFonts w:ascii="Bookman Old Style" w:hAnsi="Bookman Old Style" w:cs="Arial"/>
          <w:color w:val="000000"/>
          <w:sz w:val="24"/>
          <w:szCs w:val="24"/>
        </w:rPr>
        <w:t xml:space="preserve"> tugas </w:t>
      </w:r>
      <w:r w:rsidRPr="004B5201">
        <w:rPr>
          <w:rFonts w:ascii="Bookman Old Style" w:hAnsi="Bookman Old Style" w:cs="Arial"/>
          <w:color w:val="000000"/>
          <w:sz w:val="24"/>
          <w:szCs w:val="24"/>
          <w:lang w:val="en-AU"/>
        </w:rPr>
        <w:t xml:space="preserve">pokok dan fungsi </w:t>
      </w:r>
      <w:r w:rsidRPr="004B5201">
        <w:rPr>
          <w:rFonts w:ascii="Bookman Old Style" w:hAnsi="Bookman Old Style" w:cs="Arial"/>
          <w:color w:val="000000"/>
          <w:sz w:val="24"/>
          <w:szCs w:val="24"/>
        </w:rPr>
        <w:t>sebagaimana dimaksud pada ayat (1)</w:t>
      </w:r>
      <w:r w:rsidRPr="004B5201">
        <w:rPr>
          <w:rFonts w:ascii="Bookman Old Style" w:hAnsi="Bookman Old Style" w:cs="Arial"/>
          <w:color w:val="000000"/>
          <w:sz w:val="24"/>
          <w:szCs w:val="24"/>
          <w:lang w:val="en-AU"/>
        </w:rPr>
        <w:t xml:space="preserve"> dan ayat (2)</w:t>
      </w:r>
      <w:r w:rsidRPr="004B5201">
        <w:rPr>
          <w:rFonts w:ascii="Bookman Old Style" w:hAnsi="Bookman Old Style" w:cs="Arial"/>
          <w:color w:val="000000"/>
          <w:sz w:val="24"/>
          <w:szCs w:val="24"/>
        </w:rPr>
        <w:t xml:space="preserve">, </w:t>
      </w:r>
      <w:r w:rsidRPr="004B5201">
        <w:rPr>
          <w:rFonts w:ascii="Bookman Old Style" w:hAnsi="Bookman Old Style" w:cs="Arial"/>
          <w:color w:val="000000"/>
          <w:sz w:val="24"/>
          <w:szCs w:val="24"/>
          <w:lang w:val="en-AU"/>
        </w:rPr>
        <w:t>meliputi</w:t>
      </w:r>
      <w:r w:rsidR="00305247" w:rsidRPr="009E0B2C">
        <w:rPr>
          <w:rFonts w:ascii="Bookman Old Style" w:hAnsi="Bookman Old Style" w:cs="Bookman Old Style"/>
          <w:sz w:val="24"/>
          <w:szCs w:val="24"/>
        </w:rPr>
        <w:t>:</w:t>
      </w:r>
    </w:p>
    <w:p w:rsidR="00F31C3F" w:rsidRPr="004B5201" w:rsidRDefault="00F31C3F" w:rsidP="00E34229">
      <w:pPr>
        <w:numPr>
          <w:ilvl w:val="0"/>
          <w:numId w:val="71"/>
        </w:numPr>
        <w:autoSpaceDE w:val="0"/>
        <w:autoSpaceDN w:val="0"/>
        <w:adjustRightInd w:val="0"/>
        <w:spacing w:after="0" w:line="360" w:lineRule="auto"/>
        <w:jc w:val="both"/>
        <w:rPr>
          <w:rFonts w:ascii="Bookman Old Style" w:hAnsi="Bookman Old Style" w:cs="BookmanOldStyle"/>
          <w:color w:val="000000"/>
          <w:sz w:val="24"/>
          <w:szCs w:val="24"/>
        </w:rPr>
      </w:pPr>
      <w:r w:rsidRPr="004B5201">
        <w:rPr>
          <w:rFonts w:ascii="Bookman Old Style" w:hAnsi="Bookman Old Style" w:cs="BookmanOldStyle"/>
          <w:color w:val="000000"/>
          <w:sz w:val="24"/>
          <w:szCs w:val="24"/>
        </w:rPr>
        <w:t>menyiapkan bahan pengoordinasian pelaksanaan kebijakan teknis di bidang keuangan;</w:t>
      </w:r>
    </w:p>
    <w:p w:rsidR="00F31C3F" w:rsidRPr="004B5201" w:rsidRDefault="00F31C3F" w:rsidP="00E34229">
      <w:pPr>
        <w:numPr>
          <w:ilvl w:val="0"/>
          <w:numId w:val="71"/>
        </w:numPr>
        <w:autoSpaceDE w:val="0"/>
        <w:autoSpaceDN w:val="0"/>
        <w:adjustRightInd w:val="0"/>
        <w:spacing w:after="0" w:line="360" w:lineRule="auto"/>
        <w:jc w:val="both"/>
        <w:rPr>
          <w:rFonts w:ascii="Bookman Old Style" w:hAnsi="Bookman Old Style" w:cs="BookmanOldStyle"/>
          <w:color w:val="000000"/>
          <w:sz w:val="24"/>
          <w:szCs w:val="24"/>
        </w:rPr>
      </w:pPr>
      <w:r w:rsidRPr="004B5201">
        <w:rPr>
          <w:rFonts w:ascii="Bookman Old Style" w:hAnsi="Bookman Old Style" w:cs="BookmanOldStyle"/>
          <w:color w:val="000000"/>
          <w:sz w:val="24"/>
          <w:szCs w:val="24"/>
        </w:rPr>
        <w:t>menyiapkan bahan pengelolaan keuangan;</w:t>
      </w:r>
    </w:p>
    <w:p w:rsidR="00F31C3F" w:rsidRPr="004B5201" w:rsidRDefault="00F31C3F" w:rsidP="00E34229">
      <w:pPr>
        <w:numPr>
          <w:ilvl w:val="0"/>
          <w:numId w:val="71"/>
        </w:numPr>
        <w:autoSpaceDE w:val="0"/>
        <w:autoSpaceDN w:val="0"/>
        <w:adjustRightInd w:val="0"/>
        <w:spacing w:after="0" w:line="360" w:lineRule="auto"/>
        <w:jc w:val="both"/>
        <w:rPr>
          <w:rFonts w:ascii="Bookman Old Style" w:hAnsi="Bookman Old Style" w:cs="BookmanOldStyle"/>
          <w:color w:val="000000"/>
          <w:sz w:val="24"/>
          <w:szCs w:val="24"/>
        </w:rPr>
      </w:pPr>
      <w:r w:rsidRPr="004B5201">
        <w:rPr>
          <w:rFonts w:ascii="Bookman Old Style" w:hAnsi="Bookman Old Style" w:cs="BookmanOldStyle"/>
          <w:color w:val="000000"/>
          <w:sz w:val="24"/>
          <w:szCs w:val="24"/>
        </w:rPr>
        <w:t>menyiapkan bahan pelaksanaan verifikasi dan pembukuan;</w:t>
      </w:r>
    </w:p>
    <w:p w:rsidR="00F31C3F" w:rsidRPr="004B5201" w:rsidRDefault="00F31C3F" w:rsidP="00E34229">
      <w:pPr>
        <w:numPr>
          <w:ilvl w:val="0"/>
          <w:numId w:val="71"/>
        </w:numPr>
        <w:autoSpaceDE w:val="0"/>
        <w:autoSpaceDN w:val="0"/>
        <w:adjustRightInd w:val="0"/>
        <w:spacing w:after="0" w:line="360" w:lineRule="auto"/>
        <w:jc w:val="both"/>
        <w:rPr>
          <w:rFonts w:ascii="Bookman Old Style" w:hAnsi="Bookman Old Style" w:cs="BookmanOldStyle"/>
          <w:color w:val="000000"/>
          <w:sz w:val="24"/>
          <w:szCs w:val="24"/>
        </w:rPr>
      </w:pPr>
      <w:r w:rsidRPr="004B5201">
        <w:rPr>
          <w:rFonts w:ascii="Bookman Old Style" w:hAnsi="Bookman Old Style" w:cs="BookmanOldStyle"/>
          <w:color w:val="000000"/>
          <w:sz w:val="24"/>
          <w:szCs w:val="24"/>
        </w:rPr>
        <w:t>menyiap</w:t>
      </w:r>
      <w:r>
        <w:rPr>
          <w:rFonts w:ascii="Bookman Old Style" w:hAnsi="Bookman Old Style" w:cs="BookmanOldStyle"/>
          <w:color w:val="000000"/>
          <w:sz w:val="24"/>
          <w:szCs w:val="24"/>
        </w:rPr>
        <w:t>kan bahan pelaksanaan akuntansi</w:t>
      </w:r>
      <w:r w:rsidRPr="004B5201">
        <w:rPr>
          <w:rFonts w:ascii="Bookman Old Style" w:hAnsi="Bookman Old Style" w:cs="BookmanOldStyle"/>
          <w:color w:val="000000"/>
          <w:sz w:val="24"/>
          <w:szCs w:val="24"/>
        </w:rPr>
        <w:t>;</w:t>
      </w:r>
    </w:p>
    <w:p w:rsidR="00F31C3F" w:rsidRPr="004B5201" w:rsidRDefault="00F31C3F" w:rsidP="00E34229">
      <w:pPr>
        <w:numPr>
          <w:ilvl w:val="0"/>
          <w:numId w:val="71"/>
        </w:numPr>
        <w:autoSpaceDE w:val="0"/>
        <w:autoSpaceDN w:val="0"/>
        <w:adjustRightInd w:val="0"/>
        <w:spacing w:after="0" w:line="360" w:lineRule="auto"/>
        <w:jc w:val="both"/>
        <w:rPr>
          <w:rFonts w:ascii="Bookman Old Style" w:hAnsi="Bookman Old Style" w:cs="BookmanOldStyle"/>
          <w:color w:val="000000"/>
          <w:sz w:val="24"/>
          <w:szCs w:val="24"/>
        </w:rPr>
      </w:pPr>
      <w:r w:rsidRPr="004B5201">
        <w:rPr>
          <w:rFonts w:ascii="Bookman Old Style" w:hAnsi="Bookman Old Style" w:cs="BookmanOldStyle"/>
          <w:color w:val="000000"/>
          <w:sz w:val="24"/>
          <w:szCs w:val="24"/>
        </w:rPr>
        <w:t>menyiapkan bahan pengelolaan data dan informasi di bidang keuangan;</w:t>
      </w:r>
      <w:r>
        <w:rPr>
          <w:rFonts w:ascii="Bookman Old Style" w:hAnsi="Bookman Old Style" w:cs="BookmanOldStyle"/>
          <w:color w:val="000000"/>
          <w:sz w:val="24"/>
          <w:szCs w:val="24"/>
        </w:rPr>
        <w:t xml:space="preserve"> dan</w:t>
      </w:r>
    </w:p>
    <w:p w:rsidR="00F31C3F" w:rsidRPr="004B5201" w:rsidRDefault="00F31C3F" w:rsidP="00E34229">
      <w:pPr>
        <w:numPr>
          <w:ilvl w:val="0"/>
          <w:numId w:val="71"/>
        </w:numPr>
        <w:spacing w:after="0" w:line="360" w:lineRule="auto"/>
        <w:jc w:val="both"/>
        <w:rPr>
          <w:rFonts w:ascii="Bookman Old Style" w:hAnsi="Bookman Old Style"/>
          <w:color w:val="000000"/>
        </w:rPr>
      </w:pPr>
      <w:proofErr w:type="gramStart"/>
      <w:r>
        <w:rPr>
          <w:rFonts w:ascii="Bookman Old Style" w:eastAsia="Calibri" w:hAnsi="Bookman Old Style" w:cs="BookmanOldStyle"/>
          <w:color w:val="000000"/>
          <w:sz w:val="24"/>
          <w:szCs w:val="24"/>
        </w:rPr>
        <w:t>m</w:t>
      </w:r>
      <w:r w:rsidRPr="00BC7847">
        <w:rPr>
          <w:rFonts w:ascii="Bookman Old Style" w:eastAsia="Calibri" w:hAnsi="Bookman Old Style" w:cs="BookmanOldStyle"/>
          <w:color w:val="000000"/>
          <w:sz w:val="24"/>
          <w:szCs w:val="24"/>
        </w:rPr>
        <w:t>elaksana</w:t>
      </w:r>
      <w:r>
        <w:rPr>
          <w:rFonts w:ascii="Bookman Old Style" w:eastAsia="Calibri" w:hAnsi="Bookman Old Style" w:cs="BookmanOldStyle"/>
          <w:color w:val="000000"/>
          <w:sz w:val="24"/>
          <w:szCs w:val="24"/>
        </w:rPr>
        <w:t>k</w:t>
      </w:r>
      <w:r w:rsidRPr="00BC7847">
        <w:rPr>
          <w:rFonts w:ascii="Bookman Old Style" w:eastAsia="Calibri" w:hAnsi="Bookman Old Style" w:cs="BookmanOldStyle"/>
          <w:color w:val="000000"/>
          <w:sz w:val="24"/>
          <w:szCs w:val="24"/>
        </w:rPr>
        <w:t>an</w:t>
      </w:r>
      <w:proofErr w:type="gramEnd"/>
      <w:r w:rsidRPr="00BC7847">
        <w:rPr>
          <w:rFonts w:ascii="Bookman Old Style" w:eastAsia="Calibri" w:hAnsi="Bookman Old Style" w:cs="BookmanOldStyle"/>
          <w:color w:val="000000"/>
          <w:sz w:val="24"/>
          <w:szCs w:val="24"/>
        </w:rPr>
        <w:t xml:space="preserve"> </w:t>
      </w:r>
      <w:r>
        <w:rPr>
          <w:rFonts w:ascii="Bookman Old Style" w:eastAsia="Calibri" w:hAnsi="Bookman Old Style" w:cs="BookmanOldStyle"/>
          <w:color w:val="000000"/>
          <w:sz w:val="24"/>
          <w:szCs w:val="24"/>
        </w:rPr>
        <w:t>tugas</w:t>
      </w:r>
      <w:r w:rsidRPr="00BC7847">
        <w:rPr>
          <w:rFonts w:ascii="Bookman Old Style" w:eastAsia="Calibri" w:hAnsi="Bookman Old Style" w:cs="BookmanOldStyle"/>
          <w:color w:val="000000"/>
          <w:sz w:val="24"/>
          <w:szCs w:val="24"/>
        </w:rPr>
        <w:t xml:space="preserve"> kedinasan lain yang diberikan oleh </w:t>
      </w:r>
      <w:r>
        <w:rPr>
          <w:rFonts w:ascii="Bookman Old Style" w:eastAsia="Calibri" w:hAnsi="Bookman Old Style" w:cs="BookmanOldStyle"/>
          <w:color w:val="000000"/>
          <w:sz w:val="24"/>
          <w:szCs w:val="24"/>
        </w:rPr>
        <w:t>pimpinan</w:t>
      </w:r>
      <w:r w:rsidRPr="004B5201">
        <w:rPr>
          <w:rFonts w:ascii="Bookman Old Style" w:hAnsi="Bookman Old Style" w:cs="BookmanOldStyle"/>
          <w:color w:val="000000"/>
          <w:sz w:val="24"/>
          <w:szCs w:val="24"/>
        </w:rPr>
        <w:t>.</w:t>
      </w:r>
    </w:p>
    <w:p w:rsidR="00305247" w:rsidRPr="009E0B2C" w:rsidRDefault="00305247" w:rsidP="003E040E">
      <w:pPr>
        <w:pStyle w:val="Style"/>
        <w:spacing w:before="120" w:line="360" w:lineRule="auto"/>
        <w:jc w:val="center"/>
        <w:rPr>
          <w:rFonts w:ascii="Bookman Old Style" w:hAnsi="Bookman Old Style" w:cs="Bookman Old Style"/>
        </w:rPr>
      </w:pPr>
      <w:r w:rsidRPr="009E0B2C">
        <w:rPr>
          <w:rFonts w:ascii="Bookman Old Style" w:hAnsi="Bookman Old Style" w:cs="Bookman Old Style"/>
        </w:rPr>
        <w:t>Pasal 7</w:t>
      </w:r>
    </w:p>
    <w:p w:rsidR="00305247" w:rsidRPr="00B33668" w:rsidRDefault="00305247" w:rsidP="00E34229">
      <w:pPr>
        <w:pStyle w:val="Style"/>
        <w:numPr>
          <w:ilvl w:val="0"/>
          <w:numId w:val="12"/>
        </w:numPr>
        <w:spacing w:before="120" w:line="360" w:lineRule="auto"/>
        <w:ind w:left="357" w:hanging="357"/>
        <w:jc w:val="both"/>
        <w:rPr>
          <w:rFonts w:ascii="Bookman Old Style" w:hAnsi="Bookman Old Style" w:cs="Bookman Old Style"/>
        </w:rPr>
      </w:pPr>
      <w:r w:rsidRPr="00B33668">
        <w:rPr>
          <w:rFonts w:ascii="Bookman Old Style" w:hAnsi="Bookman Old Style" w:cs="Bookman Old Style"/>
        </w:rPr>
        <w:t>Sub Bagian Perencanaan mempunyai tugas</w:t>
      </w:r>
      <w:r w:rsidR="00004C75">
        <w:rPr>
          <w:rFonts w:ascii="Bookman Old Style" w:hAnsi="Bookman Old Style" w:cs="Bookman Old Style"/>
        </w:rPr>
        <w:t xml:space="preserve"> pokok</w:t>
      </w:r>
      <w:r w:rsidRPr="00B33668">
        <w:rPr>
          <w:rFonts w:ascii="Bookman Old Style" w:hAnsi="Bookman Old Style" w:cs="Bookman Old Style"/>
        </w:rPr>
        <w:t xml:space="preserve"> melakukan penyiapan bahan perumusan kebijakan teknis, pembinaan, pengkoordinasian penyelenggaraan tugas secara terpadu, pelayanan administrasi, dan pelaksanaan di bidang program meliputi koordinasi perencanaan, pemantauan, evaluasi dan pelaporan </w:t>
      </w:r>
      <w:r w:rsidRPr="00B33668">
        <w:rPr>
          <w:rFonts w:ascii="Bookman Old Style" w:hAnsi="Bookman Old Style" w:cs="Bookman Old Style"/>
        </w:rPr>
        <w:lastRenderedPageBreak/>
        <w:t xml:space="preserve">di lingkungan Dinas. </w:t>
      </w:r>
    </w:p>
    <w:p w:rsidR="00305247" w:rsidRPr="009E0B2C" w:rsidRDefault="00305247" w:rsidP="00E34229">
      <w:pPr>
        <w:pStyle w:val="Style"/>
        <w:numPr>
          <w:ilvl w:val="0"/>
          <w:numId w:val="12"/>
        </w:numPr>
        <w:spacing w:line="360" w:lineRule="auto"/>
        <w:ind w:left="360"/>
        <w:jc w:val="both"/>
        <w:rPr>
          <w:rFonts w:ascii="Bookman Old Style" w:hAnsi="Bookman Old Style" w:cs="Bookman Old Style"/>
        </w:rPr>
      </w:pPr>
      <w:r w:rsidRPr="009E0B2C">
        <w:rPr>
          <w:rFonts w:ascii="Bookman Old Style" w:hAnsi="Bookman Old Style" w:cs="Bookman Old Style"/>
        </w:rPr>
        <w:t xml:space="preserve">Untuk menyelenggarakan tugas pokok sebagaimana dimaksud pada ayat (1), Sub Bagian Perencanaan mempunyai fungsi : </w:t>
      </w:r>
    </w:p>
    <w:p w:rsidR="00BA0CB8" w:rsidRPr="00D16E22" w:rsidRDefault="00BA0CB8" w:rsidP="00E34229">
      <w:pPr>
        <w:numPr>
          <w:ilvl w:val="0"/>
          <w:numId w:val="68"/>
        </w:numPr>
        <w:spacing w:after="0" w:line="360" w:lineRule="auto"/>
        <w:ind w:left="709"/>
        <w:jc w:val="both"/>
        <w:rPr>
          <w:rFonts w:ascii="Bookman Old Style" w:hAnsi="Bookman Old Style" w:cs="Arial"/>
          <w:color w:val="000000"/>
          <w:sz w:val="24"/>
          <w:szCs w:val="24"/>
        </w:rPr>
      </w:pPr>
      <w:r w:rsidRPr="00D16E22">
        <w:rPr>
          <w:rFonts w:ascii="Bookman Old Style" w:hAnsi="Bookman Old Style" w:cs="Bookman Old Style"/>
          <w:color w:val="000000"/>
          <w:sz w:val="24"/>
          <w:szCs w:val="24"/>
        </w:rPr>
        <w:t>pelaksanaan penyusunan</w:t>
      </w:r>
      <w:r w:rsidRPr="00D16E22">
        <w:rPr>
          <w:rFonts w:ascii="Bookman Old Style" w:hAnsi="Bookman Old Style" w:cs="BookmanOldStyle"/>
          <w:color w:val="000000"/>
          <w:sz w:val="24"/>
          <w:szCs w:val="24"/>
        </w:rPr>
        <w:t xml:space="preserve"> dan perumusan kebijakan teknis di </w:t>
      </w:r>
      <w:r w:rsidRPr="00D16E22">
        <w:rPr>
          <w:rFonts w:ascii="Bookman Old Style" w:hAnsi="Bookman Old Style" w:cs="BookmanOldStyle"/>
          <w:color w:val="000000"/>
          <w:sz w:val="24"/>
          <w:szCs w:val="24"/>
          <w:lang w:val="en-AU"/>
        </w:rPr>
        <w:t>b</w:t>
      </w:r>
      <w:r w:rsidRPr="00D16E22">
        <w:rPr>
          <w:rFonts w:ascii="Bookman Old Style" w:hAnsi="Bookman Old Style" w:cs="BookmanOldStyle"/>
          <w:color w:val="000000"/>
          <w:sz w:val="24"/>
          <w:szCs w:val="24"/>
        </w:rPr>
        <w:t>idang</w:t>
      </w:r>
      <w:r w:rsidRPr="00D16E22">
        <w:rPr>
          <w:rFonts w:ascii="Bookman Old Style" w:hAnsi="Bookman Old Style" w:cs="BookmanOldStyle"/>
          <w:color w:val="000000"/>
          <w:sz w:val="24"/>
          <w:szCs w:val="24"/>
          <w:lang w:val="en-AU"/>
        </w:rPr>
        <w:t xml:space="preserve"> </w:t>
      </w:r>
      <w:r>
        <w:rPr>
          <w:rFonts w:ascii="Bookman Old Style" w:hAnsi="Bookman Old Style" w:cs="BookmanOldStyle"/>
          <w:color w:val="000000"/>
          <w:sz w:val="24"/>
          <w:szCs w:val="24"/>
          <w:lang w:val="en-AU"/>
        </w:rPr>
        <w:t>perencanaan</w:t>
      </w:r>
      <w:r w:rsidRPr="00D16E22">
        <w:rPr>
          <w:rFonts w:ascii="Bookman Old Style" w:hAnsi="Bookman Old Style" w:cs="BookmanOldStyle"/>
          <w:color w:val="000000"/>
          <w:sz w:val="24"/>
          <w:szCs w:val="24"/>
          <w:lang w:val="en-AU"/>
        </w:rPr>
        <w:t>; dan</w:t>
      </w:r>
      <w:r w:rsidRPr="00D16E22">
        <w:rPr>
          <w:rFonts w:ascii="Bookman Old Style" w:hAnsi="Bookman Old Style" w:cs="Arial"/>
          <w:color w:val="000000"/>
          <w:sz w:val="24"/>
          <w:szCs w:val="24"/>
        </w:rPr>
        <w:t xml:space="preserve"> </w:t>
      </w:r>
    </w:p>
    <w:p w:rsidR="00305247" w:rsidRPr="00B33668" w:rsidRDefault="00BA0CB8" w:rsidP="005E3D8A">
      <w:pPr>
        <w:pStyle w:val="Style"/>
        <w:numPr>
          <w:ilvl w:val="0"/>
          <w:numId w:val="68"/>
        </w:numPr>
        <w:spacing w:after="120" w:line="360" w:lineRule="auto"/>
        <w:ind w:left="706"/>
        <w:jc w:val="both"/>
        <w:rPr>
          <w:rFonts w:ascii="Bookman Old Style" w:hAnsi="Bookman Old Style" w:cs="Bookman Old Style"/>
        </w:rPr>
      </w:pPr>
      <w:proofErr w:type="gramStart"/>
      <w:r w:rsidRPr="00B33668">
        <w:rPr>
          <w:rFonts w:ascii="Bookman Old Style" w:hAnsi="Bookman Old Style" w:cs="Bookman Old Style"/>
          <w:color w:val="000000"/>
        </w:rPr>
        <w:t>pelaksanaan</w:t>
      </w:r>
      <w:proofErr w:type="gramEnd"/>
      <w:r w:rsidRPr="00B33668">
        <w:rPr>
          <w:rFonts w:ascii="Bookman Old Style" w:hAnsi="Bookman Old Style" w:cs="Bookman Old Style"/>
          <w:color w:val="000000"/>
        </w:rPr>
        <w:t xml:space="preserve"> dan penyusunan bahan</w:t>
      </w:r>
      <w:r w:rsidRPr="00B33668">
        <w:rPr>
          <w:rFonts w:ascii="Bookman Old Style" w:hAnsi="Bookman Old Style" w:cs="BookmanOldStyle"/>
          <w:color w:val="000000"/>
        </w:rPr>
        <w:t xml:space="preserve"> pengoordinasian pelaksanaan </w:t>
      </w:r>
      <w:r w:rsidRPr="00B33668">
        <w:rPr>
          <w:rFonts w:ascii="Bookman Old Style" w:hAnsi="Bookman Old Style" w:cs="BookmanOldStyle"/>
          <w:color w:val="000000"/>
          <w:lang w:val="en-AU"/>
        </w:rPr>
        <w:t xml:space="preserve">pengelolaan perencanaan </w:t>
      </w:r>
      <w:r w:rsidRPr="00B33668">
        <w:rPr>
          <w:rFonts w:ascii="Bookman Old Style" w:hAnsi="Bookman Old Style" w:cs="BookmanOldStyle"/>
          <w:color w:val="000000"/>
        </w:rPr>
        <w:t xml:space="preserve">di lingkungan </w:t>
      </w:r>
      <w:r w:rsidRPr="00B33668">
        <w:rPr>
          <w:rFonts w:ascii="Bookman Old Style" w:hAnsi="Bookman Old Style"/>
          <w:color w:val="000000"/>
        </w:rPr>
        <w:t>Dinas.</w:t>
      </w:r>
      <w:r w:rsidRPr="00B33668">
        <w:rPr>
          <w:rFonts w:ascii="Bookman Old Style" w:hAnsi="Bookman Old Style" w:cs="Bookman Old Style"/>
        </w:rPr>
        <w:t xml:space="preserve"> </w:t>
      </w:r>
    </w:p>
    <w:p w:rsidR="00305247" w:rsidRPr="009E0B2C" w:rsidRDefault="00004C75" w:rsidP="00E34229">
      <w:pPr>
        <w:pStyle w:val="Style"/>
        <w:numPr>
          <w:ilvl w:val="0"/>
          <w:numId w:val="12"/>
        </w:numPr>
        <w:spacing w:line="360" w:lineRule="auto"/>
        <w:ind w:left="360"/>
        <w:jc w:val="both"/>
        <w:rPr>
          <w:rFonts w:ascii="Bookman Old Style" w:hAnsi="Bookman Old Style" w:cs="Bookman Old Style"/>
        </w:rPr>
      </w:pPr>
      <w:r w:rsidRPr="004B5201">
        <w:rPr>
          <w:rFonts w:ascii="Bookman Old Style" w:hAnsi="Bookman Old Style"/>
          <w:color w:val="000000"/>
          <w:lang w:val="en-AU"/>
        </w:rPr>
        <w:t>Uraian</w:t>
      </w:r>
      <w:r w:rsidRPr="004B5201">
        <w:rPr>
          <w:rFonts w:ascii="Bookman Old Style" w:hAnsi="Bookman Old Style"/>
          <w:color w:val="000000"/>
        </w:rPr>
        <w:t xml:space="preserve"> tugas </w:t>
      </w:r>
      <w:r w:rsidRPr="004B5201">
        <w:rPr>
          <w:rFonts w:ascii="Bookman Old Style" w:hAnsi="Bookman Old Style"/>
          <w:color w:val="000000"/>
          <w:lang w:val="en-AU"/>
        </w:rPr>
        <w:t xml:space="preserve">pokok dan fungsi </w:t>
      </w:r>
      <w:r w:rsidRPr="004B5201">
        <w:rPr>
          <w:rFonts w:ascii="Bookman Old Style" w:hAnsi="Bookman Old Style"/>
          <w:color w:val="000000"/>
        </w:rPr>
        <w:t>sebagaimana dimaksud pada ayat (1)</w:t>
      </w:r>
      <w:r w:rsidRPr="004B5201">
        <w:rPr>
          <w:rFonts w:ascii="Bookman Old Style" w:hAnsi="Bookman Old Style"/>
          <w:color w:val="000000"/>
          <w:lang w:val="en-AU"/>
        </w:rPr>
        <w:t xml:space="preserve"> dan ayat (2)</w:t>
      </w:r>
      <w:r w:rsidRPr="004B5201">
        <w:rPr>
          <w:rFonts w:ascii="Bookman Old Style" w:hAnsi="Bookman Old Style"/>
          <w:color w:val="000000"/>
        </w:rPr>
        <w:t xml:space="preserve">, </w:t>
      </w:r>
      <w:r w:rsidRPr="004B5201">
        <w:rPr>
          <w:rFonts w:ascii="Bookman Old Style" w:hAnsi="Bookman Old Style"/>
          <w:color w:val="000000"/>
          <w:lang w:val="en-AU"/>
        </w:rPr>
        <w:t>meliputi</w:t>
      </w:r>
      <w:r w:rsidR="00305247" w:rsidRPr="009E0B2C">
        <w:rPr>
          <w:rFonts w:ascii="Bookman Old Style" w:hAnsi="Bookman Old Style" w:cs="Bookman Old Style"/>
        </w:rPr>
        <w:t xml:space="preserve">: </w:t>
      </w:r>
    </w:p>
    <w:p w:rsidR="00305247" w:rsidRPr="002423E1" w:rsidRDefault="00305247" w:rsidP="00E34229">
      <w:pPr>
        <w:pStyle w:val="Style"/>
        <w:numPr>
          <w:ilvl w:val="0"/>
          <w:numId w:val="13"/>
        </w:numPr>
        <w:spacing w:line="360" w:lineRule="auto"/>
        <w:ind w:left="630" w:hanging="270"/>
        <w:jc w:val="both"/>
        <w:rPr>
          <w:rFonts w:ascii="Bookman Old Style" w:hAnsi="Bookman Old Style" w:cs="Bookman Old Style"/>
          <w:color w:val="000000"/>
        </w:rPr>
      </w:pPr>
      <w:r w:rsidRPr="002423E1">
        <w:rPr>
          <w:rFonts w:ascii="Bookman Old Style" w:hAnsi="Bookman Old Style" w:cs="Bookman Old Style"/>
          <w:color w:val="000000"/>
        </w:rPr>
        <w:t>melaksanakan koordinasi penyusunan perencanaan dan program Dinas  Pemberdayaan Masyarakat</w:t>
      </w:r>
      <w:r w:rsidRPr="002423E1">
        <w:rPr>
          <w:rFonts w:ascii="Bookman Old Style" w:hAnsi="Bookman Old Style" w:cs="Bookman Old Style"/>
          <w:color w:val="000000"/>
          <w:lang w:val="id-ID"/>
        </w:rPr>
        <w:t xml:space="preserve"> dan Desa</w:t>
      </w:r>
      <w:r w:rsidRPr="002423E1">
        <w:rPr>
          <w:rFonts w:ascii="Bookman Old Style" w:hAnsi="Bookman Old Style" w:cs="Bookman Old Style"/>
          <w:color w:val="000000"/>
        </w:rPr>
        <w:t xml:space="preserve">; </w:t>
      </w:r>
    </w:p>
    <w:p w:rsidR="00305247" w:rsidRPr="002423E1" w:rsidRDefault="00305247" w:rsidP="00E34229">
      <w:pPr>
        <w:pStyle w:val="Style"/>
        <w:numPr>
          <w:ilvl w:val="0"/>
          <w:numId w:val="13"/>
        </w:numPr>
        <w:spacing w:line="360" w:lineRule="auto"/>
        <w:ind w:left="630" w:hanging="270"/>
        <w:jc w:val="both"/>
        <w:rPr>
          <w:rFonts w:ascii="Bookman Old Style" w:hAnsi="Bookman Old Style" w:cs="Bookman Old Style"/>
          <w:color w:val="000000"/>
        </w:rPr>
      </w:pPr>
      <w:r w:rsidRPr="002423E1">
        <w:rPr>
          <w:rFonts w:ascii="Bookman Old Style" w:hAnsi="Bookman Old Style" w:cs="Bookman Old Style"/>
          <w:color w:val="000000"/>
        </w:rPr>
        <w:t>melaksanakan penyusunan bahan perencanaan umum bidang Peningkatan keberdayaan Masyarakat</w:t>
      </w:r>
      <w:r w:rsidRPr="002423E1">
        <w:rPr>
          <w:rFonts w:ascii="Bookman Old Style" w:hAnsi="Bookman Old Style" w:cs="Bookman Old Style"/>
          <w:color w:val="000000"/>
          <w:lang w:val="id-ID"/>
        </w:rPr>
        <w:t xml:space="preserve"> dan Pemerintah Desa</w:t>
      </w:r>
      <w:r w:rsidRPr="002423E1">
        <w:rPr>
          <w:rFonts w:ascii="Bookman Old Style" w:hAnsi="Bookman Old Style" w:cs="Bookman Old Style"/>
          <w:color w:val="000000"/>
        </w:rPr>
        <w:t xml:space="preserve">;  </w:t>
      </w:r>
    </w:p>
    <w:p w:rsidR="00305247" w:rsidRPr="002423E1" w:rsidRDefault="00305247" w:rsidP="00E34229">
      <w:pPr>
        <w:pStyle w:val="Style"/>
        <w:numPr>
          <w:ilvl w:val="0"/>
          <w:numId w:val="13"/>
        </w:numPr>
        <w:spacing w:line="360" w:lineRule="auto"/>
        <w:ind w:left="630" w:hanging="270"/>
        <w:jc w:val="both"/>
        <w:rPr>
          <w:rFonts w:ascii="Bookman Old Style" w:hAnsi="Bookman Old Style" w:cs="Bookman Old Style"/>
          <w:color w:val="000000"/>
        </w:rPr>
      </w:pPr>
      <w:r w:rsidRPr="002423E1">
        <w:rPr>
          <w:rFonts w:ascii="Bookman Old Style" w:hAnsi="Bookman Old Style" w:cs="Bookman Old Style"/>
          <w:color w:val="000000"/>
        </w:rPr>
        <w:t>menyiapkan bahan-bahan dalam rangka penyusunan kebijakan, pedoman, dan petunjuk teknis mengenai penyusunan program-program Dinas Pemberdayaan Masyarakat dan Desa serta Program Kerja Tahunan;</w:t>
      </w:r>
    </w:p>
    <w:p w:rsidR="001C2336" w:rsidRDefault="00305247" w:rsidP="001C2336">
      <w:pPr>
        <w:pStyle w:val="Style"/>
        <w:numPr>
          <w:ilvl w:val="0"/>
          <w:numId w:val="13"/>
        </w:numPr>
        <w:spacing w:line="360" w:lineRule="auto"/>
        <w:ind w:left="630" w:hanging="270"/>
        <w:jc w:val="both"/>
        <w:rPr>
          <w:rFonts w:ascii="Bookman Old Style" w:hAnsi="Bookman Old Style" w:cs="Bookman Old Style"/>
          <w:color w:val="000000"/>
        </w:rPr>
      </w:pPr>
      <w:r w:rsidRPr="002423E1">
        <w:rPr>
          <w:rFonts w:ascii="Bookman Old Style" w:hAnsi="Bookman Old Style" w:cs="Bookman Old Style"/>
          <w:color w:val="000000"/>
        </w:rPr>
        <w:t xml:space="preserve">melaksanakan koordinasi penyusunan perencanaan dan program Dinas  yang meliputi bidang </w:t>
      </w:r>
      <w:r w:rsidRPr="002423E1">
        <w:rPr>
          <w:rFonts w:ascii="Bookman Old Style" w:hAnsi="Bookman Old Style" w:cs="Bookman Old Style"/>
          <w:color w:val="000000"/>
          <w:lang w:val="id-ID"/>
        </w:rPr>
        <w:t>Pemerintahan Desa/Nagari, K</w:t>
      </w:r>
      <w:r w:rsidRPr="002423E1">
        <w:rPr>
          <w:rFonts w:ascii="Bookman Old Style" w:hAnsi="Bookman Old Style" w:cs="Bookman Old Style"/>
          <w:color w:val="000000"/>
        </w:rPr>
        <w:t xml:space="preserve">elembagaan </w:t>
      </w:r>
      <w:r w:rsidRPr="002423E1">
        <w:rPr>
          <w:rFonts w:ascii="Bookman Old Style" w:hAnsi="Bookman Old Style" w:cs="Bookman Old Style"/>
          <w:color w:val="000000"/>
          <w:lang w:val="id-ID"/>
        </w:rPr>
        <w:t>Masyarakat, P</w:t>
      </w:r>
      <w:r w:rsidRPr="002423E1">
        <w:rPr>
          <w:rFonts w:ascii="Bookman Old Style" w:hAnsi="Bookman Old Style" w:cs="Bookman Old Style"/>
          <w:color w:val="000000"/>
        </w:rPr>
        <w:t xml:space="preserve">artisipasi </w:t>
      </w:r>
      <w:r w:rsidRPr="002423E1">
        <w:rPr>
          <w:rFonts w:ascii="Bookman Old Style" w:hAnsi="Bookman Old Style" w:cs="Bookman Old Style"/>
          <w:color w:val="000000"/>
          <w:lang w:val="id-ID"/>
        </w:rPr>
        <w:t>M</w:t>
      </w:r>
      <w:r w:rsidRPr="002423E1">
        <w:rPr>
          <w:rFonts w:ascii="Bookman Old Style" w:hAnsi="Bookman Old Style" w:cs="Bookman Old Style"/>
          <w:color w:val="000000"/>
        </w:rPr>
        <w:t xml:space="preserve">asyarakat, </w:t>
      </w:r>
      <w:r w:rsidRPr="002423E1">
        <w:rPr>
          <w:rFonts w:ascii="Bookman Old Style" w:hAnsi="Bookman Old Style" w:cs="Bookman Old Style"/>
          <w:color w:val="000000"/>
          <w:lang w:val="id-ID"/>
        </w:rPr>
        <w:t>Kelembagaan Adat</w:t>
      </w:r>
      <w:r w:rsidRPr="002423E1">
        <w:rPr>
          <w:rFonts w:ascii="Bookman Old Style" w:hAnsi="Bookman Old Style" w:cs="Bookman Old Style"/>
          <w:color w:val="000000"/>
        </w:rPr>
        <w:t xml:space="preserve">, </w:t>
      </w:r>
      <w:r w:rsidRPr="002423E1">
        <w:rPr>
          <w:rFonts w:ascii="Bookman Old Style" w:hAnsi="Bookman Old Style" w:cs="Bookman Old Style"/>
          <w:color w:val="000000"/>
          <w:lang w:val="id-ID"/>
        </w:rPr>
        <w:t>U</w:t>
      </w:r>
      <w:r w:rsidRPr="002423E1">
        <w:rPr>
          <w:rFonts w:ascii="Bookman Old Style" w:hAnsi="Bookman Old Style" w:cs="Bookman Old Style"/>
          <w:color w:val="000000"/>
        </w:rPr>
        <w:t xml:space="preserve">saha </w:t>
      </w:r>
      <w:r w:rsidRPr="002423E1">
        <w:rPr>
          <w:rFonts w:ascii="Bookman Old Style" w:hAnsi="Bookman Old Style" w:cs="Bookman Old Style"/>
          <w:color w:val="000000"/>
          <w:lang w:val="id-ID"/>
        </w:rPr>
        <w:t>E</w:t>
      </w:r>
      <w:r w:rsidRPr="002423E1">
        <w:rPr>
          <w:rFonts w:ascii="Bookman Old Style" w:hAnsi="Bookman Old Style" w:cs="Bookman Old Style"/>
          <w:color w:val="000000"/>
        </w:rPr>
        <w:t xml:space="preserve">konomi </w:t>
      </w:r>
      <w:r w:rsidRPr="002423E1">
        <w:rPr>
          <w:rFonts w:ascii="Bookman Old Style" w:hAnsi="Bookman Old Style" w:cs="Bookman Old Style"/>
          <w:color w:val="000000"/>
          <w:lang w:val="id-ID"/>
        </w:rPr>
        <w:t>M</w:t>
      </w:r>
      <w:r w:rsidRPr="002423E1">
        <w:rPr>
          <w:rFonts w:ascii="Bookman Old Style" w:hAnsi="Bookman Old Style" w:cs="Bookman Old Style"/>
          <w:color w:val="000000"/>
        </w:rPr>
        <w:t xml:space="preserve">asyarakat, </w:t>
      </w:r>
      <w:r w:rsidRPr="002423E1">
        <w:rPr>
          <w:rFonts w:ascii="Bookman Old Style" w:hAnsi="Bookman Old Style" w:cs="Bookman Old Style"/>
          <w:color w:val="000000"/>
          <w:lang w:val="id-ID"/>
        </w:rPr>
        <w:t>S</w:t>
      </w:r>
      <w:r w:rsidRPr="002423E1">
        <w:rPr>
          <w:rFonts w:ascii="Bookman Old Style" w:hAnsi="Bookman Old Style" w:cs="Bookman Old Style"/>
          <w:color w:val="000000"/>
        </w:rPr>
        <w:t xml:space="preserve">umber </w:t>
      </w:r>
      <w:r w:rsidRPr="002423E1">
        <w:rPr>
          <w:rFonts w:ascii="Bookman Old Style" w:hAnsi="Bookman Old Style" w:cs="Bookman Old Style"/>
          <w:color w:val="000000"/>
          <w:lang w:val="id-ID"/>
        </w:rPr>
        <w:t>D</w:t>
      </w:r>
      <w:r w:rsidRPr="002423E1">
        <w:rPr>
          <w:rFonts w:ascii="Bookman Old Style" w:hAnsi="Bookman Old Style" w:cs="Bookman Old Style"/>
          <w:color w:val="000000"/>
        </w:rPr>
        <w:t xml:space="preserve">aya </w:t>
      </w:r>
      <w:r w:rsidRPr="002423E1">
        <w:rPr>
          <w:rFonts w:ascii="Bookman Old Style" w:hAnsi="Bookman Old Style" w:cs="Bookman Old Style"/>
          <w:color w:val="000000"/>
          <w:lang w:val="id-ID"/>
        </w:rPr>
        <w:t>A</w:t>
      </w:r>
      <w:r w:rsidRPr="002423E1">
        <w:rPr>
          <w:rFonts w:ascii="Bookman Old Style" w:hAnsi="Bookman Old Style" w:cs="Bookman Old Style"/>
          <w:color w:val="000000"/>
        </w:rPr>
        <w:t xml:space="preserve">lam dan </w:t>
      </w:r>
      <w:r w:rsidRPr="002423E1">
        <w:rPr>
          <w:rFonts w:ascii="Bookman Old Style" w:hAnsi="Bookman Old Style" w:cs="Bookman Old Style"/>
          <w:color w:val="000000"/>
          <w:lang w:val="id-ID"/>
        </w:rPr>
        <w:t>T</w:t>
      </w:r>
      <w:r w:rsidRPr="002423E1">
        <w:rPr>
          <w:rFonts w:ascii="Bookman Old Style" w:hAnsi="Bookman Old Style" w:cs="Bookman Old Style"/>
          <w:color w:val="000000"/>
        </w:rPr>
        <w:t xml:space="preserve">eknologi </w:t>
      </w:r>
      <w:r w:rsidRPr="002423E1">
        <w:rPr>
          <w:rFonts w:ascii="Bookman Old Style" w:hAnsi="Bookman Old Style" w:cs="Bookman Old Style"/>
          <w:color w:val="000000"/>
          <w:lang w:val="id-ID"/>
        </w:rPr>
        <w:t>T</w:t>
      </w:r>
      <w:r w:rsidRPr="002423E1">
        <w:rPr>
          <w:rFonts w:ascii="Bookman Old Style" w:hAnsi="Bookman Old Style" w:cs="Bookman Old Style"/>
          <w:color w:val="000000"/>
        </w:rPr>
        <w:t xml:space="preserve">epat </w:t>
      </w:r>
      <w:r w:rsidRPr="002423E1">
        <w:rPr>
          <w:rFonts w:ascii="Bookman Old Style" w:hAnsi="Bookman Old Style" w:cs="Bookman Old Style"/>
          <w:color w:val="000000"/>
          <w:lang w:val="id-ID"/>
        </w:rPr>
        <w:t>G</w:t>
      </w:r>
      <w:r w:rsidRPr="002423E1">
        <w:rPr>
          <w:rFonts w:ascii="Bookman Old Style" w:hAnsi="Bookman Old Style" w:cs="Bookman Old Style"/>
          <w:color w:val="000000"/>
        </w:rPr>
        <w:t>una</w:t>
      </w:r>
      <w:r w:rsidRPr="002423E1">
        <w:rPr>
          <w:rFonts w:ascii="Bookman Old Style" w:hAnsi="Bookman Old Style" w:cs="Bookman Old Style"/>
          <w:color w:val="000000"/>
          <w:lang w:val="id-ID"/>
        </w:rPr>
        <w:t xml:space="preserve"> serta Kerja</w:t>
      </w:r>
      <w:r w:rsidR="00635D87">
        <w:rPr>
          <w:rFonts w:ascii="Bookman Old Style" w:hAnsi="Bookman Old Style" w:cs="Bookman Old Style"/>
          <w:color w:val="000000"/>
        </w:rPr>
        <w:t xml:space="preserve"> </w:t>
      </w:r>
      <w:r w:rsidRPr="002423E1">
        <w:rPr>
          <w:rFonts w:ascii="Bookman Old Style" w:hAnsi="Bookman Old Style" w:cs="Bookman Old Style"/>
          <w:color w:val="000000"/>
          <w:lang w:val="id-ID"/>
        </w:rPr>
        <w:t>sama dan Pengembangan Kawasan Perdesaan;</w:t>
      </w:r>
    </w:p>
    <w:p w:rsidR="00E376B8" w:rsidRPr="001C2336" w:rsidRDefault="00E376B8" w:rsidP="001C2336">
      <w:pPr>
        <w:pStyle w:val="Style"/>
        <w:numPr>
          <w:ilvl w:val="0"/>
          <w:numId w:val="13"/>
        </w:numPr>
        <w:spacing w:line="360" w:lineRule="auto"/>
        <w:ind w:left="630" w:hanging="270"/>
        <w:jc w:val="both"/>
        <w:rPr>
          <w:rFonts w:ascii="Bookman Old Style" w:hAnsi="Bookman Old Style" w:cs="Bookman Old Style"/>
          <w:color w:val="000000"/>
        </w:rPr>
      </w:pPr>
      <w:r w:rsidRPr="001C2336">
        <w:rPr>
          <w:rFonts w:ascii="Bookman Old Style" w:hAnsi="Bookman Old Style" w:cs="Tahoma"/>
          <w:bCs/>
          <w:color w:val="FF0000"/>
          <w:lang w:val="sv-SE"/>
        </w:rPr>
        <w:t xml:space="preserve">menyelenggarakan </w:t>
      </w:r>
      <w:r w:rsidRPr="001C2336">
        <w:rPr>
          <w:rFonts w:ascii="Bookman Old Style" w:hAnsi="Bookman Old Style"/>
          <w:bCs/>
          <w:color w:val="FF0000"/>
          <w:lang w:val="sv-SE"/>
        </w:rPr>
        <w:t>koodinasi penyusunan Rencana Strategis, Laporan Kinerja, laporan keterangan Pertanggungjawaban dan Laporan Penyelenggaraan Pemerintah Daerah Dinas serta pelaksanaan tugas – tugas teknis serta evaluasi dan pelaporan</w:t>
      </w:r>
      <w:r w:rsidRPr="001C2336">
        <w:rPr>
          <w:rFonts w:ascii="Bookman Old Style" w:hAnsi="Bookman Old Style" w:cs="Tahoma"/>
          <w:bCs/>
          <w:color w:val="FF0000"/>
          <w:lang w:val="sv-SE"/>
        </w:rPr>
        <w:t>;</w:t>
      </w:r>
    </w:p>
    <w:p w:rsidR="00B55C35" w:rsidRPr="00B55C35" w:rsidRDefault="00305247" w:rsidP="00B55C35">
      <w:pPr>
        <w:pStyle w:val="ListParagraph"/>
        <w:numPr>
          <w:ilvl w:val="0"/>
          <w:numId w:val="13"/>
        </w:numPr>
        <w:tabs>
          <w:tab w:val="left" w:pos="774"/>
        </w:tabs>
        <w:spacing w:after="200" w:line="360" w:lineRule="auto"/>
        <w:contextualSpacing/>
        <w:jc w:val="both"/>
        <w:rPr>
          <w:rFonts w:ascii="Bookman Old Style" w:hAnsi="Bookman Old Style" w:cs="Arial"/>
          <w:color w:val="000000"/>
          <w:sz w:val="24"/>
          <w:szCs w:val="24"/>
        </w:rPr>
      </w:pPr>
      <w:r w:rsidRPr="00B55C35">
        <w:rPr>
          <w:rFonts w:ascii="Bookman Old Style" w:hAnsi="Bookman Old Style" w:cs="Bookman Old Style"/>
          <w:color w:val="000000"/>
          <w:sz w:val="24"/>
          <w:szCs w:val="24"/>
        </w:rPr>
        <w:t xml:space="preserve">melaksanakan pengelolaan sistem informasi pendikan dan pelatihan; </w:t>
      </w:r>
      <w:r w:rsidRPr="00B55C35">
        <w:rPr>
          <w:rFonts w:ascii="Bookman Old Style" w:hAnsi="Bookman Old Style" w:cs="Bookman Old Style"/>
          <w:color w:val="000000"/>
          <w:sz w:val="24"/>
          <w:szCs w:val="24"/>
          <w:lang w:val="fi-FI"/>
        </w:rPr>
        <w:t>melaksanakan pelaporan dan evaluasi kegiatan Sub Bagian Perencanaan;</w:t>
      </w:r>
    </w:p>
    <w:p w:rsidR="001F1EA9" w:rsidRPr="001F1EA9" w:rsidRDefault="00305247" w:rsidP="001F1EA9">
      <w:pPr>
        <w:pStyle w:val="ListParagraph"/>
        <w:numPr>
          <w:ilvl w:val="0"/>
          <w:numId w:val="13"/>
        </w:numPr>
        <w:tabs>
          <w:tab w:val="left" w:pos="774"/>
        </w:tabs>
        <w:spacing w:after="200" w:line="360" w:lineRule="auto"/>
        <w:contextualSpacing/>
        <w:jc w:val="both"/>
        <w:rPr>
          <w:rFonts w:ascii="Bookman Old Style" w:hAnsi="Bookman Old Style" w:cs="Arial"/>
          <w:color w:val="000000"/>
          <w:sz w:val="24"/>
          <w:szCs w:val="24"/>
        </w:rPr>
      </w:pPr>
      <w:r w:rsidRPr="00B55C35">
        <w:rPr>
          <w:rFonts w:ascii="Bookman Old Style" w:hAnsi="Bookman Old Style" w:cs="Bookman Old Style"/>
          <w:color w:val="000000"/>
          <w:sz w:val="24"/>
          <w:szCs w:val="24"/>
          <w:lang w:val="fi-FI"/>
        </w:rPr>
        <w:t>melaksanakan koordinasi dengan unit kerja terkait;</w:t>
      </w:r>
      <w:r w:rsidRPr="00B55C35">
        <w:rPr>
          <w:rFonts w:ascii="Bookman Old Style" w:hAnsi="Bookman Old Style" w:cs="Bookman Old Style"/>
          <w:color w:val="000000"/>
          <w:sz w:val="24"/>
          <w:szCs w:val="24"/>
          <w:lang w:val="id-ID"/>
        </w:rPr>
        <w:t xml:space="preserve"> dan</w:t>
      </w:r>
    </w:p>
    <w:p w:rsidR="002423E1" w:rsidRPr="001F1EA9" w:rsidRDefault="00C923C9" w:rsidP="001F1EA9">
      <w:pPr>
        <w:pStyle w:val="ListParagraph"/>
        <w:numPr>
          <w:ilvl w:val="0"/>
          <w:numId w:val="13"/>
        </w:numPr>
        <w:tabs>
          <w:tab w:val="left" w:pos="774"/>
        </w:tabs>
        <w:spacing w:after="200" w:line="360" w:lineRule="auto"/>
        <w:contextualSpacing/>
        <w:jc w:val="both"/>
        <w:rPr>
          <w:rFonts w:ascii="Bookman Old Style" w:hAnsi="Bookman Old Style" w:cs="Arial"/>
          <w:color w:val="000000"/>
          <w:sz w:val="24"/>
          <w:szCs w:val="24"/>
        </w:rPr>
      </w:pPr>
      <w:proofErr w:type="gramStart"/>
      <w:r w:rsidRPr="001F1EA9">
        <w:rPr>
          <w:rFonts w:ascii="Bookman Old Style" w:eastAsia="Calibri" w:hAnsi="Bookman Old Style" w:cs="BookmanOldStyle"/>
          <w:color w:val="000000"/>
          <w:sz w:val="24"/>
          <w:szCs w:val="24"/>
        </w:rPr>
        <w:t>melaksanakan</w:t>
      </w:r>
      <w:proofErr w:type="gramEnd"/>
      <w:r w:rsidRPr="001F1EA9">
        <w:rPr>
          <w:rFonts w:ascii="Bookman Old Style" w:eastAsia="Calibri" w:hAnsi="Bookman Old Style" w:cs="BookmanOldStyle"/>
          <w:color w:val="000000"/>
          <w:sz w:val="24"/>
          <w:szCs w:val="24"/>
        </w:rPr>
        <w:t xml:space="preserve"> </w:t>
      </w:r>
      <w:r w:rsidR="00324DF3" w:rsidRPr="001F1EA9">
        <w:rPr>
          <w:rFonts w:ascii="Bookman Old Style" w:eastAsia="Calibri" w:hAnsi="Bookman Old Style" w:cs="BookmanOldStyle"/>
          <w:color w:val="000000"/>
          <w:sz w:val="24"/>
          <w:szCs w:val="24"/>
        </w:rPr>
        <w:t xml:space="preserve">tugas </w:t>
      </w:r>
      <w:r w:rsidRPr="001F1EA9">
        <w:rPr>
          <w:rFonts w:ascii="Bookman Old Style" w:eastAsia="Calibri" w:hAnsi="Bookman Old Style" w:cs="BookmanOldStyle"/>
          <w:color w:val="000000"/>
          <w:sz w:val="24"/>
          <w:szCs w:val="24"/>
        </w:rPr>
        <w:t>kedinasan lain yang diberikan oleh pimpinan</w:t>
      </w:r>
      <w:r w:rsidR="00305247" w:rsidRPr="001F1EA9">
        <w:rPr>
          <w:rFonts w:ascii="Bookman Old Style" w:hAnsi="Bookman Old Style" w:cs="Bookman Old Style"/>
          <w:color w:val="000000"/>
          <w:sz w:val="24"/>
          <w:szCs w:val="24"/>
          <w:lang w:val="fi-FI"/>
        </w:rPr>
        <w:t>.</w:t>
      </w:r>
    </w:p>
    <w:p w:rsidR="00305247" w:rsidRPr="009E0B2C" w:rsidRDefault="00305247" w:rsidP="004509D6">
      <w:pPr>
        <w:spacing w:before="120" w:after="0" w:line="360" w:lineRule="auto"/>
        <w:jc w:val="center"/>
        <w:outlineLvl w:val="0"/>
        <w:rPr>
          <w:rFonts w:ascii="Bookman Old Style" w:hAnsi="Bookman Old Style" w:cs="Bookman Old Style"/>
          <w:bCs/>
          <w:sz w:val="24"/>
          <w:szCs w:val="24"/>
        </w:rPr>
      </w:pPr>
      <w:r w:rsidRPr="009E0B2C">
        <w:rPr>
          <w:rFonts w:ascii="Bookman Old Style" w:hAnsi="Bookman Old Style" w:cs="Bookman Old Style"/>
          <w:bCs/>
          <w:sz w:val="24"/>
          <w:szCs w:val="24"/>
        </w:rPr>
        <w:t>Bagian Keempat</w:t>
      </w:r>
    </w:p>
    <w:p w:rsidR="00305247" w:rsidRPr="009E0B2C" w:rsidRDefault="00305247">
      <w:pPr>
        <w:spacing w:after="0" w:line="360" w:lineRule="auto"/>
        <w:jc w:val="center"/>
        <w:outlineLvl w:val="0"/>
        <w:rPr>
          <w:rFonts w:ascii="Bookman Old Style" w:hAnsi="Bookman Old Style" w:cs="Bookman Old Style"/>
          <w:bCs/>
          <w:sz w:val="24"/>
          <w:szCs w:val="24"/>
        </w:rPr>
      </w:pPr>
      <w:r w:rsidRPr="009E0B2C">
        <w:rPr>
          <w:rFonts w:ascii="Bookman Old Style" w:hAnsi="Bookman Old Style" w:cs="Bookman Old Style"/>
          <w:bCs/>
          <w:sz w:val="24"/>
          <w:szCs w:val="24"/>
        </w:rPr>
        <w:t xml:space="preserve">Bidang </w:t>
      </w:r>
      <w:r w:rsidRPr="009E0B2C">
        <w:rPr>
          <w:rFonts w:ascii="Bookman Old Style" w:hAnsi="Bookman Old Style" w:cs="Bookman Old Style"/>
          <w:bCs/>
          <w:sz w:val="24"/>
          <w:szCs w:val="24"/>
          <w:lang w:val="id-ID"/>
        </w:rPr>
        <w:t>Pemerintahan Desa/Nagari</w:t>
      </w:r>
    </w:p>
    <w:p w:rsidR="00305247" w:rsidRPr="009E0B2C" w:rsidRDefault="00305247" w:rsidP="005E3D8A">
      <w:pPr>
        <w:spacing w:after="240" w:line="360" w:lineRule="auto"/>
        <w:jc w:val="center"/>
        <w:outlineLvl w:val="0"/>
        <w:rPr>
          <w:rFonts w:ascii="Bookman Old Style" w:hAnsi="Bookman Old Style" w:cs="Bookman Old Style"/>
          <w:bCs/>
          <w:sz w:val="24"/>
          <w:szCs w:val="24"/>
        </w:rPr>
      </w:pPr>
      <w:r w:rsidRPr="009E0B2C">
        <w:rPr>
          <w:rFonts w:ascii="Bookman Old Style" w:hAnsi="Bookman Old Style" w:cs="Bookman Old Style"/>
          <w:bCs/>
          <w:sz w:val="24"/>
          <w:szCs w:val="24"/>
        </w:rPr>
        <w:t>Pasal 8</w:t>
      </w:r>
    </w:p>
    <w:p w:rsidR="00305247" w:rsidRPr="009E0B2C" w:rsidRDefault="00305247">
      <w:pPr>
        <w:spacing w:after="0" w:line="360" w:lineRule="auto"/>
        <w:ind w:left="540" w:hanging="540"/>
        <w:jc w:val="both"/>
        <w:rPr>
          <w:rFonts w:ascii="Bookman Old Style" w:hAnsi="Bookman Old Style" w:cs="Bookman Old Style"/>
          <w:color w:val="000000"/>
          <w:sz w:val="24"/>
          <w:szCs w:val="24"/>
          <w:lang w:val="id-ID"/>
        </w:rPr>
      </w:pPr>
      <w:r w:rsidRPr="009E0B2C">
        <w:rPr>
          <w:rFonts w:ascii="Bookman Old Style" w:hAnsi="Bookman Old Style" w:cs="Bookman Old Style"/>
          <w:color w:val="000000"/>
          <w:sz w:val="24"/>
          <w:szCs w:val="24"/>
          <w:lang w:val="id-ID"/>
        </w:rPr>
        <w:t>(1)</w:t>
      </w:r>
      <w:r w:rsidRPr="009E0B2C">
        <w:rPr>
          <w:rFonts w:ascii="Bookman Old Style" w:hAnsi="Bookman Old Style" w:cs="Bookman Old Style"/>
          <w:color w:val="000000"/>
          <w:sz w:val="24"/>
          <w:szCs w:val="24"/>
          <w:lang w:val="id-ID"/>
        </w:rPr>
        <w:tab/>
        <w:t xml:space="preserve">Bidang Pemerintahan Desa/Nagari mempunyai tugas </w:t>
      </w:r>
      <w:r w:rsidR="00B807FE">
        <w:rPr>
          <w:rFonts w:ascii="Bookman Old Style" w:hAnsi="Bookman Old Style" w:cs="Bookman Old Style"/>
          <w:color w:val="000000"/>
          <w:sz w:val="24"/>
          <w:szCs w:val="24"/>
        </w:rPr>
        <w:t xml:space="preserve">pokok </w:t>
      </w:r>
      <w:r w:rsidRPr="009E0B2C">
        <w:rPr>
          <w:rFonts w:ascii="Bookman Old Style" w:hAnsi="Bookman Old Style" w:cs="Bookman Old Style"/>
          <w:color w:val="000000"/>
          <w:sz w:val="24"/>
          <w:szCs w:val="24"/>
        </w:rPr>
        <w:t>melaksanakan dan mengkoordinasikan tugas dinas di bidang Pemerintahan Desa/Nagari dan Kelembagaan Pemerintahan Desa/Nagari.</w:t>
      </w:r>
    </w:p>
    <w:p w:rsidR="00540294" w:rsidRDefault="00305247" w:rsidP="00540294">
      <w:pPr>
        <w:spacing w:before="120" w:after="0" w:line="360" w:lineRule="auto"/>
        <w:ind w:left="547" w:hanging="547"/>
        <w:jc w:val="both"/>
        <w:rPr>
          <w:rFonts w:ascii="Bookman Old Style" w:hAnsi="Bookman Old Style" w:cs="Bookman Old Style"/>
          <w:color w:val="000000"/>
          <w:sz w:val="24"/>
          <w:szCs w:val="24"/>
        </w:rPr>
      </w:pPr>
      <w:r w:rsidRPr="009E0B2C">
        <w:rPr>
          <w:rFonts w:ascii="Bookman Old Style" w:hAnsi="Bookman Old Style" w:cs="Bookman Old Style"/>
          <w:color w:val="000000"/>
          <w:sz w:val="24"/>
          <w:szCs w:val="24"/>
          <w:lang w:val="id-ID"/>
        </w:rPr>
        <w:t>(2)</w:t>
      </w:r>
      <w:r w:rsidRPr="009E0B2C">
        <w:rPr>
          <w:rFonts w:ascii="Bookman Old Style" w:hAnsi="Bookman Old Style" w:cs="Bookman Old Style"/>
          <w:color w:val="000000"/>
          <w:sz w:val="24"/>
          <w:szCs w:val="24"/>
          <w:lang w:val="id-ID"/>
        </w:rPr>
        <w:tab/>
      </w:r>
      <w:r w:rsidRPr="009E0B2C">
        <w:rPr>
          <w:rFonts w:ascii="Bookman Old Style" w:hAnsi="Bookman Old Style" w:cs="Bookman Old Style"/>
          <w:color w:val="000000"/>
          <w:sz w:val="24"/>
          <w:szCs w:val="24"/>
        </w:rPr>
        <w:t xml:space="preserve">Untuk </w:t>
      </w:r>
      <w:r w:rsidRPr="009E0B2C">
        <w:rPr>
          <w:rFonts w:ascii="Bookman Old Style" w:hAnsi="Bookman Old Style" w:cs="Bookman Old Style"/>
          <w:color w:val="000000"/>
          <w:sz w:val="24"/>
          <w:szCs w:val="24"/>
          <w:lang w:val="id-ID"/>
        </w:rPr>
        <w:t>menyelenggarakan tugas</w:t>
      </w:r>
      <w:r w:rsidR="00B807FE">
        <w:rPr>
          <w:rFonts w:ascii="Bookman Old Style" w:hAnsi="Bookman Old Style" w:cs="Bookman Old Style"/>
          <w:color w:val="000000"/>
          <w:sz w:val="24"/>
          <w:szCs w:val="24"/>
        </w:rPr>
        <w:t xml:space="preserve"> pokok</w:t>
      </w:r>
      <w:r w:rsidRPr="009E0B2C">
        <w:rPr>
          <w:rFonts w:ascii="Bookman Old Style" w:hAnsi="Bookman Old Style" w:cs="Bookman Old Style"/>
          <w:color w:val="000000"/>
          <w:sz w:val="24"/>
          <w:szCs w:val="24"/>
          <w:lang w:val="id-ID"/>
        </w:rPr>
        <w:t xml:space="preserve"> sebagaimana dimaksud pada ayat (1), Bidang Pemerintahan Desa/Nagari mempunyai fungsi :</w:t>
      </w:r>
    </w:p>
    <w:p w:rsidR="00540294" w:rsidRPr="00540294" w:rsidRDefault="00540294" w:rsidP="00540294">
      <w:pPr>
        <w:spacing w:before="120" w:after="0" w:line="360" w:lineRule="auto"/>
        <w:ind w:left="547" w:hanging="547"/>
        <w:jc w:val="both"/>
        <w:rPr>
          <w:rFonts w:ascii="Bookman Old Style" w:hAnsi="Bookman Old Style" w:cs="Bookman Old Style"/>
          <w:color w:val="000000"/>
          <w:sz w:val="24"/>
          <w:szCs w:val="24"/>
        </w:rPr>
      </w:pPr>
    </w:p>
    <w:p w:rsidR="00305247" w:rsidRPr="009E0B2C" w:rsidRDefault="00305247" w:rsidP="00E34229">
      <w:pPr>
        <w:numPr>
          <w:ilvl w:val="4"/>
          <w:numId w:val="14"/>
        </w:numPr>
        <w:tabs>
          <w:tab w:val="left" w:pos="851"/>
          <w:tab w:val="left" w:pos="4335"/>
        </w:tabs>
        <w:spacing w:after="0" w:line="360" w:lineRule="auto"/>
        <w:ind w:left="862" w:hanging="318"/>
        <w:jc w:val="both"/>
        <w:rPr>
          <w:rFonts w:ascii="Bookman Old Style" w:hAnsi="Bookman Old Style" w:cs="Bookman Old Style"/>
          <w:color w:val="000000"/>
          <w:sz w:val="24"/>
          <w:szCs w:val="24"/>
          <w:lang w:val="id-ID"/>
        </w:rPr>
      </w:pPr>
      <w:r w:rsidRPr="009E0B2C">
        <w:rPr>
          <w:rFonts w:ascii="Bookman Old Style" w:hAnsi="Bookman Old Style" w:cs="Bookman Old Style"/>
          <w:color w:val="000000"/>
          <w:sz w:val="24"/>
          <w:szCs w:val="24"/>
        </w:rPr>
        <w:t xml:space="preserve">penyusunan bahan perumusan kebijakan teknis, pembinaan dan pelaksanaan di bidang kelembagaan dan pemerintahan Desa/Nagari; </w:t>
      </w:r>
    </w:p>
    <w:p w:rsidR="00305247" w:rsidRPr="009E0B2C" w:rsidRDefault="00305247" w:rsidP="00E34229">
      <w:pPr>
        <w:numPr>
          <w:ilvl w:val="4"/>
          <w:numId w:val="14"/>
        </w:numPr>
        <w:tabs>
          <w:tab w:val="left" w:pos="851"/>
          <w:tab w:val="left" w:pos="4335"/>
        </w:tabs>
        <w:spacing w:after="0" w:line="360" w:lineRule="auto"/>
        <w:ind w:left="862" w:hanging="318"/>
        <w:jc w:val="both"/>
        <w:rPr>
          <w:rFonts w:ascii="Bookman Old Style" w:hAnsi="Bookman Old Style" w:cs="Bookman Old Style"/>
          <w:color w:val="000000"/>
          <w:sz w:val="24"/>
          <w:szCs w:val="24"/>
          <w:lang w:val="id-ID"/>
        </w:rPr>
      </w:pPr>
      <w:r w:rsidRPr="009E0B2C">
        <w:rPr>
          <w:rFonts w:ascii="Bookman Old Style" w:hAnsi="Bookman Old Style" w:cs="Bookman Old Style"/>
          <w:color w:val="000000"/>
          <w:sz w:val="24"/>
          <w:szCs w:val="24"/>
        </w:rPr>
        <w:t>penyusunan bahan perumusan kebijakan teknis, pembinaan dan pela</w:t>
      </w:r>
      <w:r w:rsidR="001F1EA9">
        <w:rPr>
          <w:rFonts w:ascii="Bookman Old Style" w:hAnsi="Bookman Old Style" w:cs="Bookman Old Style"/>
          <w:color w:val="000000"/>
          <w:sz w:val="24"/>
          <w:szCs w:val="24"/>
        </w:rPr>
        <w:t>ksanaan dibidang keuangan dan a</w:t>
      </w:r>
      <w:r w:rsidRPr="009E0B2C">
        <w:rPr>
          <w:rFonts w:ascii="Bookman Old Style" w:hAnsi="Bookman Old Style" w:cs="Bookman Old Style"/>
          <w:color w:val="000000"/>
          <w:sz w:val="24"/>
          <w:szCs w:val="24"/>
        </w:rPr>
        <w:t>set Desa/Nagari;</w:t>
      </w:r>
      <w:r w:rsidR="00B807FE">
        <w:rPr>
          <w:rFonts w:ascii="Bookman Old Style" w:hAnsi="Bookman Old Style" w:cs="Bookman Old Style"/>
          <w:color w:val="000000"/>
          <w:sz w:val="24"/>
          <w:szCs w:val="24"/>
        </w:rPr>
        <w:t xml:space="preserve"> dan</w:t>
      </w:r>
    </w:p>
    <w:p w:rsidR="00305247" w:rsidRPr="00BA0CB8" w:rsidRDefault="00305247" w:rsidP="00E34229">
      <w:pPr>
        <w:numPr>
          <w:ilvl w:val="4"/>
          <w:numId w:val="14"/>
        </w:numPr>
        <w:tabs>
          <w:tab w:val="left" w:pos="851"/>
          <w:tab w:val="left" w:pos="4335"/>
        </w:tabs>
        <w:spacing w:after="0" w:line="360" w:lineRule="auto"/>
        <w:ind w:left="862" w:hanging="318"/>
        <w:jc w:val="both"/>
        <w:rPr>
          <w:rFonts w:ascii="Bookman Old Style" w:hAnsi="Bookman Old Style" w:cs="Bookman Old Style"/>
          <w:color w:val="000000"/>
          <w:sz w:val="24"/>
          <w:szCs w:val="24"/>
          <w:lang w:val="id-ID"/>
        </w:rPr>
      </w:pPr>
      <w:r w:rsidRPr="009E0B2C">
        <w:rPr>
          <w:rFonts w:ascii="Bookman Old Style" w:hAnsi="Bookman Old Style" w:cs="Bookman Old Style"/>
          <w:color w:val="000000"/>
          <w:sz w:val="24"/>
          <w:szCs w:val="24"/>
        </w:rPr>
        <w:t xml:space="preserve">penyusunan bahan perumusan kebijakan teknis, pembinaan dan pelaksanaan dibidang peningkatan kapasitas aparatur dan perangkat Desa/Nagari; kelembagaan dan pemerintahan Desa/Nagari; </w:t>
      </w:r>
    </w:p>
    <w:p w:rsidR="00305247" w:rsidRPr="009E0B2C" w:rsidRDefault="00BA0CB8">
      <w:pPr>
        <w:spacing w:before="120" w:after="0" w:line="360" w:lineRule="auto"/>
        <w:ind w:left="547" w:hanging="547"/>
        <w:jc w:val="both"/>
        <w:rPr>
          <w:rFonts w:ascii="Bookman Old Style" w:hAnsi="Bookman Old Style" w:cs="Bookman Old Style"/>
          <w:color w:val="000000"/>
          <w:sz w:val="24"/>
          <w:szCs w:val="24"/>
          <w:lang w:val="fi-FI"/>
        </w:rPr>
      </w:pPr>
      <w:r w:rsidRPr="009E0B2C">
        <w:rPr>
          <w:rFonts w:ascii="Bookman Old Style" w:hAnsi="Bookman Old Style" w:cs="Bookman Old Style"/>
          <w:color w:val="000000"/>
          <w:sz w:val="24"/>
          <w:szCs w:val="24"/>
          <w:lang w:val="fi-FI"/>
        </w:rPr>
        <w:t xml:space="preserve"> </w:t>
      </w:r>
      <w:r w:rsidR="00305247" w:rsidRPr="009E0B2C">
        <w:rPr>
          <w:rFonts w:ascii="Bookman Old Style" w:hAnsi="Bookman Old Style" w:cs="Bookman Old Style"/>
          <w:color w:val="000000"/>
          <w:sz w:val="24"/>
          <w:szCs w:val="24"/>
          <w:lang w:val="fi-FI"/>
        </w:rPr>
        <w:t>(3)</w:t>
      </w:r>
      <w:r w:rsidR="00305247" w:rsidRPr="009E0B2C">
        <w:rPr>
          <w:rFonts w:ascii="Bookman Old Style" w:hAnsi="Bookman Old Style" w:cs="Bookman Old Style"/>
          <w:color w:val="000000"/>
          <w:sz w:val="24"/>
          <w:szCs w:val="24"/>
          <w:lang w:val="fi-FI"/>
        </w:rPr>
        <w:tab/>
      </w:r>
      <w:r w:rsidR="00B807FE" w:rsidRPr="004B5201">
        <w:rPr>
          <w:rFonts w:ascii="Bookman Old Style" w:hAnsi="Bookman Old Style" w:cs="Arial"/>
          <w:color w:val="000000"/>
          <w:sz w:val="24"/>
          <w:szCs w:val="24"/>
          <w:lang w:val="en-AU"/>
        </w:rPr>
        <w:t>Uraian</w:t>
      </w:r>
      <w:r w:rsidR="00B807FE" w:rsidRPr="004B5201">
        <w:rPr>
          <w:rFonts w:ascii="Bookman Old Style" w:hAnsi="Bookman Old Style" w:cs="Arial"/>
          <w:color w:val="000000"/>
          <w:sz w:val="24"/>
          <w:szCs w:val="24"/>
        </w:rPr>
        <w:t xml:space="preserve"> tugas </w:t>
      </w:r>
      <w:r w:rsidR="00B807FE" w:rsidRPr="004B5201">
        <w:rPr>
          <w:rFonts w:ascii="Bookman Old Style" w:hAnsi="Bookman Old Style" w:cs="Arial"/>
          <w:color w:val="000000"/>
          <w:sz w:val="24"/>
          <w:szCs w:val="24"/>
          <w:lang w:val="en-AU"/>
        </w:rPr>
        <w:t xml:space="preserve">pokok dan fungsi </w:t>
      </w:r>
      <w:r w:rsidR="00B807FE" w:rsidRPr="004B5201">
        <w:rPr>
          <w:rFonts w:ascii="Bookman Old Style" w:hAnsi="Bookman Old Style" w:cs="Arial"/>
          <w:color w:val="000000"/>
          <w:sz w:val="24"/>
          <w:szCs w:val="24"/>
        </w:rPr>
        <w:t>sebagaimana dimaksud pada ayat (1)</w:t>
      </w:r>
      <w:r w:rsidR="00B807FE" w:rsidRPr="004B5201">
        <w:rPr>
          <w:rFonts w:ascii="Bookman Old Style" w:hAnsi="Bookman Old Style" w:cs="Arial"/>
          <w:color w:val="000000"/>
          <w:sz w:val="24"/>
          <w:szCs w:val="24"/>
          <w:lang w:val="en-AU"/>
        </w:rPr>
        <w:t xml:space="preserve"> dan ayat (2)</w:t>
      </w:r>
      <w:r w:rsidR="00B807FE" w:rsidRPr="004B5201">
        <w:rPr>
          <w:rFonts w:ascii="Bookman Old Style" w:hAnsi="Bookman Old Style" w:cs="Arial"/>
          <w:color w:val="000000"/>
          <w:sz w:val="24"/>
          <w:szCs w:val="24"/>
        </w:rPr>
        <w:t xml:space="preserve">, </w:t>
      </w:r>
      <w:r w:rsidR="00B807FE" w:rsidRPr="004B5201">
        <w:rPr>
          <w:rFonts w:ascii="Bookman Old Style" w:hAnsi="Bookman Old Style" w:cs="Arial"/>
          <w:color w:val="000000"/>
          <w:sz w:val="24"/>
          <w:szCs w:val="24"/>
          <w:lang w:val="en-AU"/>
        </w:rPr>
        <w:t>meliputi</w:t>
      </w:r>
      <w:r w:rsidR="00305247" w:rsidRPr="009E0B2C">
        <w:rPr>
          <w:rFonts w:ascii="Bookman Old Style" w:hAnsi="Bookman Old Style" w:cs="Bookman Old Style"/>
          <w:color w:val="000000"/>
          <w:sz w:val="24"/>
          <w:szCs w:val="24"/>
          <w:lang w:val="fi-FI"/>
        </w:rPr>
        <w:t>:</w:t>
      </w:r>
    </w:p>
    <w:p w:rsidR="00305247" w:rsidRPr="009E0B2C" w:rsidRDefault="00305247" w:rsidP="00E34229">
      <w:pPr>
        <w:numPr>
          <w:ilvl w:val="0"/>
          <w:numId w:val="15"/>
        </w:numPr>
        <w:spacing w:after="0" w:line="360" w:lineRule="auto"/>
        <w:ind w:left="851" w:hanging="284"/>
        <w:jc w:val="both"/>
        <w:rPr>
          <w:rFonts w:ascii="Bookman Old Style" w:hAnsi="Bookman Old Style" w:cs="Bookman Old Style"/>
          <w:color w:val="000000"/>
          <w:sz w:val="24"/>
          <w:szCs w:val="24"/>
          <w:lang w:val="sv-SE"/>
        </w:rPr>
      </w:pPr>
      <w:r w:rsidRPr="009E0B2C">
        <w:rPr>
          <w:rFonts w:ascii="Bookman Old Style" w:hAnsi="Bookman Old Style" w:cs="Bookman Old Style"/>
          <w:color w:val="000000"/>
          <w:sz w:val="24"/>
          <w:szCs w:val="24"/>
          <w:lang w:val="id-ID"/>
        </w:rPr>
        <w:t>menyelenggarakan</w:t>
      </w:r>
      <w:r w:rsidRPr="009E0B2C">
        <w:rPr>
          <w:rFonts w:ascii="Bookman Old Style" w:hAnsi="Bookman Old Style" w:cs="Bookman Old Style"/>
          <w:color w:val="000000"/>
          <w:sz w:val="24"/>
          <w:szCs w:val="24"/>
          <w:lang w:val="sv-SE"/>
        </w:rPr>
        <w:t xml:space="preserve"> pengkajian </w:t>
      </w:r>
      <w:r w:rsidRPr="009E0B2C">
        <w:rPr>
          <w:rFonts w:ascii="Bookman Old Style" w:hAnsi="Bookman Old Style" w:cs="Bookman Old Style"/>
          <w:color w:val="000000"/>
          <w:sz w:val="24"/>
          <w:szCs w:val="24"/>
          <w:lang w:val="id-ID"/>
        </w:rPr>
        <w:t xml:space="preserve">program kerja </w:t>
      </w:r>
      <w:r w:rsidRPr="009E0B2C">
        <w:rPr>
          <w:rFonts w:ascii="Bookman Old Style" w:hAnsi="Bookman Old Style" w:cs="Bookman Old Style"/>
          <w:color w:val="000000"/>
          <w:sz w:val="24"/>
          <w:szCs w:val="24"/>
          <w:lang w:val="sv-SE"/>
        </w:rPr>
        <w:t xml:space="preserve">bidang kelembagaan dan </w:t>
      </w:r>
      <w:r w:rsidRPr="009E0B2C">
        <w:rPr>
          <w:rFonts w:ascii="Bookman Old Style" w:hAnsi="Bookman Old Style" w:cs="Bookman Old Style"/>
          <w:color w:val="000000"/>
          <w:sz w:val="24"/>
          <w:szCs w:val="24"/>
          <w:lang w:val="id-ID"/>
        </w:rPr>
        <w:t>P</w:t>
      </w:r>
      <w:r w:rsidRPr="009E0B2C">
        <w:rPr>
          <w:rFonts w:ascii="Bookman Old Style" w:hAnsi="Bookman Old Style" w:cs="Bookman Old Style"/>
          <w:color w:val="000000"/>
          <w:sz w:val="24"/>
          <w:szCs w:val="24"/>
          <w:lang w:val="sv-SE"/>
        </w:rPr>
        <w:t xml:space="preserve">emerintahan </w:t>
      </w:r>
      <w:r w:rsidRPr="009E0B2C">
        <w:rPr>
          <w:rFonts w:ascii="Bookman Old Style" w:hAnsi="Bookman Old Style" w:cs="Bookman Old Style"/>
          <w:color w:val="000000"/>
          <w:sz w:val="24"/>
          <w:szCs w:val="24"/>
          <w:lang w:val="id-ID"/>
        </w:rPr>
        <w:t>Desa/Nagari</w:t>
      </w:r>
      <w:r w:rsidRPr="009E0B2C">
        <w:rPr>
          <w:rFonts w:ascii="Bookman Old Style" w:hAnsi="Bookman Old Style" w:cs="Bookman Old Style"/>
          <w:color w:val="000000"/>
          <w:sz w:val="24"/>
          <w:szCs w:val="24"/>
          <w:lang w:val="sv-SE"/>
        </w:rPr>
        <w:t>, keuangan dan aset Desa/Nagari, serta Peningkatan Kapasitas Aparatur dan Perangkat Desa/Nagari;</w:t>
      </w:r>
    </w:p>
    <w:p w:rsidR="00305247" w:rsidRPr="009E0B2C" w:rsidRDefault="00305247" w:rsidP="00E34229">
      <w:pPr>
        <w:numPr>
          <w:ilvl w:val="0"/>
          <w:numId w:val="15"/>
        </w:numPr>
        <w:spacing w:after="0" w:line="360" w:lineRule="auto"/>
        <w:ind w:left="851" w:hanging="284"/>
        <w:jc w:val="both"/>
        <w:rPr>
          <w:rFonts w:ascii="Bookman Old Style" w:hAnsi="Bookman Old Style" w:cs="Bookman Old Style"/>
          <w:color w:val="000000"/>
          <w:sz w:val="24"/>
          <w:szCs w:val="24"/>
          <w:lang w:val="fi-FI"/>
        </w:rPr>
      </w:pPr>
      <w:r w:rsidRPr="009E0B2C">
        <w:rPr>
          <w:rFonts w:ascii="Bookman Old Style" w:hAnsi="Bookman Old Style" w:cs="Bookman Old Style"/>
          <w:color w:val="000000"/>
          <w:sz w:val="24"/>
          <w:szCs w:val="24"/>
          <w:lang w:val="fi-FI"/>
        </w:rPr>
        <w:t xml:space="preserve">menyelenggarakan pengkajian bahan kebijakan teknis </w:t>
      </w:r>
      <w:r w:rsidRPr="009E0B2C">
        <w:rPr>
          <w:rFonts w:ascii="Bookman Old Style" w:hAnsi="Bookman Old Style" w:cs="Bookman Old Style"/>
          <w:color w:val="000000"/>
          <w:sz w:val="24"/>
          <w:szCs w:val="24"/>
          <w:lang w:val="id-ID"/>
        </w:rPr>
        <w:t>P</w:t>
      </w:r>
      <w:r w:rsidRPr="009E0B2C">
        <w:rPr>
          <w:rFonts w:ascii="Bookman Old Style" w:hAnsi="Bookman Old Style" w:cs="Bookman Old Style"/>
          <w:color w:val="000000"/>
          <w:sz w:val="24"/>
          <w:szCs w:val="24"/>
          <w:lang w:val="fi-FI"/>
        </w:rPr>
        <w:t xml:space="preserve">emerintahan </w:t>
      </w:r>
      <w:r w:rsidRPr="009E0B2C">
        <w:rPr>
          <w:rFonts w:ascii="Bookman Old Style" w:hAnsi="Bookman Old Style" w:cs="Bookman Old Style"/>
          <w:color w:val="000000"/>
          <w:sz w:val="24"/>
          <w:szCs w:val="24"/>
          <w:lang w:val="id-ID"/>
        </w:rPr>
        <w:t>Desa/Nagari</w:t>
      </w:r>
      <w:r w:rsidRPr="009E0B2C">
        <w:rPr>
          <w:rFonts w:ascii="Bookman Old Style" w:hAnsi="Bookman Old Style" w:cs="Bookman Old Style"/>
          <w:color w:val="000000"/>
          <w:sz w:val="24"/>
          <w:szCs w:val="24"/>
        </w:rPr>
        <w:t xml:space="preserve"> dan Kelembagaan Pemerintahan Desa/Nagari</w:t>
      </w:r>
      <w:r w:rsidRPr="009E0B2C">
        <w:rPr>
          <w:rFonts w:ascii="Bookman Old Style" w:hAnsi="Bookman Old Style" w:cs="Bookman Old Style"/>
          <w:color w:val="000000"/>
          <w:sz w:val="24"/>
          <w:szCs w:val="24"/>
          <w:lang w:val="fi-FI"/>
        </w:rPr>
        <w:t>;</w:t>
      </w:r>
    </w:p>
    <w:p w:rsidR="00305247" w:rsidRPr="009E0B2C" w:rsidRDefault="00305247" w:rsidP="00E34229">
      <w:pPr>
        <w:numPr>
          <w:ilvl w:val="0"/>
          <w:numId w:val="15"/>
        </w:numPr>
        <w:spacing w:after="0" w:line="360" w:lineRule="auto"/>
        <w:ind w:left="851" w:hanging="284"/>
        <w:jc w:val="both"/>
        <w:rPr>
          <w:rFonts w:ascii="Bookman Old Style" w:hAnsi="Bookman Old Style" w:cs="Bookman Old Style"/>
          <w:color w:val="000000"/>
          <w:sz w:val="24"/>
          <w:szCs w:val="24"/>
          <w:lang w:val="fi-FI"/>
        </w:rPr>
      </w:pPr>
      <w:r w:rsidRPr="009E0B2C">
        <w:rPr>
          <w:rFonts w:ascii="Bookman Old Style" w:hAnsi="Bookman Old Style" w:cs="Bookman Old Style"/>
          <w:color w:val="000000"/>
          <w:sz w:val="24"/>
          <w:szCs w:val="24"/>
          <w:lang w:val="id-ID"/>
        </w:rPr>
        <w:t>menyelenggarakan</w:t>
      </w:r>
      <w:r w:rsidRPr="009E0B2C">
        <w:rPr>
          <w:rFonts w:ascii="Bookman Old Style" w:hAnsi="Bookman Old Style" w:cs="Bookman Old Style"/>
          <w:color w:val="000000"/>
          <w:sz w:val="24"/>
          <w:szCs w:val="24"/>
          <w:lang w:val="fi-FI"/>
        </w:rPr>
        <w:t xml:space="preserve"> </w:t>
      </w:r>
      <w:r w:rsidRPr="009E0B2C">
        <w:rPr>
          <w:rFonts w:ascii="Bookman Old Style" w:hAnsi="Bookman Old Style" w:cs="Bookman Old Style"/>
          <w:color w:val="000000"/>
          <w:sz w:val="24"/>
          <w:szCs w:val="24"/>
          <w:lang w:val="id-ID"/>
        </w:rPr>
        <w:t>pengkajian bahan koordinasi dan fasilitasi Pemerintahan Desa/Nagari</w:t>
      </w:r>
      <w:r w:rsidRPr="009E0B2C">
        <w:rPr>
          <w:rFonts w:ascii="Bookman Old Style" w:hAnsi="Bookman Old Style" w:cs="Bookman Old Style"/>
          <w:color w:val="000000"/>
          <w:sz w:val="24"/>
          <w:szCs w:val="24"/>
        </w:rPr>
        <w:t xml:space="preserve"> dan Kelembagaan Pemerintahan Desa/Nagari</w:t>
      </w:r>
      <w:r w:rsidRPr="009E0B2C">
        <w:rPr>
          <w:rFonts w:ascii="Bookman Old Style" w:hAnsi="Bookman Old Style" w:cs="Bookman Old Style"/>
          <w:color w:val="000000"/>
          <w:sz w:val="24"/>
          <w:szCs w:val="24"/>
          <w:lang w:val="id-ID"/>
        </w:rPr>
        <w:t>;</w:t>
      </w:r>
    </w:p>
    <w:p w:rsidR="00305247" w:rsidRPr="009E0B2C" w:rsidRDefault="00305247" w:rsidP="00E34229">
      <w:pPr>
        <w:numPr>
          <w:ilvl w:val="0"/>
          <w:numId w:val="15"/>
        </w:numPr>
        <w:spacing w:after="0" w:line="360" w:lineRule="auto"/>
        <w:ind w:left="851" w:hanging="284"/>
        <w:jc w:val="both"/>
        <w:rPr>
          <w:rFonts w:ascii="Bookman Old Style" w:hAnsi="Bookman Old Style" w:cs="Bookman Old Style"/>
          <w:color w:val="000000"/>
          <w:sz w:val="24"/>
          <w:szCs w:val="24"/>
          <w:lang w:val="fi-FI"/>
        </w:rPr>
      </w:pPr>
      <w:r w:rsidRPr="009E0B2C">
        <w:rPr>
          <w:rFonts w:ascii="Bookman Old Style" w:hAnsi="Bookman Old Style" w:cs="Bookman Old Style"/>
          <w:color w:val="000000"/>
          <w:sz w:val="24"/>
          <w:szCs w:val="24"/>
        </w:rPr>
        <w:t>m</w:t>
      </w:r>
      <w:r w:rsidRPr="009E0B2C">
        <w:rPr>
          <w:rFonts w:ascii="Bookman Old Style" w:hAnsi="Bookman Old Style" w:cs="Bookman Old Style"/>
          <w:color w:val="000000"/>
          <w:sz w:val="24"/>
          <w:szCs w:val="24"/>
          <w:lang w:val="id-ID"/>
        </w:rPr>
        <w:t xml:space="preserve">enyelenggarakan </w:t>
      </w:r>
      <w:r w:rsidRPr="009E0B2C">
        <w:rPr>
          <w:rFonts w:ascii="Bookman Old Style" w:hAnsi="Bookman Old Style" w:cs="Bookman Old Style"/>
          <w:color w:val="000000"/>
          <w:sz w:val="24"/>
          <w:szCs w:val="24"/>
        </w:rPr>
        <w:t xml:space="preserve">pembinaan </w:t>
      </w:r>
      <w:r w:rsidRPr="009E0B2C">
        <w:rPr>
          <w:rFonts w:ascii="Bookman Old Style" w:hAnsi="Bookman Old Style" w:cs="Bookman Old Style"/>
          <w:color w:val="000000"/>
          <w:sz w:val="24"/>
          <w:szCs w:val="24"/>
          <w:lang w:val="id-ID"/>
        </w:rPr>
        <w:t>dan evaluasi P</w:t>
      </w:r>
      <w:r w:rsidRPr="009E0B2C">
        <w:rPr>
          <w:rFonts w:ascii="Bookman Old Style" w:hAnsi="Bookman Old Style" w:cs="Bookman Old Style"/>
          <w:color w:val="000000"/>
          <w:sz w:val="24"/>
          <w:szCs w:val="24"/>
          <w:lang w:val="fi-FI"/>
        </w:rPr>
        <w:t xml:space="preserve">emerintahan </w:t>
      </w:r>
      <w:r w:rsidRPr="009E0B2C">
        <w:rPr>
          <w:rFonts w:ascii="Bookman Old Style" w:hAnsi="Bookman Old Style" w:cs="Bookman Old Style"/>
          <w:color w:val="000000"/>
          <w:sz w:val="24"/>
          <w:szCs w:val="24"/>
          <w:lang w:val="id-ID"/>
        </w:rPr>
        <w:t>Desa/Nagari</w:t>
      </w:r>
      <w:r w:rsidRPr="009E0B2C">
        <w:rPr>
          <w:rFonts w:ascii="Bookman Old Style" w:hAnsi="Bookman Old Style" w:cs="Bookman Old Style"/>
          <w:color w:val="000000"/>
          <w:sz w:val="24"/>
          <w:szCs w:val="24"/>
        </w:rPr>
        <w:t xml:space="preserve"> dan Kelembagaan Pemerintahan Desa/Nagari</w:t>
      </w:r>
      <w:r w:rsidRPr="009E0B2C">
        <w:rPr>
          <w:rFonts w:ascii="Bookman Old Style" w:hAnsi="Bookman Old Style" w:cs="Bookman Old Style"/>
          <w:color w:val="000000"/>
          <w:sz w:val="24"/>
          <w:szCs w:val="24"/>
          <w:lang w:val="fi-FI"/>
        </w:rPr>
        <w:t>;</w:t>
      </w:r>
    </w:p>
    <w:p w:rsidR="00305247" w:rsidRPr="009E0B2C" w:rsidRDefault="00C923C9" w:rsidP="00E34229">
      <w:pPr>
        <w:numPr>
          <w:ilvl w:val="0"/>
          <w:numId w:val="15"/>
        </w:numPr>
        <w:spacing w:after="0" w:line="360" w:lineRule="auto"/>
        <w:ind w:left="851" w:hanging="284"/>
        <w:jc w:val="both"/>
        <w:rPr>
          <w:rFonts w:ascii="Bookman Old Style" w:hAnsi="Bookman Old Style" w:cs="Bookman Old Style"/>
          <w:color w:val="000000"/>
          <w:sz w:val="24"/>
          <w:szCs w:val="24"/>
          <w:lang w:val="sv-SE"/>
        </w:rPr>
      </w:pPr>
      <w:r>
        <w:rPr>
          <w:rFonts w:ascii="Bookman Old Style" w:hAnsi="Bookman Old Style" w:cs="Bookman Old Style"/>
          <w:color w:val="000000"/>
          <w:sz w:val="24"/>
          <w:szCs w:val="24"/>
        </w:rPr>
        <w:t>m</w:t>
      </w:r>
      <w:r w:rsidR="00305247" w:rsidRPr="009E0B2C">
        <w:rPr>
          <w:rFonts w:ascii="Bookman Old Style" w:hAnsi="Bookman Old Style" w:cs="Bookman Old Style"/>
          <w:color w:val="000000"/>
          <w:sz w:val="24"/>
          <w:szCs w:val="24"/>
        </w:rPr>
        <w:t>enyelenggarakan bimbingan teknis dalam rangka peningkatkan Kapasitas Aparatur dan Perangkat Desa/Nagari;</w:t>
      </w:r>
    </w:p>
    <w:p w:rsidR="00305247" w:rsidRPr="009E0B2C" w:rsidRDefault="00305247" w:rsidP="00E34229">
      <w:pPr>
        <w:numPr>
          <w:ilvl w:val="0"/>
          <w:numId w:val="15"/>
        </w:numPr>
        <w:spacing w:after="0" w:line="360" w:lineRule="auto"/>
        <w:ind w:left="851" w:hanging="284"/>
        <w:jc w:val="both"/>
        <w:rPr>
          <w:rFonts w:ascii="Bookman Old Style" w:hAnsi="Bookman Old Style" w:cs="Bookman Old Style"/>
          <w:color w:val="000000"/>
          <w:sz w:val="24"/>
          <w:szCs w:val="24"/>
          <w:lang w:val="sv-SE"/>
        </w:rPr>
      </w:pPr>
      <w:r w:rsidRPr="009E0B2C">
        <w:rPr>
          <w:rFonts w:ascii="Bookman Old Style" w:hAnsi="Bookman Old Style" w:cs="Bookman Old Style"/>
          <w:color w:val="000000"/>
          <w:sz w:val="24"/>
          <w:szCs w:val="24"/>
          <w:lang w:val="id-ID"/>
        </w:rPr>
        <w:t>menyelenggarakan</w:t>
      </w:r>
      <w:r w:rsidRPr="009E0B2C">
        <w:rPr>
          <w:rFonts w:ascii="Bookman Old Style" w:hAnsi="Bookman Old Style" w:cs="Bookman Old Style"/>
          <w:color w:val="000000"/>
          <w:sz w:val="24"/>
          <w:szCs w:val="24"/>
          <w:lang w:val="fi-FI"/>
        </w:rPr>
        <w:t xml:space="preserve"> koordinasi dengan unit kerja terkait</w:t>
      </w:r>
      <w:r w:rsidRPr="009E0B2C">
        <w:rPr>
          <w:rFonts w:ascii="Bookman Old Style" w:hAnsi="Bookman Old Style" w:cs="Bookman Old Style"/>
          <w:color w:val="000000"/>
          <w:sz w:val="24"/>
          <w:szCs w:val="24"/>
          <w:lang w:val="id-ID"/>
        </w:rPr>
        <w:t>;</w:t>
      </w:r>
    </w:p>
    <w:p w:rsidR="00305247" w:rsidRPr="009E0B2C" w:rsidRDefault="00305247" w:rsidP="00E34229">
      <w:pPr>
        <w:numPr>
          <w:ilvl w:val="0"/>
          <w:numId w:val="15"/>
        </w:numPr>
        <w:spacing w:after="0" w:line="360" w:lineRule="auto"/>
        <w:ind w:left="851" w:hanging="284"/>
        <w:jc w:val="both"/>
        <w:rPr>
          <w:rFonts w:ascii="Bookman Old Style" w:hAnsi="Bookman Old Style" w:cs="Bookman Old Style"/>
          <w:color w:val="000000"/>
          <w:sz w:val="24"/>
          <w:szCs w:val="24"/>
          <w:lang w:val="id-ID"/>
        </w:rPr>
      </w:pPr>
      <w:r w:rsidRPr="009E0B2C">
        <w:rPr>
          <w:rFonts w:ascii="Bookman Old Style" w:hAnsi="Bookman Old Style" w:cs="Bookman Old Style"/>
          <w:color w:val="000000"/>
          <w:sz w:val="24"/>
          <w:szCs w:val="24"/>
          <w:lang w:val="id-ID"/>
        </w:rPr>
        <w:t xml:space="preserve">menyelenggarakan pelaporan dan evaluasi </w:t>
      </w:r>
      <w:r w:rsidRPr="009E0B2C">
        <w:rPr>
          <w:rFonts w:ascii="Bookman Old Style" w:hAnsi="Bookman Old Style" w:cs="Bookman Old Style"/>
          <w:color w:val="000000"/>
          <w:sz w:val="24"/>
          <w:szCs w:val="24"/>
        </w:rPr>
        <w:t>pelaksanaan tugas di bidang</w:t>
      </w:r>
      <w:r w:rsidRPr="009E0B2C">
        <w:rPr>
          <w:rFonts w:ascii="Bookman Old Style" w:hAnsi="Bookman Old Style" w:cs="Bookman Old Style"/>
          <w:color w:val="000000"/>
          <w:sz w:val="24"/>
          <w:szCs w:val="24"/>
          <w:lang w:val="id-ID"/>
        </w:rPr>
        <w:t xml:space="preserve"> Pemerintahan Desa/Nagari;</w:t>
      </w:r>
      <w:r w:rsidR="001F1EA9">
        <w:rPr>
          <w:rFonts w:ascii="Bookman Old Style" w:hAnsi="Bookman Old Style" w:cs="Bookman Old Style"/>
          <w:color w:val="000000"/>
          <w:sz w:val="24"/>
          <w:szCs w:val="24"/>
        </w:rPr>
        <w:t xml:space="preserve"> </w:t>
      </w:r>
      <w:r w:rsidRPr="009E0B2C">
        <w:rPr>
          <w:rFonts w:ascii="Bookman Old Style" w:hAnsi="Bookman Old Style" w:cs="Bookman Old Style"/>
          <w:color w:val="000000"/>
          <w:sz w:val="24"/>
          <w:szCs w:val="24"/>
        </w:rPr>
        <w:t>dan</w:t>
      </w:r>
    </w:p>
    <w:p w:rsidR="00305247" w:rsidRPr="009E0B2C" w:rsidRDefault="00C923C9" w:rsidP="00E34229">
      <w:pPr>
        <w:numPr>
          <w:ilvl w:val="0"/>
          <w:numId w:val="15"/>
        </w:numPr>
        <w:spacing w:after="0" w:line="360" w:lineRule="auto"/>
        <w:ind w:left="851" w:hanging="284"/>
        <w:jc w:val="both"/>
        <w:rPr>
          <w:rFonts w:ascii="Bookman Old Style" w:hAnsi="Bookman Old Style" w:cs="Bookman Old Style"/>
          <w:color w:val="000000"/>
          <w:sz w:val="24"/>
          <w:szCs w:val="24"/>
          <w:lang w:val="fi-FI"/>
        </w:rPr>
      </w:pPr>
      <w:proofErr w:type="gramStart"/>
      <w:r>
        <w:rPr>
          <w:rFonts w:ascii="Bookman Old Style" w:eastAsia="Calibri" w:hAnsi="Bookman Old Style" w:cs="BookmanOldStyle"/>
          <w:color w:val="000000"/>
          <w:sz w:val="24"/>
          <w:szCs w:val="24"/>
        </w:rPr>
        <w:t>m</w:t>
      </w:r>
      <w:r w:rsidRPr="00BC7847">
        <w:rPr>
          <w:rFonts w:ascii="Bookman Old Style" w:eastAsia="Calibri" w:hAnsi="Bookman Old Style" w:cs="BookmanOldStyle"/>
          <w:color w:val="000000"/>
          <w:sz w:val="24"/>
          <w:szCs w:val="24"/>
        </w:rPr>
        <w:t>elaksana</w:t>
      </w:r>
      <w:r>
        <w:rPr>
          <w:rFonts w:ascii="Bookman Old Style" w:eastAsia="Calibri" w:hAnsi="Bookman Old Style" w:cs="BookmanOldStyle"/>
          <w:color w:val="000000"/>
          <w:sz w:val="24"/>
          <w:szCs w:val="24"/>
        </w:rPr>
        <w:t>k</w:t>
      </w:r>
      <w:r w:rsidRPr="00BC7847">
        <w:rPr>
          <w:rFonts w:ascii="Bookman Old Style" w:eastAsia="Calibri" w:hAnsi="Bookman Old Style" w:cs="BookmanOldStyle"/>
          <w:color w:val="000000"/>
          <w:sz w:val="24"/>
          <w:szCs w:val="24"/>
        </w:rPr>
        <w:t>an</w:t>
      </w:r>
      <w:proofErr w:type="gramEnd"/>
      <w:r w:rsidRPr="00BC7847">
        <w:rPr>
          <w:rFonts w:ascii="Bookman Old Style" w:eastAsia="Calibri" w:hAnsi="Bookman Old Style" w:cs="BookmanOldStyle"/>
          <w:color w:val="000000"/>
          <w:sz w:val="24"/>
          <w:szCs w:val="24"/>
        </w:rPr>
        <w:t xml:space="preserve"> </w:t>
      </w:r>
      <w:r w:rsidR="00894BDA">
        <w:rPr>
          <w:rFonts w:ascii="Bookman Old Style" w:eastAsia="Calibri" w:hAnsi="Bookman Old Style" w:cs="BookmanOldStyle"/>
          <w:color w:val="000000"/>
          <w:sz w:val="24"/>
          <w:szCs w:val="24"/>
        </w:rPr>
        <w:t xml:space="preserve">tugas </w:t>
      </w:r>
      <w:r w:rsidRPr="00BC7847">
        <w:rPr>
          <w:rFonts w:ascii="Bookman Old Style" w:eastAsia="Calibri" w:hAnsi="Bookman Old Style" w:cs="BookmanOldStyle"/>
          <w:color w:val="000000"/>
          <w:sz w:val="24"/>
          <w:szCs w:val="24"/>
        </w:rPr>
        <w:t xml:space="preserve">kedinasan lain yang diberikan oleh </w:t>
      </w:r>
      <w:r>
        <w:rPr>
          <w:rFonts w:ascii="Bookman Old Style" w:eastAsia="Calibri" w:hAnsi="Bookman Old Style" w:cs="BookmanOldStyle"/>
          <w:color w:val="000000"/>
          <w:sz w:val="24"/>
          <w:szCs w:val="24"/>
        </w:rPr>
        <w:t>pimpinan</w:t>
      </w:r>
      <w:r w:rsidR="00305247" w:rsidRPr="009E0B2C">
        <w:rPr>
          <w:rFonts w:ascii="Bookman Old Style" w:hAnsi="Bookman Old Style" w:cs="Bookman Old Style"/>
          <w:color w:val="000000"/>
          <w:sz w:val="24"/>
          <w:szCs w:val="24"/>
          <w:lang w:val="fi-FI"/>
        </w:rPr>
        <w:t>.</w:t>
      </w:r>
    </w:p>
    <w:p w:rsidR="00305247" w:rsidRPr="009E0B2C" w:rsidRDefault="00305247">
      <w:pPr>
        <w:spacing w:before="120" w:after="0" w:line="360" w:lineRule="auto"/>
        <w:ind w:left="547" w:hanging="547"/>
        <w:jc w:val="both"/>
        <w:rPr>
          <w:rFonts w:ascii="Bookman Old Style" w:hAnsi="Bookman Old Style" w:cs="Bookman Old Style"/>
          <w:color w:val="000000"/>
          <w:sz w:val="24"/>
          <w:szCs w:val="24"/>
          <w:lang w:val="fi-FI"/>
        </w:rPr>
      </w:pPr>
      <w:r w:rsidRPr="009E0B2C">
        <w:rPr>
          <w:rFonts w:ascii="Bookman Old Style" w:hAnsi="Bookman Old Style" w:cs="Bookman Old Style"/>
          <w:color w:val="000000"/>
          <w:sz w:val="24"/>
          <w:szCs w:val="24"/>
          <w:lang w:val="fi-FI"/>
        </w:rPr>
        <w:t xml:space="preserve"> (4)</w:t>
      </w:r>
      <w:r w:rsidRPr="009E0B2C">
        <w:rPr>
          <w:rFonts w:ascii="Bookman Old Style" w:hAnsi="Bookman Old Style" w:cs="Bookman Old Style"/>
          <w:color w:val="000000"/>
          <w:sz w:val="24"/>
          <w:szCs w:val="24"/>
          <w:lang w:val="fi-FI"/>
        </w:rPr>
        <w:tab/>
        <w:t>Bidang Pemerintahan Desa/Nagari, membawahi :</w:t>
      </w:r>
    </w:p>
    <w:p w:rsidR="00305247" w:rsidRPr="009E0B2C" w:rsidRDefault="00305247" w:rsidP="00E34229">
      <w:pPr>
        <w:numPr>
          <w:ilvl w:val="1"/>
          <w:numId w:val="16"/>
        </w:numPr>
        <w:tabs>
          <w:tab w:val="left" w:pos="900"/>
          <w:tab w:val="left" w:pos="3060"/>
        </w:tabs>
        <w:spacing w:after="0" w:line="360" w:lineRule="auto"/>
        <w:ind w:left="900"/>
        <w:contextualSpacing/>
        <w:jc w:val="both"/>
        <w:rPr>
          <w:rFonts w:ascii="Bookman Old Style" w:hAnsi="Bookman Old Style" w:cs="Bookman Old Style"/>
          <w:sz w:val="24"/>
          <w:szCs w:val="24"/>
          <w:lang w:val="id-ID"/>
        </w:rPr>
      </w:pPr>
      <w:r w:rsidRPr="009E0B2C">
        <w:rPr>
          <w:rFonts w:ascii="Bookman Old Style" w:hAnsi="Bookman Old Style" w:cs="Bookman Old Style"/>
          <w:color w:val="000000"/>
          <w:sz w:val="24"/>
          <w:szCs w:val="24"/>
          <w:lang w:val="fi-FI"/>
        </w:rPr>
        <w:t>Seksi</w:t>
      </w:r>
      <w:r w:rsidRPr="009E0B2C">
        <w:rPr>
          <w:rFonts w:ascii="Bookman Old Style" w:hAnsi="Bookman Old Style" w:cs="Bookman Old Style"/>
          <w:sz w:val="24"/>
          <w:szCs w:val="24"/>
        </w:rPr>
        <w:t xml:space="preserve"> Kelembagaan </w:t>
      </w:r>
      <w:r w:rsidRPr="009E0B2C">
        <w:rPr>
          <w:rFonts w:ascii="Bookman Old Style" w:hAnsi="Bookman Old Style" w:cs="Bookman Old Style"/>
          <w:sz w:val="24"/>
          <w:szCs w:val="24"/>
          <w:lang w:val="id-ID"/>
        </w:rPr>
        <w:t>d</w:t>
      </w:r>
      <w:r w:rsidRPr="009E0B2C">
        <w:rPr>
          <w:rFonts w:ascii="Bookman Old Style" w:hAnsi="Bookman Old Style" w:cs="Bookman Old Style"/>
          <w:sz w:val="24"/>
          <w:szCs w:val="24"/>
        </w:rPr>
        <w:t>an Pembinaan Pemerintahan Desa/Nagari;</w:t>
      </w:r>
    </w:p>
    <w:p w:rsidR="00305247" w:rsidRPr="009E0B2C" w:rsidRDefault="00305247" w:rsidP="00E34229">
      <w:pPr>
        <w:numPr>
          <w:ilvl w:val="1"/>
          <w:numId w:val="16"/>
        </w:numPr>
        <w:tabs>
          <w:tab w:val="left" w:pos="900"/>
          <w:tab w:val="left" w:pos="3060"/>
        </w:tabs>
        <w:spacing w:after="0" w:line="360" w:lineRule="auto"/>
        <w:ind w:left="900"/>
        <w:contextualSpacing/>
        <w:jc w:val="both"/>
        <w:rPr>
          <w:rFonts w:ascii="Bookman Old Style" w:hAnsi="Bookman Old Style" w:cs="Bookman Old Style"/>
          <w:color w:val="000000"/>
          <w:sz w:val="24"/>
          <w:szCs w:val="24"/>
          <w:lang w:val="fi-FI"/>
        </w:rPr>
      </w:pPr>
      <w:r w:rsidRPr="009E0B2C">
        <w:rPr>
          <w:rFonts w:ascii="Bookman Old Style" w:hAnsi="Bookman Old Style" w:cs="Bookman Old Style"/>
          <w:color w:val="000000"/>
          <w:sz w:val="24"/>
          <w:szCs w:val="24"/>
          <w:lang w:val="fi-FI"/>
        </w:rPr>
        <w:t>Seksi Keuangan dan  Aset Desa/Nagari;</w:t>
      </w:r>
      <w:r w:rsidR="001F1EA9">
        <w:rPr>
          <w:rFonts w:ascii="Bookman Old Style" w:hAnsi="Bookman Old Style" w:cs="Bookman Old Style"/>
          <w:color w:val="000000"/>
          <w:sz w:val="24"/>
          <w:szCs w:val="24"/>
          <w:lang w:val="fi-FI"/>
        </w:rPr>
        <w:t xml:space="preserve"> </w:t>
      </w:r>
      <w:r w:rsidRPr="009E0B2C">
        <w:rPr>
          <w:rFonts w:ascii="Bookman Old Style" w:hAnsi="Bookman Old Style" w:cs="Bookman Old Style"/>
          <w:color w:val="000000"/>
          <w:sz w:val="24"/>
          <w:szCs w:val="24"/>
          <w:lang w:val="fi-FI"/>
        </w:rPr>
        <w:t>dan</w:t>
      </w:r>
    </w:p>
    <w:p w:rsidR="00305247" w:rsidRPr="009E0B2C" w:rsidRDefault="00305247" w:rsidP="005E3D8A">
      <w:pPr>
        <w:numPr>
          <w:ilvl w:val="1"/>
          <w:numId w:val="16"/>
        </w:numPr>
        <w:tabs>
          <w:tab w:val="left" w:pos="900"/>
          <w:tab w:val="left" w:pos="3060"/>
        </w:tabs>
        <w:spacing w:after="120" w:line="360" w:lineRule="auto"/>
        <w:ind w:left="907"/>
        <w:contextualSpacing/>
        <w:jc w:val="both"/>
        <w:rPr>
          <w:rFonts w:ascii="Bookman Old Style" w:hAnsi="Bookman Old Style" w:cs="Bookman Old Style"/>
          <w:sz w:val="24"/>
          <w:szCs w:val="24"/>
        </w:rPr>
      </w:pPr>
      <w:r w:rsidRPr="009E0B2C">
        <w:rPr>
          <w:rFonts w:ascii="Bookman Old Style" w:hAnsi="Bookman Old Style" w:cs="Bookman Old Style"/>
          <w:color w:val="000000"/>
          <w:sz w:val="24"/>
          <w:szCs w:val="24"/>
          <w:lang w:val="fi-FI"/>
        </w:rPr>
        <w:t>Seksi Peningkatan</w:t>
      </w:r>
      <w:r w:rsidRPr="009E0B2C">
        <w:rPr>
          <w:rFonts w:ascii="Bookman Old Style" w:hAnsi="Bookman Old Style" w:cs="Bookman Old Style"/>
          <w:sz w:val="24"/>
          <w:szCs w:val="24"/>
        </w:rPr>
        <w:t xml:space="preserve"> Kapasitas </w:t>
      </w:r>
      <w:r w:rsidRPr="009E0B2C">
        <w:rPr>
          <w:rFonts w:ascii="Bookman Old Style" w:hAnsi="Bookman Old Style" w:cs="Bookman Old Style"/>
          <w:sz w:val="24"/>
          <w:szCs w:val="24"/>
          <w:lang w:val="id-ID"/>
        </w:rPr>
        <w:t xml:space="preserve">Aparatur dan Perangkat </w:t>
      </w:r>
      <w:r w:rsidRPr="009E0B2C">
        <w:rPr>
          <w:rFonts w:ascii="Bookman Old Style" w:hAnsi="Bookman Old Style" w:cs="Bookman Old Style"/>
          <w:sz w:val="24"/>
          <w:szCs w:val="24"/>
        </w:rPr>
        <w:t>Desa/Nagari.</w:t>
      </w:r>
    </w:p>
    <w:p w:rsidR="00305247" w:rsidRPr="00946BFE" w:rsidRDefault="00305247" w:rsidP="00946BFE">
      <w:pPr>
        <w:tabs>
          <w:tab w:val="left" w:pos="3060"/>
        </w:tabs>
        <w:spacing w:after="0" w:line="360" w:lineRule="auto"/>
        <w:ind w:left="450" w:hanging="360"/>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(5)</w:t>
      </w:r>
      <w:r w:rsidRPr="009E0B2C">
        <w:rPr>
          <w:rFonts w:ascii="Bookman Old Style" w:hAnsi="Bookman Old Style" w:cs="Bookman Old Style"/>
          <w:sz w:val="24"/>
          <w:szCs w:val="24"/>
        </w:rPr>
        <w:tab/>
        <w:t>Seksi-seksi sebagaimana dimaksud pada ayat (4), masing-masing dipimpin oleh seorang Kepala Seksi, yang berada dibawah dan bertanggung</w:t>
      </w:r>
      <w:r w:rsidR="00635D87">
        <w:rPr>
          <w:rFonts w:ascii="Bookman Old Style" w:hAnsi="Bookman Old Style" w:cs="Bookman Old Style"/>
          <w:sz w:val="24"/>
          <w:szCs w:val="24"/>
        </w:rPr>
        <w:t xml:space="preserve"> </w:t>
      </w:r>
      <w:r w:rsidRPr="009E0B2C">
        <w:rPr>
          <w:rFonts w:ascii="Bookman Old Style" w:hAnsi="Bookman Old Style" w:cs="Bookman Old Style"/>
          <w:sz w:val="24"/>
          <w:szCs w:val="24"/>
        </w:rPr>
        <w:t>jawab kepada Kepala Bidang Pemerintahan Desa/Nagari.</w:t>
      </w:r>
    </w:p>
    <w:p w:rsidR="00305247" w:rsidRPr="009E0B2C" w:rsidRDefault="00305247" w:rsidP="004509D6">
      <w:pPr>
        <w:spacing w:before="240" w:after="240" w:line="360" w:lineRule="auto"/>
        <w:jc w:val="center"/>
        <w:rPr>
          <w:rFonts w:ascii="Bookman Old Style" w:hAnsi="Bookman Old Style" w:cs="Bookman Old Style"/>
          <w:sz w:val="24"/>
          <w:szCs w:val="24"/>
          <w:lang w:val="id-ID"/>
        </w:rPr>
      </w:pPr>
      <w:r w:rsidRPr="009E0B2C">
        <w:rPr>
          <w:rFonts w:ascii="Bookman Old Style" w:hAnsi="Bookman Old Style" w:cs="Bookman Old Style"/>
          <w:sz w:val="24"/>
          <w:szCs w:val="24"/>
          <w:lang w:val="it-IT"/>
        </w:rPr>
        <w:t xml:space="preserve">Pasal </w:t>
      </w:r>
      <w:r w:rsidRPr="009E0B2C">
        <w:rPr>
          <w:rFonts w:ascii="Bookman Old Style" w:hAnsi="Bookman Old Style" w:cs="Bookman Old Style"/>
          <w:sz w:val="24"/>
          <w:szCs w:val="24"/>
          <w:lang w:val="id-ID"/>
        </w:rPr>
        <w:t>9</w:t>
      </w:r>
    </w:p>
    <w:p w:rsidR="00305247" w:rsidRDefault="00305247">
      <w:pPr>
        <w:spacing w:after="0" w:line="360" w:lineRule="auto"/>
        <w:ind w:left="540" w:hanging="540"/>
        <w:jc w:val="both"/>
        <w:rPr>
          <w:rFonts w:ascii="Bookman Old Style" w:hAnsi="Bookman Old Style" w:cs="Bookman Old Style"/>
          <w:sz w:val="24"/>
          <w:szCs w:val="24"/>
          <w:lang w:val="it-IT"/>
        </w:rPr>
      </w:pPr>
      <w:r w:rsidRPr="009E0B2C">
        <w:rPr>
          <w:rFonts w:ascii="Bookman Old Style" w:hAnsi="Bookman Old Style" w:cs="Bookman Old Style"/>
          <w:sz w:val="24"/>
          <w:szCs w:val="24"/>
          <w:lang w:val="it-IT"/>
        </w:rPr>
        <w:t>(1)</w:t>
      </w:r>
      <w:r w:rsidRPr="009E0B2C">
        <w:rPr>
          <w:rFonts w:ascii="Bookman Old Style" w:hAnsi="Bookman Old Style" w:cs="Bookman Old Style"/>
          <w:sz w:val="24"/>
          <w:szCs w:val="24"/>
          <w:lang w:val="it-IT"/>
        </w:rPr>
        <w:tab/>
      </w:r>
      <w:r w:rsidRPr="009E0B2C">
        <w:rPr>
          <w:rFonts w:ascii="Bookman Old Style" w:hAnsi="Bookman Old Style" w:cs="Bookman Old Style"/>
          <w:color w:val="000000"/>
          <w:sz w:val="24"/>
          <w:szCs w:val="24"/>
          <w:lang w:val="fi-FI"/>
        </w:rPr>
        <w:t>Seksi</w:t>
      </w:r>
      <w:r w:rsidRPr="009E0B2C">
        <w:rPr>
          <w:rFonts w:ascii="Bookman Old Style" w:hAnsi="Bookman Old Style" w:cs="Bookman Old Style"/>
          <w:sz w:val="24"/>
          <w:szCs w:val="24"/>
          <w:lang w:val="id-ID"/>
        </w:rPr>
        <w:t xml:space="preserve"> Kelembagaan dan Pembinaan Pemerintahan Desa/Nagari</w:t>
      </w:r>
      <w:r w:rsidRPr="009E0B2C">
        <w:rPr>
          <w:rFonts w:ascii="Bookman Old Style" w:hAnsi="Bookman Old Style" w:cs="Bookman Old Style"/>
          <w:sz w:val="24"/>
          <w:szCs w:val="24"/>
          <w:lang w:val="it-IT"/>
        </w:rPr>
        <w:t xml:space="preserve"> mempunyai tugas pokok melaksanakan </w:t>
      </w:r>
      <w:r w:rsidRPr="009E0B2C">
        <w:rPr>
          <w:rFonts w:ascii="Bookman Old Style" w:hAnsi="Bookman Old Style" w:cs="Bookman Old Style"/>
          <w:sz w:val="24"/>
          <w:szCs w:val="24"/>
          <w:lang w:val="id-ID"/>
        </w:rPr>
        <w:t xml:space="preserve">penyusunan bahan kebijakan </w:t>
      </w:r>
      <w:r w:rsidRPr="009E0B2C">
        <w:rPr>
          <w:rFonts w:ascii="Bookman Old Style" w:hAnsi="Bookman Old Style" w:cs="Bookman Old Style"/>
          <w:sz w:val="24"/>
          <w:szCs w:val="24"/>
        </w:rPr>
        <w:t xml:space="preserve">teknis </w:t>
      </w:r>
      <w:r w:rsidRPr="009E0B2C">
        <w:rPr>
          <w:rFonts w:ascii="Bookman Old Style" w:hAnsi="Bookman Old Style" w:cs="Bookman Old Style"/>
          <w:sz w:val="24"/>
          <w:szCs w:val="24"/>
          <w:lang w:val="it-IT"/>
        </w:rPr>
        <w:t xml:space="preserve">dan koordinasi, fasilitasi, pembinaan serta evaluasi </w:t>
      </w:r>
      <w:r w:rsidRPr="009E0B2C">
        <w:rPr>
          <w:rFonts w:ascii="Bookman Old Style" w:hAnsi="Bookman Old Style" w:cs="Bookman Old Style"/>
          <w:sz w:val="24"/>
          <w:szCs w:val="24"/>
          <w:lang w:val="id-ID"/>
        </w:rPr>
        <w:t>K</w:t>
      </w:r>
      <w:r w:rsidRPr="009E0B2C">
        <w:rPr>
          <w:rFonts w:ascii="Bookman Old Style" w:hAnsi="Bookman Old Style" w:cs="Bookman Old Style"/>
          <w:sz w:val="24"/>
          <w:szCs w:val="24"/>
          <w:lang w:val="it-IT"/>
        </w:rPr>
        <w:t xml:space="preserve">elembagaan </w:t>
      </w:r>
      <w:r w:rsidRPr="009E0B2C">
        <w:rPr>
          <w:rFonts w:ascii="Bookman Old Style" w:hAnsi="Bookman Old Style" w:cs="Bookman Old Style"/>
          <w:sz w:val="24"/>
          <w:szCs w:val="24"/>
          <w:lang w:val="id-ID"/>
        </w:rPr>
        <w:t>dan Pembinaan terhadap Pemerintaahan Desa/Nagari</w:t>
      </w:r>
      <w:r w:rsidRPr="009E0B2C">
        <w:rPr>
          <w:rFonts w:ascii="Bookman Old Style" w:hAnsi="Bookman Old Style" w:cs="Bookman Old Style"/>
          <w:sz w:val="24"/>
          <w:szCs w:val="24"/>
          <w:lang w:val="it-IT"/>
        </w:rPr>
        <w:t xml:space="preserve">. </w:t>
      </w:r>
    </w:p>
    <w:p w:rsidR="00540294" w:rsidRPr="009E0B2C" w:rsidRDefault="00540294">
      <w:pPr>
        <w:spacing w:after="0" w:line="360" w:lineRule="auto"/>
        <w:ind w:left="540" w:hanging="540"/>
        <w:jc w:val="both"/>
        <w:rPr>
          <w:rFonts w:ascii="Bookman Old Style" w:hAnsi="Bookman Old Style" w:cs="Bookman Old Style"/>
          <w:sz w:val="24"/>
          <w:szCs w:val="24"/>
          <w:lang w:val="it-IT"/>
        </w:rPr>
      </w:pPr>
    </w:p>
    <w:p w:rsidR="00305247" w:rsidRPr="009E0B2C" w:rsidRDefault="00305247">
      <w:pPr>
        <w:spacing w:before="120" w:after="0" w:line="360" w:lineRule="auto"/>
        <w:ind w:left="547" w:hanging="547"/>
        <w:jc w:val="both"/>
        <w:rPr>
          <w:rFonts w:ascii="Bookman Old Style" w:hAnsi="Bookman Old Style" w:cs="Bookman Old Style"/>
          <w:sz w:val="24"/>
          <w:szCs w:val="24"/>
          <w:lang w:val="it-IT"/>
        </w:rPr>
      </w:pPr>
      <w:r w:rsidRPr="009E0B2C">
        <w:rPr>
          <w:rFonts w:ascii="Bookman Old Style" w:hAnsi="Bookman Old Style" w:cs="Bookman Old Style"/>
          <w:sz w:val="24"/>
          <w:szCs w:val="24"/>
          <w:lang w:val="it-IT"/>
        </w:rPr>
        <w:t>(2)</w:t>
      </w:r>
      <w:r w:rsidRPr="009E0B2C">
        <w:rPr>
          <w:rFonts w:ascii="Bookman Old Style" w:hAnsi="Bookman Old Style" w:cs="Bookman Old Style"/>
          <w:sz w:val="24"/>
          <w:szCs w:val="24"/>
          <w:lang w:val="it-IT"/>
        </w:rPr>
        <w:tab/>
        <w:t xml:space="preserve">Untuk menyelenggarakan tugas pokok sebagaimana dimaksud pada ayat (1), </w:t>
      </w:r>
      <w:r w:rsidRPr="009E0B2C">
        <w:rPr>
          <w:rFonts w:ascii="Bookman Old Style" w:hAnsi="Bookman Old Style" w:cs="Bookman Old Style"/>
          <w:color w:val="000000"/>
          <w:sz w:val="24"/>
          <w:szCs w:val="24"/>
          <w:lang w:val="fi-FI"/>
        </w:rPr>
        <w:t>Seksi</w:t>
      </w:r>
      <w:r w:rsidRPr="009E0B2C">
        <w:rPr>
          <w:rFonts w:ascii="Bookman Old Style" w:hAnsi="Bookman Old Style" w:cs="Bookman Old Style"/>
          <w:sz w:val="24"/>
          <w:szCs w:val="24"/>
          <w:lang w:val="it-IT"/>
        </w:rPr>
        <w:t xml:space="preserve"> Kelembagaan </w:t>
      </w:r>
      <w:r w:rsidRPr="009E0B2C">
        <w:rPr>
          <w:rFonts w:ascii="Bookman Old Style" w:hAnsi="Bookman Old Style" w:cs="Bookman Old Style"/>
          <w:sz w:val="24"/>
          <w:szCs w:val="24"/>
          <w:lang w:val="id-ID"/>
        </w:rPr>
        <w:t>d</w:t>
      </w:r>
      <w:r w:rsidRPr="009E0B2C">
        <w:rPr>
          <w:rFonts w:ascii="Bookman Old Style" w:hAnsi="Bookman Old Style" w:cs="Bookman Old Style"/>
          <w:sz w:val="24"/>
          <w:szCs w:val="24"/>
          <w:lang w:val="it-IT"/>
        </w:rPr>
        <w:t>an Pembinaan Pemerintahan Desa/Nagari mempunyai fungsi:</w:t>
      </w:r>
    </w:p>
    <w:p w:rsidR="00305247" w:rsidRPr="009E0B2C" w:rsidRDefault="00305247" w:rsidP="00E34229">
      <w:pPr>
        <w:numPr>
          <w:ilvl w:val="1"/>
          <w:numId w:val="17"/>
        </w:numPr>
        <w:tabs>
          <w:tab w:val="left" w:pos="851"/>
          <w:tab w:val="left" w:pos="2520"/>
        </w:tabs>
        <w:spacing w:after="0" w:line="360" w:lineRule="auto"/>
        <w:ind w:left="851" w:hanging="312"/>
        <w:jc w:val="both"/>
        <w:rPr>
          <w:rFonts w:ascii="Bookman Old Style" w:hAnsi="Bookman Old Style" w:cs="Bookman Old Style"/>
          <w:sz w:val="24"/>
          <w:szCs w:val="24"/>
          <w:lang w:val="fi-FI"/>
        </w:rPr>
      </w:pPr>
      <w:r w:rsidRPr="009E0B2C">
        <w:rPr>
          <w:rFonts w:ascii="Bookman Old Style" w:hAnsi="Bookman Old Style" w:cs="Bookman Old Style"/>
          <w:sz w:val="24"/>
          <w:szCs w:val="24"/>
          <w:lang w:val="fi-FI"/>
        </w:rPr>
        <w:t xml:space="preserve">pelaksanaan penyusunan bahan kebijakan teknis </w:t>
      </w:r>
      <w:r w:rsidRPr="009E0B2C">
        <w:rPr>
          <w:rFonts w:ascii="Bookman Old Style" w:hAnsi="Bookman Old Style" w:cs="Bookman Old Style"/>
          <w:sz w:val="24"/>
          <w:szCs w:val="24"/>
          <w:lang w:val="id-ID"/>
        </w:rPr>
        <w:t>K</w:t>
      </w:r>
      <w:r w:rsidRPr="009E0B2C">
        <w:rPr>
          <w:rFonts w:ascii="Bookman Old Style" w:hAnsi="Bookman Old Style" w:cs="Bookman Old Style"/>
          <w:sz w:val="24"/>
          <w:szCs w:val="24"/>
          <w:lang w:val="fi-FI"/>
        </w:rPr>
        <w:t xml:space="preserve">elembagaan </w:t>
      </w:r>
      <w:r w:rsidRPr="009E0B2C">
        <w:rPr>
          <w:rFonts w:ascii="Bookman Old Style" w:hAnsi="Bookman Old Style" w:cs="Bookman Old Style"/>
          <w:sz w:val="24"/>
          <w:szCs w:val="24"/>
          <w:lang w:val="id-ID"/>
        </w:rPr>
        <w:t>dan Pembinaan Pemerintahan Desa/Nagari</w:t>
      </w:r>
      <w:r w:rsidRPr="009E0B2C">
        <w:rPr>
          <w:rFonts w:ascii="Bookman Old Style" w:hAnsi="Bookman Old Style" w:cs="Bookman Old Style"/>
          <w:sz w:val="24"/>
          <w:szCs w:val="24"/>
          <w:lang w:val="fi-FI"/>
        </w:rPr>
        <w:t>;</w:t>
      </w:r>
    </w:p>
    <w:p w:rsidR="00305247" w:rsidRPr="009E0B2C" w:rsidRDefault="00305247" w:rsidP="00E34229">
      <w:pPr>
        <w:numPr>
          <w:ilvl w:val="1"/>
          <w:numId w:val="17"/>
        </w:numPr>
        <w:tabs>
          <w:tab w:val="left" w:pos="851"/>
          <w:tab w:val="left" w:pos="2520"/>
        </w:tabs>
        <w:spacing w:after="0" w:line="360" w:lineRule="auto"/>
        <w:ind w:left="851" w:hanging="312"/>
        <w:jc w:val="both"/>
        <w:rPr>
          <w:rFonts w:ascii="Bookman Old Style" w:hAnsi="Bookman Old Style" w:cs="Bookman Old Style"/>
          <w:sz w:val="24"/>
          <w:szCs w:val="24"/>
          <w:lang w:val="fi-FI"/>
        </w:rPr>
      </w:pPr>
      <w:r w:rsidRPr="009E0B2C">
        <w:rPr>
          <w:rFonts w:ascii="Bookman Old Style" w:hAnsi="Bookman Old Style" w:cs="Bookman Old Style"/>
          <w:sz w:val="24"/>
          <w:szCs w:val="24"/>
          <w:lang w:val="fi-FI"/>
        </w:rPr>
        <w:t xml:space="preserve">pelaksanaan koordinasi dan fasilitasi </w:t>
      </w:r>
      <w:r w:rsidRPr="009E0B2C">
        <w:rPr>
          <w:rFonts w:ascii="Bookman Old Style" w:hAnsi="Bookman Old Style" w:cs="Bookman Old Style"/>
          <w:sz w:val="24"/>
          <w:szCs w:val="24"/>
          <w:lang w:val="id-ID"/>
        </w:rPr>
        <w:t>K</w:t>
      </w:r>
      <w:r w:rsidRPr="009E0B2C">
        <w:rPr>
          <w:rFonts w:ascii="Bookman Old Style" w:hAnsi="Bookman Old Style" w:cs="Bookman Old Style"/>
          <w:sz w:val="24"/>
          <w:szCs w:val="24"/>
          <w:lang w:val="fi-FI"/>
        </w:rPr>
        <w:t xml:space="preserve">elembagaan </w:t>
      </w:r>
      <w:r w:rsidRPr="009E0B2C">
        <w:rPr>
          <w:rFonts w:ascii="Bookman Old Style" w:hAnsi="Bookman Old Style" w:cs="Bookman Old Style"/>
          <w:sz w:val="24"/>
          <w:szCs w:val="24"/>
          <w:lang w:val="id-ID"/>
        </w:rPr>
        <w:t>dan Pembinaan Pemerintahan Desa/Nagari</w:t>
      </w:r>
      <w:r w:rsidRPr="009E0B2C">
        <w:rPr>
          <w:rFonts w:ascii="Bookman Old Style" w:hAnsi="Bookman Old Style" w:cs="Bookman Old Style"/>
          <w:sz w:val="24"/>
          <w:szCs w:val="24"/>
          <w:lang w:val="fi-FI"/>
        </w:rPr>
        <w:t>;</w:t>
      </w:r>
      <w:r w:rsidR="00ED748F">
        <w:rPr>
          <w:rFonts w:ascii="Bookman Old Style" w:hAnsi="Bookman Old Style" w:cs="Bookman Old Style"/>
          <w:sz w:val="24"/>
          <w:szCs w:val="24"/>
          <w:lang w:val="fi-FI"/>
        </w:rPr>
        <w:t xml:space="preserve"> </w:t>
      </w:r>
      <w:r w:rsidRPr="009E0B2C">
        <w:rPr>
          <w:rFonts w:ascii="Bookman Old Style" w:hAnsi="Bookman Old Style" w:cs="Bookman Old Style"/>
          <w:sz w:val="24"/>
          <w:szCs w:val="24"/>
          <w:lang w:val="fi-FI"/>
        </w:rPr>
        <w:t>dan</w:t>
      </w:r>
    </w:p>
    <w:p w:rsidR="00305247" w:rsidRPr="009E0B2C" w:rsidRDefault="00305247" w:rsidP="00E34229">
      <w:pPr>
        <w:numPr>
          <w:ilvl w:val="1"/>
          <w:numId w:val="17"/>
        </w:numPr>
        <w:tabs>
          <w:tab w:val="left" w:pos="851"/>
          <w:tab w:val="left" w:pos="2520"/>
        </w:tabs>
        <w:spacing w:after="0" w:line="360" w:lineRule="auto"/>
        <w:ind w:left="851" w:hanging="312"/>
        <w:jc w:val="both"/>
        <w:rPr>
          <w:rFonts w:ascii="Bookman Old Style" w:hAnsi="Bookman Old Style" w:cs="Bookman Old Style"/>
          <w:sz w:val="24"/>
          <w:szCs w:val="24"/>
          <w:lang w:val="fi-FI"/>
        </w:rPr>
      </w:pPr>
      <w:r w:rsidRPr="009E0B2C">
        <w:rPr>
          <w:rFonts w:ascii="Bookman Old Style" w:hAnsi="Bookman Old Style" w:cs="Bookman Old Style"/>
          <w:sz w:val="24"/>
          <w:szCs w:val="24"/>
          <w:lang w:val="fi-FI"/>
        </w:rPr>
        <w:t xml:space="preserve">pelaksanaan pembinaan dan evaluasi Kelembagaan </w:t>
      </w:r>
      <w:r w:rsidRPr="009E0B2C">
        <w:rPr>
          <w:rFonts w:ascii="Bookman Old Style" w:hAnsi="Bookman Old Style" w:cs="Bookman Old Style"/>
          <w:sz w:val="24"/>
          <w:szCs w:val="24"/>
          <w:lang w:val="id-ID"/>
        </w:rPr>
        <w:t>dan Pembinaan P</w:t>
      </w:r>
      <w:r w:rsidRPr="009E0B2C">
        <w:rPr>
          <w:rFonts w:ascii="Bookman Old Style" w:hAnsi="Bookman Old Style" w:cs="Bookman Old Style"/>
          <w:sz w:val="24"/>
          <w:szCs w:val="24"/>
          <w:lang w:val="fi-FI"/>
        </w:rPr>
        <w:t xml:space="preserve">emerintahan </w:t>
      </w:r>
      <w:r w:rsidRPr="009E0B2C">
        <w:rPr>
          <w:rFonts w:ascii="Bookman Old Style" w:hAnsi="Bookman Old Style" w:cs="Bookman Old Style"/>
          <w:sz w:val="24"/>
          <w:szCs w:val="24"/>
          <w:lang w:val="id-ID"/>
        </w:rPr>
        <w:t>Desa/Nagari</w:t>
      </w:r>
      <w:r w:rsidRPr="009E0B2C">
        <w:rPr>
          <w:rFonts w:ascii="Bookman Old Style" w:hAnsi="Bookman Old Style" w:cs="Bookman Old Style"/>
          <w:sz w:val="24"/>
          <w:szCs w:val="24"/>
          <w:lang w:val="fi-FI"/>
        </w:rPr>
        <w:t>.</w:t>
      </w:r>
    </w:p>
    <w:p w:rsidR="00305247" w:rsidRPr="009E0B2C" w:rsidRDefault="00305247">
      <w:pPr>
        <w:spacing w:before="120" w:after="0" w:line="360" w:lineRule="auto"/>
        <w:ind w:left="547" w:hanging="547"/>
        <w:jc w:val="both"/>
        <w:rPr>
          <w:rFonts w:ascii="Bookman Old Style" w:hAnsi="Bookman Old Style" w:cs="Bookman Old Style"/>
          <w:sz w:val="24"/>
          <w:szCs w:val="24"/>
          <w:lang w:val="es-ES"/>
        </w:rPr>
      </w:pPr>
      <w:r w:rsidRPr="009E0B2C">
        <w:rPr>
          <w:rFonts w:ascii="Bookman Old Style" w:hAnsi="Bookman Old Style" w:cs="Bookman Old Style"/>
          <w:sz w:val="24"/>
          <w:szCs w:val="24"/>
          <w:lang w:val="fi-FI"/>
        </w:rPr>
        <w:t xml:space="preserve"> </w:t>
      </w:r>
      <w:r w:rsidRPr="009E0B2C">
        <w:rPr>
          <w:rFonts w:ascii="Bookman Old Style" w:hAnsi="Bookman Old Style" w:cs="Bookman Old Style"/>
          <w:sz w:val="24"/>
          <w:szCs w:val="24"/>
          <w:lang w:val="es-ES"/>
        </w:rPr>
        <w:t>(3)</w:t>
      </w:r>
      <w:r w:rsidRPr="009E0B2C">
        <w:rPr>
          <w:rFonts w:ascii="Bookman Old Style" w:hAnsi="Bookman Old Style" w:cs="Bookman Old Style"/>
          <w:sz w:val="24"/>
          <w:szCs w:val="24"/>
          <w:lang w:val="es-ES"/>
        </w:rPr>
        <w:tab/>
      </w:r>
      <w:r w:rsidR="00B807FE" w:rsidRPr="004B5201">
        <w:rPr>
          <w:rFonts w:ascii="Bookman Old Style" w:hAnsi="Bookman Old Style" w:cs="Arial"/>
          <w:color w:val="000000"/>
          <w:sz w:val="24"/>
          <w:szCs w:val="24"/>
          <w:lang w:val="en-AU"/>
        </w:rPr>
        <w:t>Uraian</w:t>
      </w:r>
      <w:r w:rsidR="00B807FE" w:rsidRPr="004B5201">
        <w:rPr>
          <w:rFonts w:ascii="Bookman Old Style" w:hAnsi="Bookman Old Style" w:cs="Arial"/>
          <w:color w:val="000000"/>
          <w:sz w:val="24"/>
          <w:szCs w:val="24"/>
        </w:rPr>
        <w:t xml:space="preserve"> tugas </w:t>
      </w:r>
      <w:r w:rsidR="00B807FE" w:rsidRPr="004B5201">
        <w:rPr>
          <w:rFonts w:ascii="Bookman Old Style" w:hAnsi="Bookman Old Style" w:cs="Arial"/>
          <w:color w:val="000000"/>
          <w:sz w:val="24"/>
          <w:szCs w:val="24"/>
          <w:lang w:val="en-AU"/>
        </w:rPr>
        <w:t xml:space="preserve">pokok dan fungsi </w:t>
      </w:r>
      <w:r w:rsidR="00B807FE" w:rsidRPr="004B5201">
        <w:rPr>
          <w:rFonts w:ascii="Bookman Old Style" w:hAnsi="Bookman Old Style" w:cs="Arial"/>
          <w:color w:val="000000"/>
          <w:sz w:val="24"/>
          <w:szCs w:val="24"/>
        </w:rPr>
        <w:t>sebagaimana dimaksud pada ayat (1)</w:t>
      </w:r>
      <w:r w:rsidR="00B807FE" w:rsidRPr="004B5201">
        <w:rPr>
          <w:rFonts w:ascii="Bookman Old Style" w:hAnsi="Bookman Old Style" w:cs="Arial"/>
          <w:color w:val="000000"/>
          <w:sz w:val="24"/>
          <w:szCs w:val="24"/>
          <w:lang w:val="en-AU"/>
        </w:rPr>
        <w:t xml:space="preserve"> dan ayat (2)</w:t>
      </w:r>
      <w:r w:rsidR="00B807FE" w:rsidRPr="004B5201">
        <w:rPr>
          <w:rFonts w:ascii="Bookman Old Style" w:hAnsi="Bookman Old Style" w:cs="Arial"/>
          <w:color w:val="000000"/>
          <w:sz w:val="24"/>
          <w:szCs w:val="24"/>
        </w:rPr>
        <w:t xml:space="preserve">, </w:t>
      </w:r>
      <w:r w:rsidR="00B807FE" w:rsidRPr="004B5201">
        <w:rPr>
          <w:rFonts w:ascii="Bookman Old Style" w:hAnsi="Bookman Old Style" w:cs="Arial"/>
          <w:color w:val="000000"/>
          <w:sz w:val="24"/>
          <w:szCs w:val="24"/>
          <w:lang w:val="en-AU"/>
        </w:rPr>
        <w:t>meliputi</w:t>
      </w:r>
      <w:r w:rsidRPr="009E0B2C">
        <w:rPr>
          <w:rFonts w:ascii="Bookman Old Style" w:hAnsi="Bookman Old Style" w:cs="Bookman Old Style"/>
          <w:sz w:val="24"/>
          <w:szCs w:val="24"/>
          <w:lang w:val="es-ES"/>
        </w:rPr>
        <w:t>:</w:t>
      </w:r>
    </w:p>
    <w:p w:rsidR="00305247" w:rsidRPr="009E0B2C" w:rsidRDefault="00305247" w:rsidP="004A10A5">
      <w:pPr>
        <w:numPr>
          <w:ilvl w:val="0"/>
          <w:numId w:val="18"/>
        </w:numPr>
        <w:spacing w:after="0" w:line="360" w:lineRule="auto"/>
        <w:ind w:left="896" w:hanging="311"/>
        <w:jc w:val="both"/>
        <w:rPr>
          <w:rFonts w:ascii="Bookman Old Style" w:hAnsi="Bookman Old Style" w:cs="Bookman Old Style"/>
          <w:color w:val="000000"/>
          <w:sz w:val="24"/>
          <w:szCs w:val="24"/>
          <w:lang w:val="es-ES"/>
        </w:rPr>
      </w:pPr>
      <w:r w:rsidRPr="009E0B2C">
        <w:rPr>
          <w:rFonts w:ascii="Bookman Old Style" w:hAnsi="Bookman Old Style" w:cs="Bookman Old Style"/>
          <w:color w:val="000000"/>
          <w:sz w:val="24"/>
          <w:szCs w:val="24"/>
          <w:lang w:val="id-ID"/>
        </w:rPr>
        <w:t>melaksanakan</w:t>
      </w:r>
      <w:r w:rsidRPr="009E0B2C">
        <w:rPr>
          <w:rFonts w:ascii="Bookman Old Style" w:hAnsi="Bookman Old Style" w:cs="Bookman Old Style"/>
          <w:color w:val="000000"/>
          <w:sz w:val="24"/>
          <w:szCs w:val="24"/>
          <w:lang w:val="es-ES"/>
        </w:rPr>
        <w:t xml:space="preserve"> </w:t>
      </w:r>
      <w:r w:rsidRPr="009E0B2C">
        <w:rPr>
          <w:rFonts w:ascii="Bookman Old Style" w:hAnsi="Bookman Old Style" w:cs="Bookman Old Style"/>
          <w:color w:val="000000"/>
          <w:sz w:val="24"/>
          <w:szCs w:val="24"/>
          <w:lang w:val="id-ID"/>
        </w:rPr>
        <w:t xml:space="preserve">penyusunan program kerja </w:t>
      </w:r>
      <w:r w:rsidRPr="009E0B2C">
        <w:rPr>
          <w:rFonts w:ascii="Bookman Old Style" w:hAnsi="Bookman Old Style" w:cs="Bookman Old Style"/>
          <w:color w:val="000000"/>
          <w:sz w:val="24"/>
          <w:szCs w:val="24"/>
          <w:lang w:val="fi-FI"/>
        </w:rPr>
        <w:t>Seksi</w:t>
      </w:r>
      <w:r w:rsidRPr="009E0B2C">
        <w:rPr>
          <w:rFonts w:ascii="Bookman Old Style" w:hAnsi="Bookman Old Style" w:cs="Bookman Old Style"/>
          <w:color w:val="000000"/>
          <w:sz w:val="24"/>
          <w:szCs w:val="24"/>
        </w:rPr>
        <w:t xml:space="preserve"> Kelembagaan </w:t>
      </w:r>
      <w:r w:rsidRPr="009E0B2C">
        <w:rPr>
          <w:rFonts w:ascii="Bookman Old Style" w:hAnsi="Bookman Old Style" w:cs="Bookman Old Style"/>
          <w:color w:val="000000"/>
          <w:sz w:val="24"/>
          <w:szCs w:val="24"/>
          <w:lang w:val="id-ID"/>
        </w:rPr>
        <w:t>d</w:t>
      </w:r>
      <w:r w:rsidRPr="009E0B2C">
        <w:rPr>
          <w:rFonts w:ascii="Bookman Old Style" w:hAnsi="Bookman Old Style" w:cs="Bookman Old Style"/>
          <w:color w:val="000000"/>
          <w:sz w:val="24"/>
          <w:szCs w:val="24"/>
        </w:rPr>
        <w:t>an Pembinaan Pemerintahan Desa/Nagari</w:t>
      </w:r>
      <w:r w:rsidRPr="009E0B2C">
        <w:rPr>
          <w:rFonts w:ascii="Bookman Old Style" w:hAnsi="Bookman Old Style" w:cs="Bookman Old Style"/>
          <w:color w:val="000000"/>
          <w:sz w:val="24"/>
          <w:szCs w:val="24"/>
          <w:lang w:val="es-ES"/>
        </w:rPr>
        <w:t>;</w:t>
      </w:r>
    </w:p>
    <w:p w:rsidR="00305247" w:rsidRPr="009E0B2C" w:rsidRDefault="00305247" w:rsidP="004A10A5">
      <w:pPr>
        <w:numPr>
          <w:ilvl w:val="0"/>
          <w:numId w:val="18"/>
        </w:numPr>
        <w:spacing w:after="0" w:line="360" w:lineRule="auto"/>
        <w:ind w:left="896" w:hanging="311"/>
        <w:jc w:val="both"/>
        <w:rPr>
          <w:rFonts w:ascii="Bookman Old Style" w:hAnsi="Bookman Old Style" w:cs="Bookman Old Style"/>
          <w:sz w:val="24"/>
          <w:szCs w:val="24"/>
          <w:lang w:val="es-ES"/>
        </w:rPr>
      </w:pPr>
      <w:r w:rsidRPr="009E0B2C">
        <w:rPr>
          <w:rFonts w:ascii="Bookman Old Style" w:hAnsi="Bookman Old Style" w:cs="Bookman Old Style"/>
          <w:sz w:val="24"/>
          <w:szCs w:val="24"/>
          <w:lang w:val="id-ID"/>
        </w:rPr>
        <w:t>melaksanakan</w:t>
      </w:r>
      <w:r w:rsidRPr="009E0B2C">
        <w:rPr>
          <w:rFonts w:ascii="Bookman Old Style" w:hAnsi="Bookman Old Style" w:cs="Bookman Old Style"/>
          <w:sz w:val="24"/>
          <w:szCs w:val="24"/>
          <w:lang w:val="es-ES"/>
        </w:rPr>
        <w:t xml:space="preserve"> </w:t>
      </w:r>
      <w:r w:rsidRPr="009E0B2C">
        <w:rPr>
          <w:rFonts w:ascii="Bookman Old Style" w:hAnsi="Bookman Old Style" w:cs="Bookman Old Style"/>
          <w:sz w:val="24"/>
          <w:szCs w:val="24"/>
          <w:lang w:val="id-ID"/>
        </w:rPr>
        <w:t xml:space="preserve">penyusunan </w:t>
      </w:r>
      <w:r w:rsidRPr="009E0B2C">
        <w:rPr>
          <w:rFonts w:ascii="Bookman Old Style" w:hAnsi="Bookman Old Style" w:cs="Bookman Old Style"/>
          <w:sz w:val="24"/>
          <w:szCs w:val="24"/>
          <w:lang w:val="es-ES"/>
        </w:rPr>
        <w:t xml:space="preserve">bahan kebijakan teknis </w:t>
      </w:r>
      <w:r w:rsidRPr="009E0B2C">
        <w:rPr>
          <w:rFonts w:ascii="Bookman Old Style" w:hAnsi="Bookman Old Style" w:cs="Bookman Old Style"/>
          <w:sz w:val="24"/>
          <w:szCs w:val="24"/>
          <w:lang w:val="id-ID"/>
        </w:rPr>
        <w:t>K</w:t>
      </w:r>
      <w:r w:rsidRPr="009E0B2C">
        <w:rPr>
          <w:rFonts w:ascii="Bookman Old Style" w:hAnsi="Bookman Old Style" w:cs="Bookman Old Style"/>
          <w:sz w:val="24"/>
          <w:szCs w:val="24"/>
          <w:lang w:val="es-ES"/>
        </w:rPr>
        <w:t xml:space="preserve">elembagaan </w:t>
      </w:r>
      <w:r w:rsidRPr="009E0B2C">
        <w:rPr>
          <w:rFonts w:ascii="Bookman Old Style" w:hAnsi="Bookman Old Style" w:cs="Bookman Old Style"/>
          <w:sz w:val="24"/>
          <w:szCs w:val="24"/>
          <w:lang w:val="id-ID"/>
        </w:rPr>
        <w:t>dan Pembinaan P</w:t>
      </w:r>
      <w:r w:rsidRPr="009E0B2C">
        <w:rPr>
          <w:rFonts w:ascii="Bookman Old Style" w:hAnsi="Bookman Old Style" w:cs="Bookman Old Style"/>
          <w:sz w:val="24"/>
          <w:szCs w:val="24"/>
          <w:lang w:val="es-ES"/>
        </w:rPr>
        <w:t xml:space="preserve">emerintahan </w:t>
      </w:r>
      <w:r w:rsidRPr="009E0B2C">
        <w:rPr>
          <w:rFonts w:ascii="Bookman Old Style" w:hAnsi="Bookman Old Style" w:cs="Bookman Old Style"/>
          <w:sz w:val="24"/>
          <w:szCs w:val="24"/>
          <w:lang w:val="id-ID"/>
        </w:rPr>
        <w:t>Desa/Nagari</w:t>
      </w:r>
      <w:r w:rsidRPr="009E0B2C">
        <w:rPr>
          <w:rFonts w:ascii="Bookman Old Style" w:hAnsi="Bookman Old Style" w:cs="Bookman Old Style"/>
          <w:sz w:val="24"/>
          <w:szCs w:val="24"/>
          <w:lang w:val="es-ES"/>
        </w:rPr>
        <w:t>;</w:t>
      </w:r>
    </w:p>
    <w:p w:rsidR="00305247" w:rsidRPr="009E0B2C" w:rsidRDefault="00305247" w:rsidP="004A10A5">
      <w:pPr>
        <w:numPr>
          <w:ilvl w:val="0"/>
          <w:numId w:val="18"/>
        </w:numPr>
        <w:spacing w:after="0" w:line="360" w:lineRule="auto"/>
        <w:ind w:hanging="311"/>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melaksanakan  penyusunan bahan kebijakan teknis dan koordinasi Pendataan Profil, Potensi </w:t>
      </w:r>
      <w:r w:rsidRPr="009E0B2C">
        <w:rPr>
          <w:rFonts w:ascii="Bookman Old Style" w:hAnsi="Bookman Old Style" w:cs="Bookman Old Style"/>
          <w:sz w:val="24"/>
          <w:szCs w:val="24"/>
          <w:lang w:val="id-ID"/>
        </w:rPr>
        <w:t>Nagari/Desa</w:t>
      </w:r>
      <w:r w:rsidRPr="009E0B2C">
        <w:rPr>
          <w:rFonts w:ascii="Bookman Old Style" w:hAnsi="Bookman Old Style" w:cs="Bookman Old Style"/>
          <w:sz w:val="24"/>
          <w:szCs w:val="24"/>
        </w:rPr>
        <w:t>;</w:t>
      </w:r>
    </w:p>
    <w:p w:rsidR="00305247" w:rsidRPr="009E0B2C" w:rsidRDefault="00305247" w:rsidP="004A10A5">
      <w:pPr>
        <w:numPr>
          <w:ilvl w:val="0"/>
          <w:numId w:val="18"/>
        </w:numPr>
        <w:spacing w:after="0" w:line="360" w:lineRule="auto"/>
        <w:ind w:hanging="311"/>
        <w:jc w:val="both"/>
        <w:rPr>
          <w:rFonts w:ascii="Bookman Old Style" w:hAnsi="Bookman Old Style" w:cs="Bookman Old Style"/>
          <w:sz w:val="24"/>
          <w:szCs w:val="24"/>
        </w:rPr>
      </w:pPr>
      <w:r w:rsidRPr="009E0B2C">
        <w:rPr>
          <w:rFonts w:ascii="Bookman Old Style" w:hAnsi="Bookman Old Style" w:cs="Bookman Old Style"/>
          <w:sz w:val="24"/>
          <w:szCs w:val="24"/>
        </w:rPr>
        <w:t>menyelenggarakan dan memfasilitasi pelaksanaan penyusunan Pendata</w:t>
      </w:r>
      <w:r w:rsidR="0080477D">
        <w:rPr>
          <w:rFonts w:ascii="Bookman Old Style" w:hAnsi="Bookman Old Style" w:cs="Bookman Old Style"/>
          <w:sz w:val="24"/>
          <w:szCs w:val="24"/>
        </w:rPr>
        <w:t>a</w:t>
      </w:r>
      <w:r w:rsidRPr="009E0B2C">
        <w:rPr>
          <w:rFonts w:ascii="Bookman Old Style" w:hAnsi="Bookman Old Style" w:cs="Bookman Old Style"/>
          <w:sz w:val="24"/>
          <w:szCs w:val="24"/>
        </w:rPr>
        <w:t xml:space="preserve">n Profil, Potensi </w:t>
      </w:r>
      <w:r w:rsidRPr="009E0B2C">
        <w:rPr>
          <w:rFonts w:ascii="Bookman Old Style" w:hAnsi="Bookman Old Style" w:cs="Bookman Old Style"/>
          <w:sz w:val="24"/>
          <w:szCs w:val="24"/>
          <w:lang w:val="id-ID"/>
        </w:rPr>
        <w:t>Desa/Nagari</w:t>
      </w:r>
      <w:r w:rsidRPr="009E0B2C">
        <w:rPr>
          <w:rFonts w:ascii="Bookman Old Style" w:hAnsi="Bookman Old Style" w:cs="Bookman Old Style"/>
          <w:sz w:val="24"/>
          <w:szCs w:val="24"/>
        </w:rPr>
        <w:t>;</w:t>
      </w:r>
    </w:p>
    <w:p w:rsidR="00305247" w:rsidRPr="009113A2" w:rsidRDefault="00305247" w:rsidP="004A10A5">
      <w:pPr>
        <w:numPr>
          <w:ilvl w:val="0"/>
          <w:numId w:val="18"/>
        </w:numPr>
        <w:spacing w:after="0" w:line="360" w:lineRule="auto"/>
        <w:ind w:hanging="311"/>
        <w:jc w:val="both"/>
        <w:rPr>
          <w:rFonts w:ascii="Bookman Old Style" w:hAnsi="Bookman Old Style" w:cs="Bookman Old Style"/>
          <w:color w:val="000000"/>
          <w:sz w:val="24"/>
          <w:szCs w:val="24"/>
          <w:lang w:val="fi-FI"/>
        </w:rPr>
      </w:pPr>
      <w:r w:rsidRPr="009E0B2C">
        <w:rPr>
          <w:rFonts w:ascii="Bookman Old Style" w:hAnsi="Bookman Old Style" w:cs="Bookman Old Style"/>
          <w:color w:val="000000"/>
          <w:sz w:val="24"/>
          <w:szCs w:val="24"/>
          <w:lang w:val="id-ID"/>
        </w:rPr>
        <w:t xml:space="preserve">melaksanakan penilaian kompetensi Kepala Desa </w:t>
      </w:r>
      <w:r w:rsidR="009113A2">
        <w:rPr>
          <w:rFonts w:ascii="Bookman Old Style" w:hAnsi="Bookman Old Style" w:cs="Bookman Old Style"/>
          <w:color w:val="000000"/>
          <w:sz w:val="24"/>
          <w:szCs w:val="24"/>
        </w:rPr>
        <w:t>/</w:t>
      </w:r>
      <w:r w:rsidR="009113A2">
        <w:rPr>
          <w:rFonts w:ascii="Bookman Old Style" w:hAnsi="Bookman Old Style" w:cs="Bookman Old Style"/>
          <w:color w:val="000000"/>
          <w:sz w:val="24"/>
          <w:szCs w:val="24"/>
          <w:lang w:val="id-ID"/>
        </w:rPr>
        <w:t xml:space="preserve"> Wali Nagari</w:t>
      </w:r>
      <w:r w:rsidR="009113A2">
        <w:rPr>
          <w:rFonts w:ascii="Bookman Old Style" w:hAnsi="Bookman Old Style" w:cs="Bookman Old Style"/>
          <w:color w:val="000000"/>
          <w:sz w:val="24"/>
          <w:szCs w:val="24"/>
        </w:rPr>
        <w:t xml:space="preserve"> dan Lurah;</w:t>
      </w:r>
    </w:p>
    <w:p w:rsidR="009113A2" w:rsidRPr="009E0B2C" w:rsidRDefault="009113A2" w:rsidP="004A10A5">
      <w:pPr>
        <w:numPr>
          <w:ilvl w:val="0"/>
          <w:numId w:val="18"/>
        </w:numPr>
        <w:spacing w:after="0" w:line="360" w:lineRule="auto"/>
        <w:ind w:hanging="311"/>
        <w:jc w:val="both"/>
        <w:rPr>
          <w:rFonts w:ascii="Bookman Old Style" w:hAnsi="Bookman Old Style" w:cs="Bookman Old Style"/>
          <w:color w:val="000000"/>
          <w:sz w:val="24"/>
          <w:szCs w:val="24"/>
          <w:lang w:val="fi-FI"/>
        </w:rPr>
      </w:pPr>
      <w:r>
        <w:rPr>
          <w:rFonts w:ascii="Bookman Old Style" w:hAnsi="Bookman Old Style" w:cs="Bookman Old Style"/>
          <w:color w:val="000000"/>
          <w:sz w:val="24"/>
          <w:szCs w:val="24"/>
        </w:rPr>
        <w:t>melaksanakan penilaian Nagari/Desa dan Kelurahan berprestasi;</w:t>
      </w:r>
    </w:p>
    <w:p w:rsidR="00305247" w:rsidRPr="009E0B2C" w:rsidRDefault="00305247" w:rsidP="004A10A5">
      <w:pPr>
        <w:numPr>
          <w:ilvl w:val="0"/>
          <w:numId w:val="18"/>
        </w:numPr>
        <w:spacing w:after="0" w:line="360" w:lineRule="auto"/>
        <w:ind w:left="896" w:hanging="311"/>
        <w:jc w:val="both"/>
        <w:rPr>
          <w:rFonts w:ascii="Bookman Old Style" w:hAnsi="Bookman Old Style" w:cs="Bookman Old Style"/>
          <w:sz w:val="24"/>
          <w:szCs w:val="24"/>
          <w:lang w:val="fi-FI"/>
        </w:rPr>
      </w:pPr>
      <w:r w:rsidRPr="009E0B2C">
        <w:rPr>
          <w:rFonts w:ascii="Bookman Old Style" w:hAnsi="Bookman Old Style" w:cs="Bookman Old Style"/>
          <w:sz w:val="24"/>
          <w:szCs w:val="24"/>
          <w:lang w:val="id-ID"/>
        </w:rPr>
        <w:t>melaksanakan pemantauan dan evaluasi pelaksanaan tugas pembantuan dari Provinsi kepada Desa/Nagari;</w:t>
      </w:r>
    </w:p>
    <w:p w:rsidR="00305247" w:rsidRPr="009E0B2C" w:rsidRDefault="00305247" w:rsidP="004A10A5">
      <w:pPr>
        <w:numPr>
          <w:ilvl w:val="0"/>
          <w:numId w:val="18"/>
        </w:numPr>
        <w:spacing w:after="0" w:line="360" w:lineRule="auto"/>
        <w:ind w:left="896" w:hanging="311"/>
        <w:jc w:val="both"/>
        <w:rPr>
          <w:rFonts w:ascii="Bookman Old Style" w:hAnsi="Bookman Old Style" w:cs="Bookman Old Style"/>
          <w:sz w:val="24"/>
          <w:szCs w:val="24"/>
          <w:lang w:val="fi-FI"/>
        </w:rPr>
      </w:pPr>
      <w:r w:rsidRPr="009E0B2C">
        <w:rPr>
          <w:rFonts w:ascii="Bookman Old Style" w:hAnsi="Bookman Old Style" w:cs="Bookman Old Style"/>
          <w:sz w:val="24"/>
          <w:szCs w:val="24"/>
          <w:lang w:val="id-ID"/>
        </w:rPr>
        <w:t>melaksanakan penyusunan bahan pedoman, koordinasi dan fasilitasi penguatan kelembagaan dan Pembinaan Pemerintahan Desa/Nagari;</w:t>
      </w:r>
    </w:p>
    <w:p w:rsidR="00305247" w:rsidRPr="009E0B2C" w:rsidRDefault="00305247" w:rsidP="004A10A5">
      <w:pPr>
        <w:numPr>
          <w:ilvl w:val="0"/>
          <w:numId w:val="18"/>
        </w:numPr>
        <w:spacing w:after="0" w:line="360" w:lineRule="auto"/>
        <w:ind w:left="896" w:hanging="311"/>
        <w:jc w:val="both"/>
        <w:rPr>
          <w:rFonts w:ascii="Bookman Old Style" w:hAnsi="Bookman Old Style" w:cs="Bookman Old Style"/>
          <w:sz w:val="24"/>
          <w:szCs w:val="24"/>
          <w:lang w:val="fi-FI"/>
        </w:rPr>
      </w:pPr>
      <w:r w:rsidRPr="009E0B2C">
        <w:rPr>
          <w:rFonts w:ascii="Bookman Old Style" w:hAnsi="Bookman Old Style" w:cs="Bookman Old Style"/>
          <w:sz w:val="24"/>
          <w:szCs w:val="24"/>
          <w:lang w:val="id-ID"/>
        </w:rPr>
        <w:t xml:space="preserve">melaksanakan pemantauan dan evaluasi pengelolaan Kelembagaan </w:t>
      </w:r>
      <w:r w:rsidR="00ED748F">
        <w:rPr>
          <w:rFonts w:ascii="Bookman Old Style" w:hAnsi="Bookman Old Style" w:cs="Bookman Old Style"/>
          <w:sz w:val="24"/>
          <w:szCs w:val="24"/>
        </w:rPr>
        <w:t>Pemerintah</w:t>
      </w:r>
      <w:r w:rsidRPr="009E0B2C">
        <w:rPr>
          <w:rFonts w:ascii="Bookman Old Style" w:hAnsi="Bookman Old Style" w:cs="Bookman Old Style"/>
          <w:sz w:val="24"/>
          <w:szCs w:val="24"/>
        </w:rPr>
        <w:t xml:space="preserve"> </w:t>
      </w:r>
      <w:r w:rsidRPr="009E0B2C">
        <w:rPr>
          <w:rFonts w:ascii="Bookman Old Style" w:hAnsi="Bookman Old Style" w:cs="Bookman Old Style"/>
          <w:sz w:val="24"/>
          <w:szCs w:val="24"/>
          <w:lang w:val="id-ID"/>
        </w:rPr>
        <w:t>Desa/Nagari;</w:t>
      </w:r>
    </w:p>
    <w:p w:rsidR="00305247" w:rsidRPr="009E0B2C" w:rsidRDefault="00305247" w:rsidP="004A10A5">
      <w:pPr>
        <w:numPr>
          <w:ilvl w:val="0"/>
          <w:numId w:val="18"/>
        </w:numPr>
        <w:spacing w:after="0" w:line="360" w:lineRule="auto"/>
        <w:ind w:left="896" w:hanging="311"/>
        <w:jc w:val="both"/>
        <w:rPr>
          <w:rFonts w:ascii="Bookman Old Style" w:hAnsi="Bookman Old Style" w:cs="Bookman Old Style"/>
          <w:sz w:val="24"/>
          <w:szCs w:val="24"/>
          <w:lang w:val="fi-FI"/>
        </w:rPr>
      </w:pPr>
      <w:r w:rsidRPr="009E0B2C">
        <w:rPr>
          <w:rFonts w:ascii="Bookman Old Style" w:hAnsi="Bookman Old Style" w:cs="Bookman Old Style"/>
          <w:sz w:val="24"/>
          <w:szCs w:val="24"/>
          <w:lang w:val="id-ID"/>
        </w:rPr>
        <w:t>melaksanakan penyusunan bahan format standar pelayanan minimal di Desa/Nagari;</w:t>
      </w:r>
    </w:p>
    <w:p w:rsidR="00305247" w:rsidRPr="009E0B2C" w:rsidRDefault="00305247" w:rsidP="004A10A5">
      <w:pPr>
        <w:numPr>
          <w:ilvl w:val="0"/>
          <w:numId w:val="18"/>
        </w:numPr>
        <w:spacing w:after="0" w:line="360" w:lineRule="auto"/>
        <w:ind w:left="896" w:hanging="311"/>
        <w:jc w:val="both"/>
        <w:rPr>
          <w:rFonts w:ascii="Bookman Old Style" w:hAnsi="Bookman Old Style" w:cs="Bookman Old Style"/>
          <w:sz w:val="24"/>
          <w:szCs w:val="24"/>
          <w:lang w:val="fi-FI"/>
        </w:rPr>
      </w:pPr>
      <w:r w:rsidRPr="009E0B2C">
        <w:rPr>
          <w:rFonts w:ascii="Bookman Old Style" w:hAnsi="Bookman Old Style" w:cs="Bookman Old Style"/>
          <w:sz w:val="24"/>
          <w:szCs w:val="24"/>
          <w:lang w:val="id-ID"/>
        </w:rPr>
        <w:t>melaksanakan pemantauan dan evaluasi pelaksanaan standar pelayanan minimal di Desa/Nagari;</w:t>
      </w:r>
    </w:p>
    <w:p w:rsidR="00305247" w:rsidRPr="009E0B2C" w:rsidRDefault="00305247" w:rsidP="004A10A5">
      <w:pPr>
        <w:numPr>
          <w:ilvl w:val="0"/>
          <w:numId w:val="18"/>
        </w:numPr>
        <w:spacing w:after="0" w:line="360" w:lineRule="auto"/>
        <w:ind w:left="896" w:hanging="311"/>
        <w:jc w:val="both"/>
        <w:rPr>
          <w:rFonts w:ascii="Bookman Old Style" w:hAnsi="Bookman Old Style" w:cs="Bookman Old Style"/>
          <w:sz w:val="24"/>
          <w:szCs w:val="24"/>
          <w:lang w:val="fi-FI"/>
        </w:rPr>
      </w:pPr>
      <w:r w:rsidRPr="009E0B2C">
        <w:rPr>
          <w:rFonts w:ascii="Bookman Old Style" w:hAnsi="Bookman Old Style" w:cs="Bookman Old Style"/>
          <w:sz w:val="24"/>
          <w:szCs w:val="24"/>
          <w:lang w:val="fi-FI"/>
        </w:rPr>
        <w:t xml:space="preserve">melaksanakan pelaporan dan evaluasi kegiatan </w:t>
      </w:r>
      <w:r w:rsidRPr="009E0B2C">
        <w:rPr>
          <w:rFonts w:ascii="Bookman Old Style" w:hAnsi="Bookman Old Style" w:cs="Bookman Old Style"/>
          <w:color w:val="000000"/>
          <w:sz w:val="24"/>
          <w:szCs w:val="24"/>
          <w:lang w:val="fi-FI"/>
        </w:rPr>
        <w:t>Seksi</w:t>
      </w:r>
      <w:r w:rsidRPr="009E0B2C">
        <w:rPr>
          <w:rFonts w:ascii="Bookman Old Style" w:hAnsi="Bookman Old Style" w:cs="Bookman Old Style"/>
          <w:sz w:val="24"/>
          <w:szCs w:val="24"/>
        </w:rPr>
        <w:t xml:space="preserve"> Kelembagaan </w:t>
      </w:r>
      <w:r w:rsidRPr="009E0B2C">
        <w:rPr>
          <w:rFonts w:ascii="Bookman Old Style" w:hAnsi="Bookman Old Style" w:cs="Bookman Old Style"/>
          <w:sz w:val="24"/>
          <w:szCs w:val="24"/>
          <w:lang w:val="id-ID"/>
        </w:rPr>
        <w:t>d</w:t>
      </w:r>
      <w:r w:rsidRPr="009E0B2C">
        <w:rPr>
          <w:rFonts w:ascii="Bookman Old Style" w:hAnsi="Bookman Old Style" w:cs="Bookman Old Style"/>
          <w:sz w:val="24"/>
          <w:szCs w:val="24"/>
        </w:rPr>
        <w:t>an Pembinaan Pemerintahan Desa/Nagari</w:t>
      </w:r>
      <w:r w:rsidRPr="009E0B2C">
        <w:rPr>
          <w:rFonts w:ascii="Bookman Old Style" w:hAnsi="Bookman Old Style" w:cs="Bookman Old Style"/>
          <w:sz w:val="24"/>
          <w:szCs w:val="24"/>
          <w:lang w:val="fi-FI"/>
        </w:rPr>
        <w:t>;</w:t>
      </w:r>
      <w:r w:rsidRPr="009E0B2C">
        <w:rPr>
          <w:rFonts w:ascii="Bookman Old Style" w:hAnsi="Bookman Old Style" w:cs="Bookman Old Style"/>
          <w:sz w:val="24"/>
          <w:szCs w:val="24"/>
          <w:lang w:val="id-ID"/>
        </w:rPr>
        <w:t xml:space="preserve">    </w:t>
      </w:r>
    </w:p>
    <w:p w:rsidR="00305247" w:rsidRPr="009E0B2C" w:rsidRDefault="00305247" w:rsidP="004A10A5">
      <w:pPr>
        <w:numPr>
          <w:ilvl w:val="0"/>
          <w:numId w:val="18"/>
        </w:numPr>
        <w:spacing w:after="0" w:line="360" w:lineRule="auto"/>
        <w:ind w:left="896" w:hanging="311"/>
        <w:jc w:val="both"/>
        <w:rPr>
          <w:rFonts w:ascii="Bookman Old Style" w:hAnsi="Bookman Old Style" w:cs="Bookman Old Style"/>
          <w:sz w:val="24"/>
          <w:szCs w:val="24"/>
          <w:lang w:val="fi-FI"/>
        </w:rPr>
      </w:pPr>
      <w:r w:rsidRPr="009E0B2C">
        <w:rPr>
          <w:rFonts w:ascii="Bookman Old Style" w:hAnsi="Bookman Old Style" w:cs="Bookman Old Style"/>
          <w:sz w:val="24"/>
          <w:szCs w:val="24"/>
          <w:lang w:val="fi-FI"/>
        </w:rPr>
        <w:t>melaksanakan koordinasi dengan unit kerja terkait;</w:t>
      </w:r>
      <w:r w:rsidRPr="009E0B2C">
        <w:rPr>
          <w:rFonts w:ascii="Bookman Old Style" w:hAnsi="Bookman Old Style" w:cs="Bookman Old Style"/>
          <w:sz w:val="24"/>
          <w:szCs w:val="24"/>
          <w:lang w:val="id-ID"/>
        </w:rPr>
        <w:t xml:space="preserve"> dan</w:t>
      </w:r>
    </w:p>
    <w:p w:rsidR="00ED748F" w:rsidRPr="00874B1E" w:rsidRDefault="00481BC0" w:rsidP="004A10A5">
      <w:pPr>
        <w:numPr>
          <w:ilvl w:val="0"/>
          <w:numId w:val="18"/>
        </w:numPr>
        <w:spacing w:before="120" w:after="0" w:line="360" w:lineRule="auto"/>
        <w:ind w:left="893" w:hanging="311"/>
        <w:jc w:val="both"/>
        <w:rPr>
          <w:rFonts w:ascii="Bookman Old Style" w:hAnsi="Bookman Old Style" w:cs="Bookman Old Style"/>
          <w:sz w:val="24"/>
          <w:szCs w:val="24"/>
          <w:lang w:val="fi-FI"/>
        </w:rPr>
      </w:pPr>
      <w:proofErr w:type="gramStart"/>
      <w:r>
        <w:rPr>
          <w:rFonts w:ascii="Bookman Old Style" w:eastAsia="Calibri" w:hAnsi="Bookman Old Style" w:cs="BookmanOldStyle"/>
          <w:color w:val="000000"/>
          <w:sz w:val="24"/>
          <w:szCs w:val="24"/>
        </w:rPr>
        <w:t>m</w:t>
      </w:r>
      <w:r w:rsidRPr="00BC7847">
        <w:rPr>
          <w:rFonts w:ascii="Bookman Old Style" w:eastAsia="Calibri" w:hAnsi="Bookman Old Style" w:cs="BookmanOldStyle"/>
          <w:color w:val="000000"/>
          <w:sz w:val="24"/>
          <w:szCs w:val="24"/>
        </w:rPr>
        <w:t>elaksana</w:t>
      </w:r>
      <w:r>
        <w:rPr>
          <w:rFonts w:ascii="Bookman Old Style" w:eastAsia="Calibri" w:hAnsi="Bookman Old Style" w:cs="BookmanOldStyle"/>
          <w:color w:val="000000"/>
          <w:sz w:val="24"/>
          <w:szCs w:val="24"/>
        </w:rPr>
        <w:t>k</w:t>
      </w:r>
      <w:r w:rsidRPr="00BC7847">
        <w:rPr>
          <w:rFonts w:ascii="Bookman Old Style" w:eastAsia="Calibri" w:hAnsi="Bookman Old Style" w:cs="BookmanOldStyle"/>
          <w:color w:val="000000"/>
          <w:sz w:val="24"/>
          <w:szCs w:val="24"/>
        </w:rPr>
        <w:t>an</w:t>
      </w:r>
      <w:proofErr w:type="gramEnd"/>
      <w:r w:rsidRPr="00BC7847">
        <w:rPr>
          <w:rFonts w:ascii="Bookman Old Style" w:eastAsia="Calibri" w:hAnsi="Bookman Old Style" w:cs="BookmanOldStyle"/>
          <w:color w:val="000000"/>
          <w:sz w:val="24"/>
          <w:szCs w:val="24"/>
        </w:rPr>
        <w:t xml:space="preserve"> </w:t>
      </w:r>
      <w:r w:rsidR="0079636E">
        <w:rPr>
          <w:rFonts w:ascii="Bookman Old Style" w:eastAsia="Calibri" w:hAnsi="Bookman Old Style" w:cs="BookmanOldStyle"/>
          <w:color w:val="000000"/>
          <w:sz w:val="24"/>
          <w:szCs w:val="24"/>
        </w:rPr>
        <w:t>tugas</w:t>
      </w:r>
      <w:r w:rsidRPr="00BC7847">
        <w:rPr>
          <w:rFonts w:ascii="Bookman Old Style" w:eastAsia="Calibri" w:hAnsi="Bookman Old Style" w:cs="BookmanOldStyle"/>
          <w:color w:val="000000"/>
          <w:sz w:val="24"/>
          <w:szCs w:val="24"/>
        </w:rPr>
        <w:t xml:space="preserve"> kedinasan lain yang diberikan oleh </w:t>
      </w:r>
      <w:r>
        <w:rPr>
          <w:rFonts w:ascii="Bookman Old Style" w:eastAsia="Calibri" w:hAnsi="Bookman Old Style" w:cs="BookmanOldStyle"/>
          <w:color w:val="000000"/>
          <w:sz w:val="24"/>
          <w:szCs w:val="24"/>
        </w:rPr>
        <w:t>pimpinan</w:t>
      </w:r>
      <w:r w:rsidR="00874B1E">
        <w:rPr>
          <w:rFonts w:ascii="Bookman Old Style" w:hAnsi="Bookman Old Style" w:cs="Bookman Old Style"/>
          <w:sz w:val="24"/>
          <w:szCs w:val="24"/>
          <w:lang w:val="fi-FI"/>
        </w:rPr>
        <w:t>.</w:t>
      </w:r>
    </w:p>
    <w:p w:rsidR="004509D6" w:rsidRDefault="004509D6" w:rsidP="004A10A5">
      <w:pPr>
        <w:spacing w:before="120" w:after="120" w:line="360" w:lineRule="auto"/>
        <w:jc w:val="center"/>
        <w:rPr>
          <w:rFonts w:ascii="Bookman Old Style" w:hAnsi="Bookman Old Style" w:cs="Bookman Old Style"/>
          <w:sz w:val="24"/>
          <w:szCs w:val="24"/>
          <w:lang w:val="fi-FI"/>
        </w:rPr>
      </w:pPr>
    </w:p>
    <w:p w:rsidR="004509D6" w:rsidRDefault="004509D6" w:rsidP="004A10A5">
      <w:pPr>
        <w:spacing w:before="120" w:after="120" w:line="360" w:lineRule="auto"/>
        <w:jc w:val="center"/>
        <w:rPr>
          <w:rFonts w:ascii="Bookman Old Style" w:hAnsi="Bookman Old Style" w:cs="Bookman Old Style"/>
          <w:sz w:val="24"/>
          <w:szCs w:val="24"/>
          <w:lang w:val="fi-FI"/>
        </w:rPr>
      </w:pPr>
    </w:p>
    <w:p w:rsidR="00946BFE" w:rsidRPr="00946BFE" w:rsidRDefault="00305247" w:rsidP="004A10A5">
      <w:pPr>
        <w:spacing w:before="120" w:after="120" w:line="360" w:lineRule="auto"/>
        <w:jc w:val="center"/>
        <w:rPr>
          <w:rFonts w:ascii="Bookman Old Style" w:hAnsi="Bookman Old Style" w:cs="Bookman Old Style"/>
          <w:sz w:val="24"/>
          <w:szCs w:val="24"/>
        </w:rPr>
      </w:pPr>
      <w:r w:rsidRPr="009E0B2C">
        <w:rPr>
          <w:rFonts w:ascii="Bookman Old Style" w:hAnsi="Bookman Old Style" w:cs="Bookman Old Style"/>
          <w:sz w:val="24"/>
          <w:szCs w:val="24"/>
          <w:lang w:val="fi-FI"/>
        </w:rPr>
        <w:t xml:space="preserve">Pasal </w:t>
      </w:r>
      <w:r w:rsidRPr="009E0B2C">
        <w:rPr>
          <w:rFonts w:ascii="Bookman Old Style" w:hAnsi="Bookman Old Style" w:cs="Bookman Old Style"/>
          <w:sz w:val="24"/>
          <w:szCs w:val="24"/>
          <w:lang w:val="id-ID"/>
        </w:rPr>
        <w:t>10</w:t>
      </w:r>
    </w:p>
    <w:p w:rsidR="00305247" w:rsidRPr="009E0B2C" w:rsidRDefault="00305247">
      <w:pPr>
        <w:spacing w:after="0" w:line="360" w:lineRule="auto"/>
        <w:ind w:left="540" w:hanging="540"/>
        <w:jc w:val="both"/>
        <w:rPr>
          <w:rFonts w:ascii="Bookman Old Style" w:hAnsi="Bookman Old Style" w:cs="Bookman Old Style"/>
          <w:sz w:val="24"/>
          <w:szCs w:val="24"/>
          <w:lang w:val="fi-FI"/>
        </w:rPr>
      </w:pPr>
      <w:r w:rsidRPr="009E0B2C">
        <w:rPr>
          <w:rFonts w:ascii="Bookman Old Style" w:hAnsi="Bookman Old Style" w:cs="Bookman Old Style"/>
          <w:sz w:val="24"/>
          <w:szCs w:val="24"/>
          <w:lang w:val="fi-FI"/>
        </w:rPr>
        <w:t>(1)</w:t>
      </w:r>
      <w:r w:rsidRPr="009E0B2C">
        <w:rPr>
          <w:rFonts w:ascii="Bookman Old Style" w:hAnsi="Bookman Old Style" w:cs="Bookman Old Style"/>
          <w:sz w:val="24"/>
          <w:szCs w:val="24"/>
          <w:lang w:val="fi-FI"/>
        </w:rPr>
        <w:tab/>
      </w:r>
      <w:r w:rsidRPr="009E0B2C">
        <w:rPr>
          <w:rFonts w:ascii="Bookman Old Style" w:hAnsi="Bookman Old Style" w:cs="Bookman Old Style"/>
          <w:color w:val="000000"/>
          <w:sz w:val="24"/>
          <w:szCs w:val="24"/>
          <w:lang w:val="fi-FI"/>
        </w:rPr>
        <w:t>Seksi Keuangan dan Aset Desa/Nagari</w:t>
      </w:r>
      <w:r w:rsidRPr="009E0B2C">
        <w:rPr>
          <w:rFonts w:ascii="Bookman Old Style" w:hAnsi="Bookman Old Style" w:cs="Bookman Old Style"/>
          <w:color w:val="000000"/>
          <w:sz w:val="24"/>
          <w:szCs w:val="24"/>
          <w:lang w:val="id-ID"/>
        </w:rPr>
        <w:t xml:space="preserve"> </w:t>
      </w:r>
      <w:r w:rsidRPr="009E0B2C">
        <w:rPr>
          <w:rFonts w:ascii="Bookman Old Style" w:hAnsi="Bookman Old Style" w:cs="Bookman Old Style"/>
          <w:sz w:val="24"/>
          <w:szCs w:val="24"/>
          <w:lang w:val="fi-FI"/>
        </w:rPr>
        <w:t xml:space="preserve">mempunyai tugas pokok melaksanakan </w:t>
      </w:r>
      <w:r w:rsidRPr="009E0B2C">
        <w:rPr>
          <w:rFonts w:ascii="Bookman Old Style" w:hAnsi="Bookman Old Style" w:cs="Bookman Old Style"/>
          <w:sz w:val="24"/>
          <w:szCs w:val="24"/>
          <w:lang w:val="id-ID"/>
        </w:rPr>
        <w:t xml:space="preserve">penyusunan bahan kebijakan </w:t>
      </w:r>
      <w:r w:rsidRPr="009E0B2C">
        <w:rPr>
          <w:rFonts w:ascii="Bookman Old Style" w:hAnsi="Bookman Old Style" w:cs="Bookman Old Style"/>
          <w:sz w:val="24"/>
          <w:szCs w:val="24"/>
        </w:rPr>
        <w:t xml:space="preserve">teknis </w:t>
      </w:r>
      <w:r w:rsidRPr="009E0B2C">
        <w:rPr>
          <w:rFonts w:ascii="Bookman Old Style" w:hAnsi="Bookman Old Style" w:cs="Bookman Old Style"/>
          <w:sz w:val="24"/>
          <w:szCs w:val="24"/>
          <w:lang w:val="fi-FI"/>
        </w:rPr>
        <w:t xml:space="preserve">dan koordinasi, fasilitasi, pembinaan serta evaluasi </w:t>
      </w:r>
      <w:r w:rsidRPr="009E0B2C">
        <w:rPr>
          <w:rFonts w:ascii="Bookman Old Style" w:hAnsi="Bookman Old Style" w:cs="Bookman Old Style"/>
          <w:sz w:val="24"/>
          <w:szCs w:val="24"/>
          <w:lang w:val="id-ID"/>
        </w:rPr>
        <w:t xml:space="preserve">Keuangan dan </w:t>
      </w:r>
      <w:r w:rsidRPr="009E0B2C">
        <w:rPr>
          <w:rFonts w:ascii="Bookman Old Style" w:hAnsi="Bookman Old Style" w:cs="Bookman Old Style"/>
          <w:sz w:val="24"/>
          <w:szCs w:val="24"/>
        </w:rPr>
        <w:t>A</w:t>
      </w:r>
      <w:r w:rsidRPr="009E0B2C">
        <w:rPr>
          <w:rFonts w:ascii="Bookman Old Style" w:hAnsi="Bookman Old Style" w:cs="Bookman Old Style"/>
          <w:sz w:val="24"/>
          <w:szCs w:val="24"/>
          <w:lang w:val="fi-FI"/>
        </w:rPr>
        <w:t xml:space="preserve">set </w:t>
      </w:r>
      <w:r w:rsidRPr="009E0B2C">
        <w:rPr>
          <w:rFonts w:ascii="Bookman Old Style" w:hAnsi="Bookman Old Style" w:cs="Bookman Old Style"/>
          <w:sz w:val="24"/>
          <w:szCs w:val="24"/>
          <w:lang w:val="id-ID"/>
        </w:rPr>
        <w:t>Desa/N</w:t>
      </w:r>
      <w:r w:rsidRPr="009E0B2C">
        <w:rPr>
          <w:rFonts w:ascii="Bookman Old Style" w:hAnsi="Bookman Old Style" w:cs="Bookman Old Style"/>
          <w:sz w:val="24"/>
          <w:szCs w:val="24"/>
          <w:lang w:val="fi-FI"/>
        </w:rPr>
        <w:t>agari.</w:t>
      </w:r>
    </w:p>
    <w:p w:rsidR="00305247" w:rsidRPr="009E0B2C" w:rsidRDefault="00305247">
      <w:pPr>
        <w:spacing w:before="120" w:after="0" w:line="360" w:lineRule="auto"/>
        <w:ind w:left="547" w:hanging="547"/>
        <w:jc w:val="both"/>
        <w:rPr>
          <w:rFonts w:ascii="Bookman Old Style" w:hAnsi="Bookman Old Style" w:cs="Bookman Old Style"/>
          <w:sz w:val="24"/>
          <w:szCs w:val="24"/>
          <w:lang w:val="fi-FI"/>
        </w:rPr>
      </w:pPr>
      <w:r w:rsidRPr="009E0B2C">
        <w:rPr>
          <w:rFonts w:ascii="Bookman Old Style" w:hAnsi="Bookman Old Style" w:cs="Bookman Old Style"/>
          <w:sz w:val="24"/>
          <w:szCs w:val="24"/>
          <w:lang w:val="fi-FI"/>
        </w:rPr>
        <w:t>(2)</w:t>
      </w:r>
      <w:r w:rsidRPr="009E0B2C">
        <w:rPr>
          <w:rFonts w:ascii="Bookman Old Style" w:hAnsi="Bookman Old Style" w:cs="Bookman Old Style"/>
          <w:sz w:val="24"/>
          <w:szCs w:val="24"/>
          <w:lang w:val="fi-FI"/>
        </w:rPr>
        <w:tab/>
        <w:t xml:space="preserve">Untuk menyelenggarakan tugas pokok sebagaimana dimaksud pada ayat (1), </w:t>
      </w:r>
      <w:r w:rsidRPr="009E0B2C">
        <w:rPr>
          <w:rFonts w:ascii="Bookman Old Style" w:hAnsi="Bookman Old Style" w:cs="Bookman Old Style"/>
          <w:color w:val="000000"/>
          <w:sz w:val="24"/>
          <w:szCs w:val="24"/>
          <w:lang w:val="fi-FI"/>
        </w:rPr>
        <w:t>Seksi Keuangan dan  Aset Desa/Nagari</w:t>
      </w:r>
      <w:r w:rsidRPr="009E0B2C">
        <w:rPr>
          <w:rFonts w:ascii="Bookman Old Style" w:hAnsi="Bookman Old Style" w:cs="Bookman Old Style"/>
          <w:sz w:val="24"/>
          <w:szCs w:val="24"/>
          <w:lang w:val="fi-FI"/>
        </w:rPr>
        <w:t xml:space="preserve"> mempunyai fungsi :</w:t>
      </w:r>
    </w:p>
    <w:p w:rsidR="00305247" w:rsidRPr="009E0B2C" w:rsidRDefault="00305247" w:rsidP="00E34229">
      <w:pPr>
        <w:numPr>
          <w:ilvl w:val="4"/>
          <w:numId w:val="17"/>
        </w:numPr>
        <w:tabs>
          <w:tab w:val="left" w:pos="851"/>
          <w:tab w:val="left" w:pos="927"/>
        </w:tabs>
        <w:spacing w:after="0" w:line="360" w:lineRule="auto"/>
        <w:ind w:left="851" w:hanging="312"/>
        <w:jc w:val="both"/>
        <w:rPr>
          <w:rFonts w:ascii="Bookman Old Style" w:hAnsi="Bookman Old Style" w:cs="Bookman Old Style"/>
          <w:sz w:val="24"/>
          <w:szCs w:val="24"/>
          <w:lang w:val="fi-FI"/>
        </w:rPr>
      </w:pPr>
      <w:r w:rsidRPr="009E0B2C">
        <w:rPr>
          <w:rFonts w:ascii="Bookman Old Style" w:hAnsi="Bookman Old Style" w:cs="Bookman Old Style"/>
          <w:sz w:val="24"/>
          <w:szCs w:val="24"/>
          <w:lang w:val="fi-FI"/>
        </w:rPr>
        <w:t>pelaksanaan penyusunan bahan kebijakan teknis Keuangan dan Aset Desa/Nagari;</w:t>
      </w:r>
    </w:p>
    <w:p w:rsidR="00305247" w:rsidRPr="009E0B2C" w:rsidRDefault="00305247" w:rsidP="00E34229">
      <w:pPr>
        <w:numPr>
          <w:ilvl w:val="4"/>
          <w:numId w:val="17"/>
        </w:numPr>
        <w:tabs>
          <w:tab w:val="left" w:pos="851"/>
          <w:tab w:val="left" w:pos="927"/>
        </w:tabs>
        <w:spacing w:after="0" w:line="360" w:lineRule="auto"/>
        <w:ind w:left="896" w:hanging="357"/>
        <w:jc w:val="both"/>
        <w:rPr>
          <w:rFonts w:ascii="Bookman Old Style" w:hAnsi="Bookman Old Style" w:cs="Bookman Old Style"/>
          <w:sz w:val="24"/>
          <w:szCs w:val="24"/>
          <w:lang w:val="fi-FI"/>
        </w:rPr>
      </w:pPr>
      <w:r w:rsidRPr="009E0B2C">
        <w:rPr>
          <w:rFonts w:ascii="Bookman Old Style" w:hAnsi="Bookman Old Style" w:cs="Bookman Old Style"/>
          <w:sz w:val="24"/>
          <w:szCs w:val="24"/>
          <w:lang w:val="fi-FI"/>
        </w:rPr>
        <w:t>pelaksanaan koordinasi dan fasilitasi</w:t>
      </w:r>
      <w:r w:rsidR="00DC28CF">
        <w:rPr>
          <w:rFonts w:ascii="Bookman Old Style" w:hAnsi="Bookman Old Style" w:cs="Bookman Old Style"/>
          <w:sz w:val="24"/>
          <w:szCs w:val="24"/>
          <w:lang w:val="fi-FI"/>
        </w:rPr>
        <w:t xml:space="preserve"> Keuangan dan Aset Desa/Nagari;</w:t>
      </w:r>
      <w:r w:rsidR="00ED748F">
        <w:rPr>
          <w:rFonts w:ascii="Bookman Old Style" w:hAnsi="Bookman Old Style" w:cs="Bookman Old Style"/>
          <w:sz w:val="24"/>
          <w:szCs w:val="24"/>
          <w:lang w:val="fi-FI"/>
        </w:rPr>
        <w:t xml:space="preserve"> </w:t>
      </w:r>
      <w:r w:rsidRPr="009E0B2C">
        <w:rPr>
          <w:rFonts w:ascii="Bookman Old Style" w:hAnsi="Bookman Old Style" w:cs="Bookman Old Style"/>
          <w:sz w:val="24"/>
          <w:szCs w:val="24"/>
          <w:lang w:val="fi-FI"/>
        </w:rPr>
        <w:t>dan</w:t>
      </w:r>
    </w:p>
    <w:p w:rsidR="00305247" w:rsidRPr="009E0B2C" w:rsidRDefault="00305247" w:rsidP="00E34229">
      <w:pPr>
        <w:numPr>
          <w:ilvl w:val="4"/>
          <w:numId w:val="17"/>
        </w:numPr>
        <w:tabs>
          <w:tab w:val="left" w:pos="851"/>
          <w:tab w:val="left" w:pos="927"/>
        </w:tabs>
        <w:spacing w:after="0" w:line="360" w:lineRule="auto"/>
        <w:ind w:left="896" w:hanging="357"/>
        <w:jc w:val="both"/>
        <w:rPr>
          <w:rFonts w:ascii="Bookman Old Style" w:hAnsi="Bookman Old Style" w:cs="Bookman Old Style"/>
          <w:sz w:val="24"/>
          <w:szCs w:val="24"/>
          <w:lang w:val="fi-FI"/>
        </w:rPr>
      </w:pPr>
      <w:r w:rsidRPr="009E0B2C">
        <w:rPr>
          <w:rFonts w:ascii="Bookman Old Style" w:hAnsi="Bookman Old Style" w:cs="Bookman Old Style"/>
          <w:sz w:val="24"/>
          <w:szCs w:val="24"/>
          <w:lang w:val="fi-FI"/>
        </w:rPr>
        <w:t>pelaksanaan pembinaan dan evaluasi Keuangan dan Aset Desa/Nagari.</w:t>
      </w:r>
    </w:p>
    <w:p w:rsidR="00305247" w:rsidRPr="009E0B2C" w:rsidRDefault="00305247">
      <w:pPr>
        <w:spacing w:before="120" w:after="0" w:line="360" w:lineRule="auto"/>
        <w:ind w:left="533" w:hanging="533"/>
        <w:jc w:val="both"/>
        <w:rPr>
          <w:rFonts w:ascii="Bookman Old Style" w:hAnsi="Bookman Old Style" w:cs="Bookman Old Style"/>
          <w:sz w:val="24"/>
          <w:szCs w:val="24"/>
          <w:lang w:val="fi-FI"/>
        </w:rPr>
      </w:pPr>
      <w:r w:rsidRPr="009E0B2C">
        <w:rPr>
          <w:rFonts w:ascii="Bookman Old Style" w:hAnsi="Bookman Old Style" w:cs="Bookman Old Style"/>
          <w:sz w:val="24"/>
          <w:szCs w:val="24"/>
          <w:lang w:val="fi-FI"/>
        </w:rPr>
        <w:t>(3)</w:t>
      </w:r>
      <w:r w:rsidRPr="009E0B2C">
        <w:rPr>
          <w:rFonts w:ascii="Bookman Old Style" w:hAnsi="Bookman Old Style" w:cs="Bookman Old Style"/>
          <w:sz w:val="24"/>
          <w:szCs w:val="24"/>
          <w:lang w:val="fi-FI"/>
        </w:rPr>
        <w:tab/>
      </w:r>
      <w:r w:rsidR="00B807FE" w:rsidRPr="004B5201">
        <w:rPr>
          <w:rFonts w:ascii="Bookman Old Style" w:hAnsi="Bookman Old Style" w:cs="Arial"/>
          <w:color w:val="000000"/>
          <w:sz w:val="24"/>
          <w:szCs w:val="24"/>
          <w:lang w:val="en-AU"/>
        </w:rPr>
        <w:t>Uraian</w:t>
      </w:r>
      <w:r w:rsidR="00B807FE" w:rsidRPr="004B5201">
        <w:rPr>
          <w:rFonts w:ascii="Bookman Old Style" w:hAnsi="Bookman Old Style" w:cs="Arial"/>
          <w:color w:val="000000"/>
          <w:sz w:val="24"/>
          <w:szCs w:val="24"/>
        </w:rPr>
        <w:t xml:space="preserve"> tugas </w:t>
      </w:r>
      <w:r w:rsidR="00B807FE" w:rsidRPr="004B5201">
        <w:rPr>
          <w:rFonts w:ascii="Bookman Old Style" w:hAnsi="Bookman Old Style" w:cs="Arial"/>
          <w:color w:val="000000"/>
          <w:sz w:val="24"/>
          <w:szCs w:val="24"/>
          <w:lang w:val="en-AU"/>
        </w:rPr>
        <w:t xml:space="preserve">pokok dan fungsi </w:t>
      </w:r>
      <w:r w:rsidR="00B807FE" w:rsidRPr="004B5201">
        <w:rPr>
          <w:rFonts w:ascii="Bookman Old Style" w:hAnsi="Bookman Old Style" w:cs="Arial"/>
          <w:color w:val="000000"/>
          <w:sz w:val="24"/>
          <w:szCs w:val="24"/>
        </w:rPr>
        <w:t>sebagaimana dimaksud pada ayat (1)</w:t>
      </w:r>
      <w:r w:rsidR="00B807FE" w:rsidRPr="004B5201">
        <w:rPr>
          <w:rFonts w:ascii="Bookman Old Style" w:hAnsi="Bookman Old Style" w:cs="Arial"/>
          <w:color w:val="000000"/>
          <w:sz w:val="24"/>
          <w:szCs w:val="24"/>
          <w:lang w:val="en-AU"/>
        </w:rPr>
        <w:t xml:space="preserve"> dan ayat (2)</w:t>
      </w:r>
      <w:r w:rsidR="00B807FE" w:rsidRPr="004B5201">
        <w:rPr>
          <w:rFonts w:ascii="Bookman Old Style" w:hAnsi="Bookman Old Style" w:cs="Arial"/>
          <w:color w:val="000000"/>
          <w:sz w:val="24"/>
          <w:szCs w:val="24"/>
        </w:rPr>
        <w:t xml:space="preserve">, </w:t>
      </w:r>
      <w:r w:rsidR="00B807FE" w:rsidRPr="004B5201">
        <w:rPr>
          <w:rFonts w:ascii="Bookman Old Style" w:hAnsi="Bookman Old Style" w:cs="Arial"/>
          <w:color w:val="000000"/>
          <w:sz w:val="24"/>
          <w:szCs w:val="24"/>
          <w:lang w:val="en-AU"/>
        </w:rPr>
        <w:t>meliputi</w:t>
      </w:r>
      <w:r w:rsidR="00B807FE">
        <w:rPr>
          <w:rFonts w:ascii="Bookman Old Style" w:hAnsi="Bookman Old Style" w:cs="Arial"/>
          <w:color w:val="000000"/>
          <w:sz w:val="24"/>
          <w:szCs w:val="24"/>
          <w:lang w:val="en-AU"/>
        </w:rPr>
        <w:t xml:space="preserve"> </w:t>
      </w:r>
      <w:r w:rsidRPr="009E0B2C">
        <w:rPr>
          <w:rFonts w:ascii="Bookman Old Style" w:hAnsi="Bookman Old Style" w:cs="Bookman Old Style"/>
          <w:sz w:val="24"/>
          <w:szCs w:val="24"/>
          <w:lang w:val="fi-FI"/>
        </w:rPr>
        <w:t>:</w:t>
      </w:r>
    </w:p>
    <w:p w:rsidR="00305247" w:rsidRPr="009E0B2C" w:rsidRDefault="00305247" w:rsidP="00E34229">
      <w:pPr>
        <w:numPr>
          <w:ilvl w:val="0"/>
          <w:numId w:val="19"/>
        </w:numPr>
        <w:tabs>
          <w:tab w:val="left" w:pos="900"/>
          <w:tab w:val="left" w:pos="4680"/>
        </w:tabs>
        <w:spacing w:after="0" w:line="360" w:lineRule="auto"/>
        <w:ind w:left="896" w:hanging="357"/>
        <w:jc w:val="both"/>
        <w:rPr>
          <w:rFonts w:ascii="Bookman Old Style" w:hAnsi="Bookman Old Style" w:cs="Bookman Old Style"/>
          <w:color w:val="000000"/>
          <w:sz w:val="24"/>
          <w:szCs w:val="24"/>
          <w:lang w:val="fi-FI"/>
        </w:rPr>
      </w:pPr>
      <w:r w:rsidRPr="009E0B2C">
        <w:rPr>
          <w:rFonts w:ascii="Bookman Old Style" w:hAnsi="Bookman Old Style" w:cs="Bookman Old Style"/>
          <w:color w:val="000000"/>
          <w:sz w:val="24"/>
          <w:szCs w:val="24"/>
          <w:lang w:val="id-ID"/>
        </w:rPr>
        <w:t>melaksanakan</w:t>
      </w:r>
      <w:r w:rsidRPr="009E0B2C">
        <w:rPr>
          <w:rFonts w:ascii="Bookman Old Style" w:hAnsi="Bookman Old Style" w:cs="Bookman Old Style"/>
          <w:color w:val="000000"/>
          <w:sz w:val="24"/>
          <w:szCs w:val="24"/>
          <w:lang w:val="fi-FI"/>
        </w:rPr>
        <w:t xml:space="preserve"> </w:t>
      </w:r>
      <w:r w:rsidRPr="009E0B2C">
        <w:rPr>
          <w:rFonts w:ascii="Bookman Old Style" w:hAnsi="Bookman Old Style" w:cs="Bookman Old Style"/>
          <w:color w:val="000000"/>
          <w:sz w:val="24"/>
          <w:szCs w:val="24"/>
          <w:lang w:val="id-ID"/>
        </w:rPr>
        <w:t xml:space="preserve">penyusunan program kerja </w:t>
      </w:r>
      <w:r w:rsidRPr="009E0B2C">
        <w:rPr>
          <w:rFonts w:ascii="Bookman Old Style" w:hAnsi="Bookman Old Style" w:cs="Bookman Old Style"/>
          <w:color w:val="000000"/>
          <w:sz w:val="24"/>
          <w:szCs w:val="24"/>
          <w:lang w:val="fi-FI"/>
        </w:rPr>
        <w:t>Seksi</w:t>
      </w:r>
      <w:r w:rsidRPr="009E0B2C">
        <w:rPr>
          <w:rFonts w:ascii="Bookman Old Style" w:hAnsi="Bookman Old Style" w:cs="Bookman Old Style"/>
          <w:color w:val="000000"/>
          <w:sz w:val="24"/>
          <w:szCs w:val="24"/>
          <w:lang w:val="id-ID"/>
        </w:rPr>
        <w:t xml:space="preserve"> </w:t>
      </w:r>
      <w:r w:rsidRPr="009E0B2C">
        <w:rPr>
          <w:rFonts w:ascii="Bookman Old Style" w:hAnsi="Bookman Old Style" w:cs="Bookman Old Style"/>
          <w:color w:val="000000"/>
          <w:sz w:val="24"/>
          <w:szCs w:val="24"/>
          <w:lang w:val="fi-FI"/>
        </w:rPr>
        <w:t>Keuangan dan Aset Desa/Nagari;</w:t>
      </w:r>
    </w:p>
    <w:p w:rsidR="00305247" w:rsidRPr="009E0B2C" w:rsidRDefault="00305247" w:rsidP="00E34229">
      <w:pPr>
        <w:numPr>
          <w:ilvl w:val="0"/>
          <w:numId w:val="19"/>
        </w:numPr>
        <w:tabs>
          <w:tab w:val="left" w:pos="900"/>
          <w:tab w:val="left" w:pos="4680"/>
        </w:tabs>
        <w:spacing w:after="0" w:line="360" w:lineRule="auto"/>
        <w:ind w:left="896" w:hanging="357"/>
        <w:jc w:val="both"/>
        <w:rPr>
          <w:rFonts w:ascii="Bookman Old Style" w:hAnsi="Bookman Old Style" w:cs="Bookman Old Style"/>
          <w:sz w:val="24"/>
          <w:szCs w:val="24"/>
          <w:lang w:val="fi-FI"/>
        </w:rPr>
      </w:pPr>
      <w:r w:rsidRPr="009E0B2C">
        <w:rPr>
          <w:rFonts w:ascii="Bookman Old Style" w:hAnsi="Bookman Old Style" w:cs="Bookman Old Style"/>
          <w:sz w:val="24"/>
          <w:szCs w:val="24"/>
          <w:lang w:val="id-ID"/>
        </w:rPr>
        <w:t>melaksanakan</w:t>
      </w:r>
      <w:r w:rsidRPr="009E0B2C">
        <w:rPr>
          <w:rFonts w:ascii="Bookman Old Style" w:hAnsi="Bookman Old Style" w:cs="Bookman Old Style"/>
          <w:sz w:val="24"/>
          <w:szCs w:val="24"/>
          <w:lang w:val="fi-FI"/>
        </w:rPr>
        <w:t xml:space="preserve"> </w:t>
      </w:r>
      <w:r w:rsidRPr="009E0B2C">
        <w:rPr>
          <w:rFonts w:ascii="Bookman Old Style" w:hAnsi="Bookman Old Style" w:cs="Bookman Old Style"/>
          <w:sz w:val="24"/>
          <w:szCs w:val="24"/>
          <w:lang w:val="id-ID"/>
        </w:rPr>
        <w:t>penyusunan</w:t>
      </w:r>
      <w:r w:rsidRPr="009E0B2C">
        <w:rPr>
          <w:rFonts w:ascii="Bookman Old Style" w:hAnsi="Bookman Old Style" w:cs="Bookman Old Style"/>
          <w:sz w:val="24"/>
          <w:szCs w:val="24"/>
          <w:lang w:val="fi-FI"/>
        </w:rPr>
        <w:t xml:space="preserve"> bahan kebijakan teknis pengelolaan keuangan dan Aset Desa/Nagari;</w:t>
      </w:r>
    </w:p>
    <w:p w:rsidR="00305247" w:rsidRPr="009E0B2C" w:rsidRDefault="00305247" w:rsidP="00E34229">
      <w:pPr>
        <w:numPr>
          <w:ilvl w:val="0"/>
          <w:numId w:val="19"/>
        </w:numPr>
        <w:tabs>
          <w:tab w:val="left" w:pos="900"/>
          <w:tab w:val="left" w:pos="4680"/>
        </w:tabs>
        <w:spacing w:after="0" w:line="360" w:lineRule="auto"/>
        <w:ind w:left="896" w:hanging="357"/>
        <w:jc w:val="both"/>
        <w:rPr>
          <w:rFonts w:ascii="Bookman Old Style" w:hAnsi="Bookman Old Style" w:cs="Bookman Old Style"/>
          <w:sz w:val="24"/>
          <w:szCs w:val="24"/>
          <w:lang w:val="fi-FI"/>
        </w:rPr>
      </w:pPr>
      <w:r w:rsidRPr="009E0B2C">
        <w:rPr>
          <w:rFonts w:ascii="Bookman Old Style" w:hAnsi="Bookman Old Style" w:cs="Bookman Old Style"/>
          <w:sz w:val="24"/>
          <w:szCs w:val="24"/>
          <w:lang w:val="fi-FI"/>
        </w:rPr>
        <w:t>melaksanakan pemantapan jaringan kerja dengan</w:t>
      </w:r>
      <w:r w:rsidRPr="009E0B2C">
        <w:rPr>
          <w:rFonts w:ascii="Bookman Old Style" w:hAnsi="Bookman Old Style" w:cs="Bookman Old Style"/>
          <w:sz w:val="24"/>
          <w:szCs w:val="24"/>
          <w:lang w:val="id-ID"/>
        </w:rPr>
        <w:t xml:space="preserve"> Lembaga Swadaya Masyarakat</w:t>
      </w:r>
      <w:r w:rsidRPr="009E0B2C">
        <w:rPr>
          <w:rFonts w:ascii="Bookman Old Style" w:hAnsi="Bookman Old Style" w:cs="Bookman Old Style"/>
          <w:sz w:val="24"/>
          <w:szCs w:val="24"/>
          <w:lang w:val="fi-FI"/>
        </w:rPr>
        <w:t xml:space="preserve"> </w:t>
      </w:r>
      <w:r w:rsidRPr="009E0B2C">
        <w:rPr>
          <w:rFonts w:ascii="Bookman Old Style" w:hAnsi="Bookman Old Style" w:cs="Bookman Old Style"/>
          <w:sz w:val="24"/>
          <w:szCs w:val="24"/>
          <w:lang w:val="id-ID"/>
        </w:rPr>
        <w:t>(</w:t>
      </w:r>
      <w:r w:rsidRPr="009E0B2C">
        <w:rPr>
          <w:rFonts w:ascii="Bookman Old Style" w:hAnsi="Bookman Old Style" w:cs="Bookman Old Style"/>
          <w:sz w:val="24"/>
          <w:szCs w:val="24"/>
          <w:lang w:val="fi-FI"/>
        </w:rPr>
        <w:t>LSM</w:t>
      </w:r>
      <w:r w:rsidRPr="009E0B2C">
        <w:rPr>
          <w:rFonts w:ascii="Bookman Old Style" w:hAnsi="Bookman Old Style" w:cs="Bookman Old Style"/>
          <w:sz w:val="24"/>
          <w:szCs w:val="24"/>
          <w:lang w:val="id-ID"/>
        </w:rPr>
        <w:t>)</w:t>
      </w:r>
      <w:r w:rsidRPr="009E0B2C">
        <w:rPr>
          <w:rFonts w:ascii="Bookman Old Style" w:hAnsi="Bookman Old Style" w:cs="Bookman Old Style"/>
          <w:sz w:val="24"/>
          <w:szCs w:val="24"/>
          <w:lang w:val="fi-FI"/>
        </w:rPr>
        <w:t xml:space="preserve"> dan Perguruan Tinggi dalam rangka penguatan </w:t>
      </w:r>
      <w:r w:rsidRPr="009E0B2C">
        <w:rPr>
          <w:rFonts w:ascii="Bookman Old Style" w:hAnsi="Bookman Old Style" w:cs="Bookman Old Style"/>
          <w:sz w:val="24"/>
          <w:szCs w:val="24"/>
          <w:lang w:val="sv-SE"/>
        </w:rPr>
        <w:t>Keuangan dan Aset Desa/Nagari</w:t>
      </w:r>
      <w:r w:rsidRPr="009E0B2C">
        <w:rPr>
          <w:rFonts w:ascii="Bookman Old Style" w:hAnsi="Bookman Old Style" w:cs="Bookman Old Style"/>
          <w:sz w:val="24"/>
          <w:szCs w:val="24"/>
          <w:lang w:val="fi-FI"/>
        </w:rPr>
        <w:t>;</w:t>
      </w:r>
    </w:p>
    <w:p w:rsidR="00305247" w:rsidRPr="009E0B2C" w:rsidRDefault="00305247" w:rsidP="00E34229">
      <w:pPr>
        <w:numPr>
          <w:ilvl w:val="0"/>
          <w:numId w:val="19"/>
        </w:numPr>
        <w:tabs>
          <w:tab w:val="left" w:pos="900"/>
          <w:tab w:val="left" w:pos="4680"/>
        </w:tabs>
        <w:spacing w:after="0" w:line="360" w:lineRule="auto"/>
        <w:ind w:left="896" w:hanging="357"/>
        <w:jc w:val="both"/>
        <w:rPr>
          <w:rFonts w:ascii="Bookman Old Style" w:hAnsi="Bookman Old Style" w:cs="Bookman Old Style"/>
          <w:sz w:val="24"/>
          <w:szCs w:val="24"/>
          <w:lang w:val="fi-FI"/>
        </w:rPr>
      </w:pPr>
      <w:r w:rsidRPr="009E0B2C">
        <w:rPr>
          <w:rFonts w:ascii="Bookman Old Style" w:hAnsi="Bookman Old Style" w:cs="Bookman Old Style"/>
          <w:sz w:val="24"/>
          <w:szCs w:val="24"/>
          <w:lang w:val="id-ID"/>
        </w:rPr>
        <w:t>melaksanakan penyusunan bahan koordinasi dan fasilitasi Pendamping</w:t>
      </w:r>
      <w:r w:rsidRPr="009E0B2C">
        <w:rPr>
          <w:rFonts w:ascii="Bookman Old Style" w:hAnsi="Bookman Old Style" w:cs="Bookman Old Style"/>
          <w:sz w:val="24"/>
          <w:szCs w:val="24"/>
        </w:rPr>
        <w:t>an</w:t>
      </w:r>
      <w:r w:rsidRPr="009E0B2C">
        <w:rPr>
          <w:rFonts w:ascii="Bookman Old Style" w:hAnsi="Bookman Old Style" w:cs="Bookman Old Style"/>
          <w:sz w:val="24"/>
          <w:szCs w:val="24"/>
          <w:lang w:val="id-ID"/>
        </w:rPr>
        <w:t xml:space="preserve"> dana Desa;</w:t>
      </w:r>
    </w:p>
    <w:p w:rsidR="00305247" w:rsidRPr="009E0B2C" w:rsidRDefault="00305247" w:rsidP="00E34229">
      <w:pPr>
        <w:numPr>
          <w:ilvl w:val="0"/>
          <w:numId w:val="19"/>
        </w:numPr>
        <w:tabs>
          <w:tab w:val="left" w:pos="900"/>
          <w:tab w:val="left" w:pos="4680"/>
        </w:tabs>
        <w:spacing w:after="0" w:line="360" w:lineRule="auto"/>
        <w:ind w:left="896" w:hanging="357"/>
        <w:jc w:val="both"/>
        <w:rPr>
          <w:rFonts w:ascii="Bookman Old Style" w:hAnsi="Bookman Old Style" w:cs="Bookman Old Style"/>
          <w:sz w:val="24"/>
          <w:szCs w:val="24"/>
          <w:lang w:val="fi-FI"/>
        </w:rPr>
      </w:pPr>
      <w:r w:rsidRPr="009E0B2C">
        <w:rPr>
          <w:rFonts w:ascii="Bookman Old Style" w:hAnsi="Bookman Old Style" w:cs="Bookman Old Style"/>
          <w:sz w:val="24"/>
          <w:szCs w:val="24"/>
          <w:lang w:val="id-ID"/>
        </w:rPr>
        <w:t xml:space="preserve">memfasilitasi </w:t>
      </w:r>
      <w:r w:rsidRPr="009E0B2C">
        <w:rPr>
          <w:rFonts w:ascii="Bookman Old Style" w:hAnsi="Bookman Old Style" w:cs="Bookman Old Style"/>
          <w:sz w:val="24"/>
          <w:szCs w:val="24"/>
        </w:rPr>
        <w:t>t</w:t>
      </w:r>
      <w:r w:rsidRPr="009E0B2C">
        <w:rPr>
          <w:rFonts w:ascii="Bookman Old Style" w:hAnsi="Bookman Old Style" w:cs="Bookman Old Style"/>
          <w:sz w:val="24"/>
          <w:szCs w:val="24"/>
          <w:lang w:val="id-ID"/>
        </w:rPr>
        <w:t>ransfer dana Desa dari Kementerian Keuangan dan memfasilitasi Kabupaten</w:t>
      </w:r>
      <w:r w:rsidRPr="009E0B2C">
        <w:rPr>
          <w:rFonts w:ascii="Bookman Old Style" w:hAnsi="Bookman Old Style" w:cs="Bookman Old Style"/>
          <w:sz w:val="24"/>
          <w:szCs w:val="24"/>
        </w:rPr>
        <w:t>/Kota</w:t>
      </w:r>
      <w:r w:rsidRPr="009E0B2C">
        <w:rPr>
          <w:rFonts w:ascii="Bookman Old Style" w:hAnsi="Bookman Old Style" w:cs="Bookman Old Style"/>
          <w:sz w:val="24"/>
          <w:szCs w:val="24"/>
          <w:lang w:val="id-ID"/>
        </w:rPr>
        <w:t xml:space="preserve"> dalam transfer dana Desa dari Kabupaten</w:t>
      </w:r>
      <w:r w:rsidRPr="009E0B2C">
        <w:rPr>
          <w:rFonts w:ascii="Bookman Old Style" w:hAnsi="Bookman Old Style" w:cs="Bookman Old Style"/>
          <w:sz w:val="24"/>
          <w:szCs w:val="24"/>
        </w:rPr>
        <w:t>/Kota</w:t>
      </w:r>
      <w:r w:rsidRPr="009E0B2C">
        <w:rPr>
          <w:rFonts w:ascii="Bookman Old Style" w:hAnsi="Bookman Old Style" w:cs="Bookman Old Style"/>
          <w:sz w:val="24"/>
          <w:szCs w:val="24"/>
          <w:lang w:val="id-ID"/>
        </w:rPr>
        <w:t xml:space="preserve"> ke Kas Desa/Nagari;</w:t>
      </w:r>
    </w:p>
    <w:p w:rsidR="00305247" w:rsidRPr="009E0B2C" w:rsidRDefault="00305247" w:rsidP="00E34229">
      <w:pPr>
        <w:numPr>
          <w:ilvl w:val="0"/>
          <w:numId w:val="19"/>
        </w:numPr>
        <w:tabs>
          <w:tab w:val="left" w:pos="900"/>
          <w:tab w:val="left" w:pos="4680"/>
        </w:tabs>
        <w:spacing w:after="0" w:line="360" w:lineRule="auto"/>
        <w:ind w:left="896" w:hanging="357"/>
        <w:jc w:val="both"/>
        <w:rPr>
          <w:rFonts w:ascii="Bookman Old Style" w:hAnsi="Bookman Old Style" w:cs="Bookman Old Style"/>
          <w:sz w:val="24"/>
          <w:szCs w:val="24"/>
          <w:lang w:val="fi-FI"/>
        </w:rPr>
      </w:pPr>
      <w:r w:rsidRPr="009E0B2C">
        <w:rPr>
          <w:rFonts w:ascii="Bookman Old Style" w:hAnsi="Bookman Old Style" w:cs="Bookman Old Style"/>
          <w:sz w:val="24"/>
          <w:szCs w:val="24"/>
          <w:lang w:val="id-ID"/>
        </w:rPr>
        <w:t>melakukan monitioring dan evaluasi dana desa.</w:t>
      </w:r>
    </w:p>
    <w:p w:rsidR="00305247" w:rsidRPr="009E0B2C" w:rsidRDefault="00305247" w:rsidP="00E34229">
      <w:pPr>
        <w:numPr>
          <w:ilvl w:val="0"/>
          <w:numId w:val="19"/>
        </w:numPr>
        <w:tabs>
          <w:tab w:val="left" w:pos="900"/>
          <w:tab w:val="left" w:pos="4680"/>
        </w:tabs>
        <w:spacing w:after="0" w:line="360" w:lineRule="auto"/>
        <w:ind w:left="896" w:hanging="357"/>
        <w:jc w:val="both"/>
        <w:rPr>
          <w:rFonts w:ascii="Bookman Old Style" w:hAnsi="Bookman Old Style" w:cs="Bookman Old Style"/>
          <w:sz w:val="24"/>
          <w:szCs w:val="24"/>
          <w:lang w:val="fi-FI"/>
        </w:rPr>
      </w:pPr>
      <w:r w:rsidRPr="009E0B2C">
        <w:rPr>
          <w:rFonts w:ascii="Bookman Old Style" w:hAnsi="Bookman Old Style" w:cs="Bookman Old Style"/>
          <w:sz w:val="24"/>
          <w:szCs w:val="24"/>
          <w:lang w:val="id-ID"/>
        </w:rPr>
        <w:t>melaksanakan</w:t>
      </w:r>
      <w:r w:rsidRPr="009E0B2C">
        <w:rPr>
          <w:rFonts w:ascii="Bookman Old Style" w:hAnsi="Bookman Old Style" w:cs="Bookman Old Style"/>
          <w:sz w:val="24"/>
          <w:szCs w:val="24"/>
          <w:lang w:val="fi-FI"/>
        </w:rPr>
        <w:t xml:space="preserve"> </w:t>
      </w:r>
      <w:r w:rsidRPr="009E0B2C">
        <w:rPr>
          <w:rFonts w:ascii="Bookman Old Style" w:hAnsi="Bookman Old Style" w:cs="Bookman Old Style"/>
          <w:sz w:val="24"/>
          <w:szCs w:val="24"/>
          <w:lang w:val="id-ID"/>
        </w:rPr>
        <w:t>penyusunan</w:t>
      </w:r>
      <w:r w:rsidRPr="009E0B2C">
        <w:rPr>
          <w:rFonts w:ascii="Bookman Old Style" w:hAnsi="Bookman Old Style" w:cs="Bookman Old Style"/>
          <w:sz w:val="24"/>
          <w:szCs w:val="24"/>
          <w:lang w:val="fi-FI"/>
        </w:rPr>
        <w:t xml:space="preserve"> bahan pedoman fasilitasi kapasitas Keuangan dan Aset Desa/Nagari;</w:t>
      </w:r>
    </w:p>
    <w:p w:rsidR="00305247" w:rsidRPr="009E0B2C" w:rsidRDefault="00305247" w:rsidP="00E34229">
      <w:pPr>
        <w:numPr>
          <w:ilvl w:val="0"/>
          <w:numId w:val="19"/>
        </w:numPr>
        <w:tabs>
          <w:tab w:val="left" w:pos="900"/>
          <w:tab w:val="left" w:pos="4680"/>
        </w:tabs>
        <w:spacing w:after="0" w:line="360" w:lineRule="auto"/>
        <w:ind w:left="896" w:hanging="357"/>
        <w:jc w:val="both"/>
        <w:rPr>
          <w:rFonts w:ascii="Bookman Old Style" w:hAnsi="Bookman Old Style" w:cs="Bookman Old Style"/>
          <w:sz w:val="24"/>
          <w:szCs w:val="24"/>
          <w:lang w:val="fi-FI"/>
        </w:rPr>
      </w:pPr>
      <w:r w:rsidRPr="009E0B2C">
        <w:rPr>
          <w:rFonts w:ascii="Bookman Old Style" w:hAnsi="Bookman Old Style" w:cs="Bookman Old Style"/>
          <w:sz w:val="24"/>
          <w:szCs w:val="24"/>
          <w:lang w:val="id-ID"/>
        </w:rPr>
        <w:t>melaksanakan penyusunan bahan koordinasi dan fasilitasi pengelola keuangan Desa/Nagari;</w:t>
      </w:r>
    </w:p>
    <w:p w:rsidR="00305247" w:rsidRPr="009E0B2C" w:rsidRDefault="00305247" w:rsidP="00E34229">
      <w:pPr>
        <w:numPr>
          <w:ilvl w:val="0"/>
          <w:numId w:val="19"/>
        </w:numPr>
        <w:tabs>
          <w:tab w:val="left" w:pos="900"/>
          <w:tab w:val="left" w:pos="4680"/>
        </w:tabs>
        <w:spacing w:after="0" w:line="360" w:lineRule="auto"/>
        <w:ind w:left="896" w:hanging="357"/>
        <w:jc w:val="both"/>
        <w:rPr>
          <w:rFonts w:ascii="Bookman Old Style" w:hAnsi="Bookman Old Style" w:cs="Bookman Old Style"/>
          <w:sz w:val="24"/>
          <w:szCs w:val="24"/>
          <w:lang w:val="fi-FI"/>
        </w:rPr>
      </w:pPr>
      <w:r w:rsidRPr="009E0B2C">
        <w:rPr>
          <w:rFonts w:ascii="Bookman Old Style" w:hAnsi="Bookman Old Style" w:cs="Bookman Old Style"/>
          <w:sz w:val="24"/>
          <w:szCs w:val="24"/>
          <w:lang w:val="id-ID"/>
        </w:rPr>
        <w:t>melaksanakan</w:t>
      </w:r>
      <w:r w:rsidRPr="009E0B2C">
        <w:rPr>
          <w:rFonts w:ascii="Bookman Old Style" w:hAnsi="Bookman Old Style" w:cs="Bookman Old Style"/>
          <w:sz w:val="24"/>
          <w:szCs w:val="24"/>
          <w:lang w:val="fi-FI"/>
        </w:rPr>
        <w:t xml:space="preserve"> pelaporan dan evaluasi kegiatan Seksi</w:t>
      </w:r>
      <w:r w:rsidRPr="009E0B2C">
        <w:rPr>
          <w:rFonts w:ascii="Bookman Old Style" w:hAnsi="Bookman Old Style" w:cs="Bookman Old Style"/>
          <w:sz w:val="24"/>
          <w:szCs w:val="24"/>
          <w:lang w:val="id-ID"/>
        </w:rPr>
        <w:t xml:space="preserve"> </w:t>
      </w:r>
      <w:r w:rsidRPr="009E0B2C">
        <w:rPr>
          <w:rFonts w:ascii="Bookman Old Style" w:hAnsi="Bookman Old Style" w:cs="Bookman Old Style"/>
          <w:sz w:val="24"/>
          <w:szCs w:val="24"/>
          <w:lang w:val="fi-FI"/>
        </w:rPr>
        <w:t>Keuangan dan Aset Desa/Nagari;</w:t>
      </w:r>
    </w:p>
    <w:p w:rsidR="00305247" w:rsidRPr="009E0B2C" w:rsidRDefault="00305247" w:rsidP="00E34229">
      <w:pPr>
        <w:numPr>
          <w:ilvl w:val="0"/>
          <w:numId w:val="19"/>
        </w:numPr>
        <w:tabs>
          <w:tab w:val="left" w:pos="900"/>
          <w:tab w:val="left" w:pos="4680"/>
        </w:tabs>
        <w:spacing w:after="0" w:line="360" w:lineRule="auto"/>
        <w:ind w:left="896" w:hanging="357"/>
        <w:jc w:val="both"/>
        <w:rPr>
          <w:rFonts w:ascii="Bookman Old Style" w:hAnsi="Bookman Old Style" w:cs="Bookman Old Style"/>
          <w:sz w:val="24"/>
          <w:szCs w:val="24"/>
          <w:lang w:val="fi-FI"/>
        </w:rPr>
      </w:pPr>
      <w:r w:rsidRPr="009E0B2C">
        <w:rPr>
          <w:rFonts w:ascii="Bookman Old Style" w:hAnsi="Bookman Old Style" w:cs="Bookman Old Style"/>
          <w:sz w:val="24"/>
          <w:szCs w:val="24"/>
          <w:lang w:val="fi-FI"/>
        </w:rPr>
        <w:t>melaksanakan koordinasi dengan unit kerja terkait;</w:t>
      </w:r>
      <w:r w:rsidRPr="009E0B2C">
        <w:rPr>
          <w:rFonts w:ascii="Bookman Old Style" w:hAnsi="Bookman Old Style" w:cs="Bookman Old Style"/>
          <w:sz w:val="24"/>
          <w:szCs w:val="24"/>
          <w:lang w:val="id-ID"/>
        </w:rPr>
        <w:t xml:space="preserve"> dan</w:t>
      </w:r>
    </w:p>
    <w:p w:rsidR="00305247" w:rsidRPr="00567E57" w:rsidRDefault="00567E57" w:rsidP="00E34229">
      <w:pPr>
        <w:numPr>
          <w:ilvl w:val="0"/>
          <w:numId w:val="19"/>
        </w:numPr>
        <w:tabs>
          <w:tab w:val="left" w:pos="900"/>
          <w:tab w:val="left" w:pos="4680"/>
        </w:tabs>
        <w:spacing w:after="0" w:line="480" w:lineRule="auto"/>
        <w:ind w:left="896" w:hanging="357"/>
        <w:jc w:val="both"/>
        <w:rPr>
          <w:rFonts w:ascii="Bookman Old Style" w:hAnsi="Bookman Old Style" w:cs="Bookman Old Style"/>
          <w:sz w:val="24"/>
          <w:szCs w:val="24"/>
          <w:lang w:val="fi-FI"/>
        </w:rPr>
      </w:pPr>
      <w:proofErr w:type="gramStart"/>
      <w:r>
        <w:rPr>
          <w:rFonts w:ascii="Bookman Old Style" w:eastAsia="Calibri" w:hAnsi="Bookman Old Style" w:cs="BookmanOldStyle"/>
          <w:color w:val="000000"/>
          <w:sz w:val="24"/>
          <w:szCs w:val="24"/>
        </w:rPr>
        <w:t>m</w:t>
      </w:r>
      <w:r w:rsidRPr="00BC7847">
        <w:rPr>
          <w:rFonts w:ascii="Bookman Old Style" w:eastAsia="Calibri" w:hAnsi="Bookman Old Style" w:cs="BookmanOldStyle"/>
          <w:color w:val="000000"/>
          <w:sz w:val="24"/>
          <w:szCs w:val="24"/>
        </w:rPr>
        <w:t>elaksana</w:t>
      </w:r>
      <w:r>
        <w:rPr>
          <w:rFonts w:ascii="Bookman Old Style" w:eastAsia="Calibri" w:hAnsi="Bookman Old Style" w:cs="BookmanOldStyle"/>
          <w:color w:val="000000"/>
          <w:sz w:val="24"/>
          <w:szCs w:val="24"/>
        </w:rPr>
        <w:t>k</w:t>
      </w:r>
      <w:r w:rsidRPr="00BC7847">
        <w:rPr>
          <w:rFonts w:ascii="Bookman Old Style" w:eastAsia="Calibri" w:hAnsi="Bookman Old Style" w:cs="BookmanOldStyle"/>
          <w:color w:val="000000"/>
          <w:sz w:val="24"/>
          <w:szCs w:val="24"/>
        </w:rPr>
        <w:t>an</w:t>
      </w:r>
      <w:proofErr w:type="gramEnd"/>
      <w:r w:rsidRPr="00BC7847">
        <w:rPr>
          <w:rFonts w:ascii="Bookman Old Style" w:eastAsia="Calibri" w:hAnsi="Bookman Old Style" w:cs="BookmanOldStyle"/>
          <w:color w:val="000000"/>
          <w:sz w:val="24"/>
          <w:szCs w:val="24"/>
        </w:rPr>
        <w:t xml:space="preserve"> </w:t>
      </w:r>
      <w:r w:rsidR="0079636E">
        <w:rPr>
          <w:rFonts w:ascii="Bookman Old Style" w:eastAsia="Calibri" w:hAnsi="Bookman Old Style" w:cs="BookmanOldStyle"/>
          <w:color w:val="000000"/>
          <w:sz w:val="24"/>
          <w:szCs w:val="24"/>
        </w:rPr>
        <w:t>tugas</w:t>
      </w:r>
      <w:r w:rsidRPr="00BC7847">
        <w:rPr>
          <w:rFonts w:ascii="Bookman Old Style" w:eastAsia="Calibri" w:hAnsi="Bookman Old Style" w:cs="BookmanOldStyle"/>
          <w:color w:val="000000"/>
          <w:sz w:val="24"/>
          <w:szCs w:val="24"/>
        </w:rPr>
        <w:t xml:space="preserve"> kedinasan lain yang diberikan oleh </w:t>
      </w:r>
      <w:r>
        <w:rPr>
          <w:rFonts w:ascii="Bookman Old Style" w:eastAsia="Calibri" w:hAnsi="Bookman Old Style" w:cs="BookmanOldStyle"/>
          <w:color w:val="000000"/>
          <w:sz w:val="24"/>
          <w:szCs w:val="24"/>
        </w:rPr>
        <w:t>pimpinan</w:t>
      </w:r>
      <w:r w:rsidR="00305247" w:rsidRPr="009E0B2C">
        <w:rPr>
          <w:rFonts w:ascii="Bookman Old Style" w:hAnsi="Bookman Old Style" w:cs="Bookman Old Style"/>
          <w:sz w:val="24"/>
          <w:szCs w:val="24"/>
          <w:lang w:val="fi-FI"/>
        </w:rPr>
        <w:t>.</w:t>
      </w:r>
    </w:p>
    <w:p w:rsidR="004509D6" w:rsidRDefault="004509D6" w:rsidP="004509D6">
      <w:pPr>
        <w:spacing w:before="120" w:after="120" w:line="360" w:lineRule="auto"/>
        <w:jc w:val="center"/>
        <w:rPr>
          <w:rFonts w:ascii="Bookman Old Style" w:hAnsi="Bookman Old Style" w:cs="Bookman Old Style"/>
          <w:sz w:val="24"/>
          <w:szCs w:val="24"/>
          <w:lang w:val="sv-SE"/>
        </w:rPr>
      </w:pPr>
    </w:p>
    <w:p w:rsidR="004509D6" w:rsidRDefault="004509D6" w:rsidP="004509D6">
      <w:pPr>
        <w:spacing w:before="120" w:after="120" w:line="360" w:lineRule="auto"/>
        <w:jc w:val="center"/>
        <w:rPr>
          <w:rFonts w:ascii="Bookman Old Style" w:hAnsi="Bookman Old Style" w:cs="Bookman Old Style"/>
          <w:sz w:val="24"/>
          <w:szCs w:val="24"/>
          <w:lang w:val="sv-SE"/>
        </w:rPr>
      </w:pPr>
    </w:p>
    <w:p w:rsidR="004509D6" w:rsidRDefault="004509D6" w:rsidP="004509D6">
      <w:pPr>
        <w:spacing w:before="120" w:after="120" w:line="360" w:lineRule="auto"/>
        <w:jc w:val="center"/>
        <w:rPr>
          <w:rFonts w:ascii="Bookman Old Style" w:hAnsi="Bookman Old Style" w:cs="Bookman Old Style"/>
          <w:sz w:val="24"/>
          <w:szCs w:val="24"/>
          <w:lang w:val="sv-SE"/>
        </w:rPr>
      </w:pPr>
    </w:p>
    <w:p w:rsidR="00305247" w:rsidRPr="009E0B2C" w:rsidRDefault="00305247" w:rsidP="004509D6">
      <w:pPr>
        <w:spacing w:before="120" w:after="120" w:line="360" w:lineRule="auto"/>
        <w:jc w:val="center"/>
        <w:rPr>
          <w:rFonts w:ascii="Bookman Old Style" w:hAnsi="Bookman Old Style" w:cs="Bookman Old Style"/>
          <w:sz w:val="24"/>
          <w:szCs w:val="24"/>
          <w:lang w:val="id-ID"/>
        </w:rPr>
      </w:pPr>
      <w:r w:rsidRPr="009E0B2C">
        <w:rPr>
          <w:rFonts w:ascii="Bookman Old Style" w:hAnsi="Bookman Old Style" w:cs="Bookman Old Style"/>
          <w:sz w:val="24"/>
          <w:szCs w:val="24"/>
          <w:lang w:val="sv-SE"/>
        </w:rPr>
        <w:t xml:space="preserve">Pasal </w:t>
      </w:r>
      <w:r w:rsidRPr="009E0B2C">
        <w:rPr>
          <w:rFonts w:ascii="Bookman Old Style" w:hAnsi="Bookman Old Style" w:cs="Bookman Old Style"/>
          <w:sz w:val="24"/>
          <w:szCs w:val="24"/>
          <w:lang w:val="id-ID"/>
        </w:rPr>
        <w:t>11</w:t>
      </w:r>
    </w:p>
    <w:p w:rsidR="00305247" w:rsidRPr="009E0B2C" w:rsidRDefault="00305247" w:rsidP="00E34229">
      <w:pPr>
        <w:numPr>
          <w:ilvl w:val="0"/>
          <w:numId w:val="20"/>
        </w:numPr>
        <w:spacing w:after="0" w:line="360" w:lineRule="auto"/>
        <w:ind w:left="540" w:hanging="540"/>
        <w:jc w:val="both"/>
        <w:rPr>
          <w:rFonts w:ascii="Bookman Old Style" w:hAnsi="Bookman Old Style" w:cs="Bookman Old Style"/>
          <w:sz w:val="24"/>
          <w:szCs w:val="24"/>
          <w:lang w:val="sv-SE"/>
        </w:rPr>
      </w:pPr>
      <w:r w:rsidRPr="009E0B2C">
        <w:rPr>
          <w:rFonts w:ascii="Bookman Old Style" w:hAnsi="Bookman Old Style" w:cs="Bookman Old Style"/>
          <w:sz w:val="24"/>
          <w:szCs w:val="24"/>
          <w:lang w:val="id-ID"/>
        </w:rPr>
        <w:t>Seksi</w:t>
      </w:r>
      <w:r w:rsidRPr="009E0B2C">
        <w:rPr>
          <w:rFonts w:ascii="Bookman Old Style" w:hAnsi="Bookman Old Style" w:cs="Bookman Old Style"/>
          <w:color w:val="000000"/>
          <w:sz w:val="24"/>
          <w:szCs w:val="24"/>
          <w:lang w:val="fi-FI"/>
        </w:rPr>
        <w:t xml:space="preserve"> Peningkatan</w:t>
      </w:r>
      <w:r w:rsidRPr="009E0B2C">
        <w:rPr>
          <w:rFonts w:ascii="Bookman Old Style" w:hAnsi="Bookman Old Style" w:cs="Bookman Old Style"/>
          <w:sz w:val="24"/>
          <w:szCs w:val="24"/>
          <w:lang w:val="id-ID"/>
        </w:rPr>
        <w:t xml:space="preserve"> Kapasitas Aparatur dan Perangkat Desa/Nagari </w:t>
      </w:r>
      <w:r w:rsidRPr="009E0B2C">
        <w:rPr>
          <w:rFonts w:ascii="Bookman Old Style" w:hAnsi="Bookman Old Style" w:cs="Bookman Old Style"/>
          <w:sz w:val="24"/>
          <w:szCs w:val="24"/>
          <w:lang w:val="sv-SE"/>
        </w:rPr>
        <w:t xml:space="preserve">mempunyai tugas pokok melaksanakan penyusunan bahan kebijakan teknis dan koordinasi, fasilitasi, pembinaan serta evaluasi serta manyelenggarakan bimbingan teknis peningkatan kapasitas Aparatur dan perangkat Desa/Nagari. </w:t>
      </w:r>
    </w:p>
    <w:p w:rsidR="00305247" w:rsidRPr="009E0B2C" w:rsidRDefault="00305247">
      <w:pPr>
        <w:spacing w:before="120" w:after="0" w:line="360" w:lineRule="auto"/>
        <w:ind w:left="547" w:hanging="547"/>
        <w:jc w:val="both"/>
        <w:rPr>
          <w:rFonts w:ascii="Bookman Old Style" w:hAnsi="Bookman Old Style" w:cs="Bookman Old Style"/>
          <w:sz w:val="24"/>
          <w:szCs w:val="24"/>
          <w:lang w:val="sv-SE"/>
        </w:rPr>
      </w:pPr>
      <w:r w:rsidRPr="009E0B2C">
        <w:rPr>
          <w:rFonts w:ascii="Bookman Old Style" w:hAnsi="Bookman Old Style" w:cs="Bookman Old Style"/>
          <w:sz w:val="24"/>
          <w:szCs w:val="24"/>
          <w:lang w:val="sv-SE"/>
        </w:rPr>
        <w:t>(2)</w:t>
      </w:r>
      <w:r w:rsidRPr="009E0B2C">
        <w:rPr>
          <w:rFonts w:ascii="Bookman Old Style" w:hAnsi="Bookman Old Style" w:cs="Bookman Old Style"/>
          <w:sz w:val="24"/>
          <w:szCs w:val="24"/>
          <w:lang w:val="sv-SE"/>
        </w:rPr>
        <w:tab/>
        <w:t xml:space="preserve">Untuk menyelenggarakan tugas pokok sebagaimana dimaksud pada ayat (1), </w:t>
      </w:r>
      <w:r w:rsidRPr="009E0B2C">
        <w:rPr>
          <w:rFonts w:ascii="Bookman Old Style" w:hAnsi="Bookman Old Style" w:cs="Bookman Old Style"/>
          <w:sz w:val="24"/>
          <w:szCs w:val="24"/>
          <w:lang w:val="id-ID"/>
        </w:rPr>
        <w:t>Seksi</w:t>
      </w:r>
      <w:r w:rsidRPr="009E0B2C">
        <w:rPr>
          <w:rFonts w:ascii="Bookman Old Style" w:hAnsi="Bookman Old Style" w:cs="Bookman Old Style"/>
          <w:color w:val="000000"/>
          <w:sz w:val="24"/>
          <w:szCs w:val="24"/>
          <w:lang w:val="fi-FI"/>
        </w:rPr>
        <w:t xml:space="preserve"> Peningkatan</w:t>
      </w:r>
      <w:r w:rsidRPr="009E0B2C">
        <w:rPr>
          <w:rFonts w:ascii="Bookman Old Style" w:hAnsi="Bookman Old Style" w:cs="Bookman Old Style"/>
          <w:sz w:val="24"/>
          <w:szCs w:val="24"/>
        </w:rPr>
        <w:t xml:space="preserve"> Kapasitas </w:t>
      </w:r>
      <w:r w:rsidRPr="009E0B2C">
        <w:rPr>
          <w:rFonts w:ascii="Bookman Old Style" w:hAnsi="Bookman Old Style" w:cs="Bookman Old Style"/>
          <w:sz w:val="24"/>
          <w:szCs w:val="24"/>
          <w:lang w:val="id-ID"/>
        </w:rPr>
        <w:t xml:space="preserve">Aparatur dan Perangkat </w:t>
      </w:r>
      <w:r w:rsidRPr="009E0B2C">
        <w:rPr>
          <w:rFonts w:ascii="Bookman Old Style" w:hAnsi="Bookman Old Style" w:cs="Bookman Old Style"/>
          <w:sz w:val="24"/>
          <w:szCs w:val="24"/>
        </w:rPr>
        <w:t>Desa/Nagari</w:t>
      </w:r>
      <w:r w:rsidRPr="009E0B2C">
        <w:rPr>
          <w:rFonts w:ascii="Bookman Old Style" w:hAnsi="Bookman Old Style" w:cs="Bookman Old Style"/>
          <w:sz w:val="24"/>
          <w:szCs w:val="24"/>
          <w:lang w:val="id-ID"/>
        </w:rPr>
        <w:t xml:space="preserve"> </w:t>
      </w:r>
      <w:r w:rsidRPr="009E0B2C">
        <w:rPr>
          <w:rFonts w:ascii="Bookman Old Style" w:hAnsi="Bookman Old Style" w:cs="Bookman Old Style"/>
          <w:sz w:val="24"/>
          <w:szCs w:val="24"/>
          <w:lang w:val="sv-SE"/>
        </w:rPr>
        <w:t>mempunyai fungsi :</w:t>
      </w:r>
    </w:p>
    <w:p w:rsidR="00305247" w:rsidRPr="009E0B2C" w:rsidRDefault="00305247" w:rsidP="00E34229">
      <w:pPr>
        <w:numPr>
          <w:ilvl w:val="0"/>
          <w:numId w:val="21"/>
        </w:numPr>
        <w:tabs>
          <w:tab w:val="left" w:pos="900"/>
          <w:tab w:val="left" w:pos="5400"/>
        </w:tabs>
        <w:spacing w:after="0" w:line="360" w:lineRule="auto"/>
        <w:ind w:left="907"/>
        <w:jc w:val="both"/>
        <w:rPr>
          <w:rFonts w:ascii="Bookman Old Style" w:hAnsi="Bookman Old Style" w:cs="Bookman Old Style"/>
          <w:sz w:val="24"/>
          <w:szCs w:val="24"/>
          <w:lang w:val="fi-FI"/>
        </w:rPr>
      </w:pPr>
      <w:r w:rsidRPr="009E0B2C">
        <w:rPr>
          <w:rFonts w:ascii="Bookman Old Style" w:hAnsi="Bookman Old Style" w:cs="Bookman Old Style"/>
          <w:sz w:val="24"/>
          <w:szCs w:val="24"/>
          <w:lang w:val="fi-FI"/>
        </w:rPr>
        <w:t xml:space="preserve">pelaksanaan penyusunan bahan kebijakan teknis </w:t>
      </w:r>
      <w:r w:rsidRPr="009E0B2C">
        <w:rPr>
          <w:rFonts w:ascii="Bookman Old Style" w:hAnsi="Bookman Old Style" w:cs="Bookman Old Style"/>
          <w:color w:val="000000"/>
          <w:sz w:val="24"/>
          <w:szCs w:val="24"/>
          <w:lang w:val="fi-FI"/>
        </w:rPr>
        <w:t>Peningkatan</w:t>
      </w:r>
      <w:r w:rsidRPr="009E0B2C">
        <w:rPr>
          <w:rFonts w:ascii="Bookman Old Style" w:hAnsi="Bookman Old Style" w:cs="Bookman Old Style"/>
          <w:sz w:val="24"/>
          <w:szCs w:val="24"/>
        </w:rPr>
        <w:t xml:space="preserve"> Kapasitas </w:t>
      </w:r>
      <w:r w:rsidRPr="009E0B2C">
        <w:rPr>
          <w:rFonts w:ascii="Bookman Old Style" w:hAnsi="Bookman Old Style" w:cs="Bookman Old Style"/>
          <w:sz w:val="24"/>
          <w:szCs w:val="24"/>
          <w:lang w:val="id-ID"/>
        </w:rPr>
        <w:t xml:space="preserve">Aparatur dan Perangkat </w:t>
      </w:r>
      <w:r w:rsidRPr="009E0B2C">
        <w:rPr>
          <w:rFonts w:ascii="Bookman Old Style" w:hAnsi="Bookman Old Style" w:cs="Bookman Old Style"/>
          <w:sz w:val="24"/>
          <w:szCs w:val="24"/>
        </w:rPr>
        <w:t>Desa/Nagari</w:t>
      </w:r>
      <w:r w:rsidRPr="009E0B2C">
        <w:rPr>
          <w:rFonts w:ascii="Bookman Old Style" w:hAnsi="Bookman Old Style" w:cs="Bookman Old Style"/>
          <w:sz w:val="24"/>
          <w:szCs w:val="24"/>
          <w:lang w:val="fi-FI"/>
        </w:rPr>
        <w:t>;</w:t>
      </w:r>
    </w:p>
    <w:p w:rsidR="00305247" w:rsidRPr="009E0B2C" w:rsidRDefault="00305247" w:rsidP="00E34229">
      <w:pPr>
        <w:numPr>
          <w:ilvl w:val="0"/>
          <w:numId w:val="21"/>
        </w:numPr>
        <w:tabs>
          <w:tab w:val="left" w:pos="900"/>
          <w:tab w:val="left" w:pos="5400"/>
        </w:tabs>
        <w:spacing w:after="0" w:line="360" w:lineRule="auto"/>
        <w:ind w:left="900"/>
        <w:jc w:val="both"/>
        <w:rPr>
          <w:rFonts w:ascii="Bookman Old Style" w:hAnsi="Bookman Old Style" w:cs="Bookman Old Style"/>
          <w:sz w:val="24"/>
          <w:szCs w:val="24"/>
          <w:lang w:val="fi-FI"/>
        </w:rPr>
      </w:pPr>
      <w:r w:rsidRPr="009E0B2C">
        <w:rPr>
          <w:rFonts w:ascii="Bookman Old Style" w:hAnsi="Bookman Old Style" w:cs="Bookman Old Style"/>
          <w:sz w:val="24"/>
          <w:szCs w:val="24"/>
          <w:lang w:val="fi-FI"/>
        </w:rPr>
        <w:t>pelaksanaan koordinasi dan</w:t>
      </w:r>
      <w:r w:rsidRPr="009E0B2C">
        <w:rPr>
          <w:rFonts w:ascii="Bookman Old Style" w:hAnsi="Bookman Old Style" w:cs="Bookman Old Style"/>
          <w:sz w:val="24"/>
          <w:szCs w:val="24"/>
          <w:lang w:val="id-ID"/>
        </w:rPr>
        <w:t xml:space="preserve"> </w:t>
      </w:r>
      <w:r w:rsidRPr="009E0B2C">
        <w:rPr>
          <w:rFonts w:ascii="Bookman Old Style" w:hAnsi="Bookman Old Style" w:cs="Bookman Old Style"/>
          <w:sz w:val="24"/>
          <w:szCs w:val="24"/>
        </w:rPr>
        <w:t xml:space="preserve">fasilitasi </w:t>
      </w:r>
      <w:r w:rsidRPr="009E0B2C">
        <w:rPr>
          <w:rFonts w:ascii="Bookman Old Style" w:hAnsi="Bookman Old Style" w:cs="Bookman Old Style"/>
          <w:color w:val="000000"/>
          <w:sz w:val="24"/>
          <w:szCs w:val="24"/>
          <w:lang w:val="fi-FI"/>
        </w:rPr>
        <w:t>Peningkatan</w:t>
      </w:r>
      <w:r w:rsidRPr="009E0B2C">
        <w:rPr>
          <w:rFonts w:ascii="Bookman Old Style" w:hAnsi="Bookman Old Style" w:cs="Bookman Old Style"/>
          <w:sz w:val="24"/>
          <w:szCs w:val="24"/>
        </w:rPr>
        <w:t xml:space="preserve"> Kapasitas </w:t>
      </w:r>
      <w:r w:rsidRPr="009E0B2C">
        <w:rPr>
          <w:rFonts w:ascii="Bookman Old Style" w:hAnsi="Bookman Old Style" w:cs="Bookman Old Style"/>
          <w:sz w:val="24"/>
          <w:szCs w:val="24"/>
          <w:lang w:val="id-ID"/>
        </w:rPr>
        <w:t xml:space="preserve">Aparatur dan Perangkat </w:t>
      </w:r>
      <w:r w:rsidRPr="009E0B2C">
        <w:rPr>
          <w:rFonts w:ascii="Bookman Old Style" w:hAnsi="Bookman Old Style" w:cs="Bookman Old Style"/>
          <w:sz w:val="24"/>
          <w:szCs w:val="24"/>
        </w:rPr>
        <w:t>Desa/Nagari</w:t>
      </w:r>
      <w:r w:rsidRPr="009E0B2C">
        <w:rPr>
          <w:rFonts w:ascii="Bookman Old Style" w:hAnsi="Bookman Old Style" w:cs="Bookman Old Style"/>
          <w:sz w:val="24"/>
          <w:szCs w:val="24"/>
          <w:lang w:val="fi-FI"/>
        </w:rPr>
        <w:t>; dan</w:t>
      </w:r>
    </w:p>
    <w:p w:rsidR="00305247" w:rsidRPr="009E0B2C" w:rsidRDefault="00305247" w:rsidP="00E34229">
      <w:pPr>
        <w:numPr>
          <w:ilvl w:val="0"/>
          <w:numId w:val="21"/>
        </w:numPr>
        <w:tabs>
          <w:tab w:val="left" w:pos="900"/>
          <w:tab w:val="left" w:pos="5400"/>
        </w:tabs>
        <w:spacing w:after="0" w:line="360" w:lineRule="auto"/>
        <w:ind w:left="900"/>
        <w:jc w:val="both"/>
        <w:rPr>
          <w:rFonts w:ascii="Bookman Old Style" w:hAnsi="Bookman Old Style" w:cs="Bookman Old Style"/>
          <w:sz w:val="24"/>
          <w:szCs w:val="24"/>
          <w:lang w:val="fi-FI"/>
        </w:rPr>
      </w:pPr>
      <w:r w:rsidRPr="009E0B2C">
        <w:rPr>
          <w:rFonts w:ascii="Bookman Old Style" w:hAnsi="Bookman Old Style" w:cs="Bookman Old Style"/>
          <w:sz w:val="24"/>
          <w:szCs w:val="24"/>
          <w:lang w:val="fi-FI"/>
        </w:rPr>
        <w:t xml:space="preserve">pelaksanaan pemantauan dan evaluasi </w:t>
      </w:r>
      <w:r w:rsidRPr="009E0B2C">
        <w:rPr>
          <w:rFonts w:ascii="Bookman Old Style" w:hAnsi="Bookman Old Style" w:cs="Bookman Old Style"/>
          <w:color w:val="000000"/>
          <w:sz w:val="24"/>
          <w:szCs w:val="24"/>
          <w:lang w:val="fi-FI"/>
        </w:rPr>
        <w:t>Peningkatan</w:t>
      </w:r>
      <w:r w:rsidRPr="009E0B2C">
        <w:rPr>
          <w:rFonts w:ascii="Bookman Old Style" w:hAnsi="Bookman Old Style" w:cs="Bookman Old Style"/>
          <w:sz w:val="24"/>
          <w:szCs w:val="24"/>
        </w:rPr>
        <w:t xml:space="preserve"> Kapasitas </w:t>
      </w:r>
      <w:r w:rsidRPr="009E0B2C">
        <w:rPr>
          <w:rFonts w:ascii="Bookman Old Style" w:hAnsi="Bookman Old Style" w:cs="Bookman Old Style"/>
          <w:sz w:val="24"/>
          <w:szCs w:val="24"/>
          <w:lang w:val="id-ID"/>
        </w:rPr>
        <w:t xml:space="preserve">Aparatur dan Perangkat </w:t>
      </w:r>
      <w:r w:rsidRPr="009E0B2C">
        <w:rPr>
          <w:rFonts w:ascii="Bookman Old Style" w:hAnsi="Bookman Old Style" w:cs="Bookman Old Style"/>
          <w:sz w:val="24"/>
          <w:szCs w:val="24"/>
        </w:rPr>
        <w:t>Desa/Nagari</w:t>
      </w:r>
      <w:r w:rsidRPr="009E0B2C">
        <w:rPr>
          <w:rFonts w:ascii="Bookman Old Style" w:hAnsi="Bookman Old Style" w:cs="Bookman Old Style"/>
          <w:sz w:val="24"/>
          <w:szCs w:val="24"/>
          <w:lang w:val="fi-FI"/>
        </w:rPr>
        <w:t>.</w:t>
      </w:r>
    </w:p>
    <w:p w:rsidR="00305247" w:rsidRPr="009E0B2C" w:rsidRDefault="00305247">
      <w:pPr>
        <w:spacing w:before="120" w:after="0" w:line="360" w:lineRule="auto"/>
        <w:ind w:left="547" w:hanging="547"/>
        <w:jc w:val="both"/>
        <w:rPr>
          <w:rFonts w:ascii="Bookman Old Style" w:hAnsi="Bookman Old Style" w:cs="Bookman Old Style"/>
          <w:sz w:val="24"/>
          <w:szCs w:val="24"/>
          <w:lang w:val="fi-FI"/>
        </w:rPr>
      </w:pPr>
      <w:r w:rsidRPr="009E0B2C">
        <w:rPr>
          <w:rFonts w:ascii="Bookman Old Style" w:hAnsi="Bookman Old Style" w:cs="Bookman Old Style"/>
          <w:sz w:val="24"/>
          <w:szCs w:val="24"/>
          <w:lang w:val="fi-FI"/>
        </w:rPr>
        <w:t xml:space="preserve"> (3)</w:t>
      </w:r>
      <w:r w:rsidRPr="009E0B2C">
        <w:rPr>
          <w:rFonts w:ascii="Bookman Old Style" w:hAnsi="Bookman Old Style" w:cs="Bookman Old Style"/>
          <w:sz w:val="24"/>
          <w:szCs w:val="24"/>
          <w:lang w:val="fi-FI"/>
        </w:rPr>
        <w:tab/>
      </w:r>
      <w:r w:rsidR="00B807FE" w:rsidRPr="004B5201">
        <w:rPr>
          <w:rFonts w:ascii="Bookman Old Style" w:hAnsi="Bookman Old Style" w:cs="Arial"/>
          <w:color w:val="000000"/>
          <w:sz w:val="24"/>
          <w:szCs w:val="24"/>
          <w:lang w:val="en-AU"/>
        </w:rPr>
        <w:t>Uraian</w:t>
      </w:r>
      <w:r w:rsidR="00B807FE" w:rsidRPr="004B5201">
        <w:rPr>
          <w:rFonts w:ascii="Bookman Old Style" w:hAnsi="Bookman Old Style" w:cs="Arial"/>
          <w:color w:val="000000"/>
          <w:sz w:val="24"/>
          <w:szCs w:val="24"/>
        </w:rPr>
        <w:t xml:space="preserve"> tugas </w:t>
      </w:r>
      <w:r w:rsidR="00B807FE" w:rsidRPr="004B5201">
        <w:rPr>
          <w:rFonts w:ascii="Bookman Old Style" w:hAnsi="Bookman Old Style" w:cs="Arial"/>
          <w:color w:val="000000"/>
          <w:sz w:val="24"/>
          <w:szCs w:val="24"/>
          <w:lang w:val="en-AU"/>
        </w:rPr>
        <w:t xml:space="preserve">pokok dan fungsi </w:t>
      </w:r>
      <w:r w:rsidR="00B807FE" w:rsidRPr="004B5201">
        <w:rPr>
          <w:rFonts w:ascii="Bookman Old Style" w:hAnsi="Bookman Old Style" w:cs="Arial"/>
          <w:color w:val="000000"/>
          <w:sz w:val="24"/>
          <w:szCs w:val="24"/>
        </w:rPr>
        <w:t>sebagaimana dimaksud pada ayat (1)</w:t>
      </w:r>
      <w:r w:rsidR="00B807FE" w:rsidRPr="004B5201">
        <w:rPr>
          <w:rFonts w:ascii="Bookman Old Style" w:hAnsi="Bookman Old Style" w:cs="Arial"/>
          <w:color w:val="000000"/>
          <w:sz w:val="24"/>
          <w:szCs w:val="24"/>
          <w:lang w:val="en-AU"/>
        </w:rPr>
        <w:t xml:space="preserve"> dan ayat (2)</w:t>
      </w:r>
      <w:r w:rsidR="00B807FE" w:rsidRPr="004B5201">
        <w:rPr>
          <w:rFonts w:ascii="Bookman Old Style" w:hAnsi="Bookman Old Style" w:cs="Arial"/>
          <w:color w:val="000000"/>
          <w:sz w:val="24"/>
          <w:szCs w:val="24"/>
        </w:rPr>
        <w:t xml:space="preserve">, </w:t>
      </w:r>
      <w:r w:rsidR="00B807FE" w:rsidRPr="004B5201">
        <w:rPr>
          <w:rFonts w:ascii="Bookman Old Style" w:hAnsi="Bookman Old Style" w:cs="Arial"/>
          <w:color w:val="000000"/>
          <w:sz w:val="24"/>
          <w:szCs w:val="24"/>
          <w:lang w:val="en-AU"/>
        </w:rPr>
        <w:t>meliputi</w:t>
      </w:r>
      <w:r w:rsidR="00B807FE">
        <w:rPr>
          <w:rFonts w:ascii="Bookman Old Style" w:hAnsi="Bookman Old Style" w:cs="Arial"/>
          <w:color w:val="000000"/>
          <w:sz w:val="24"/>
          <w:szCs w:val="24"/>
          <w:lang w:val="en-AU"/>
        </w:rPr>
        <w:t xml:space="preserve"> </w:t>
      </w:r>
      <w:r w:rsidRPr="009E0B2C">
        <w:rPr>
          <w:rFonts w:ascii="Bookman Old Style" w:hAnsi="Bookman Old Style" w:cs="Bookman Old Style"/>
          <w:sz w:val="24"/>
          <w:szCs w:val="24"/>
          <w:lang w:val="fi-FI"/>
        </w:rPr>
        <w:t>:</w:t>
      </w:r>
    </w:p>
    <w:p w:rsidR="00305247" w:rsidRPr="009E0B2C" w:rsidRDefault="00305247" w:rsidP="00E34229">
      <w:pPr>
        <w:numPr>
          <w:ilvl w:val="0"/>
          <w:numId w:val="22"/>
        </w:numPr>
        <w:spacing w:after="0" w:line="360" w:lineRule="auto"/>
        <w:jc w:val="both"/>
        <w:rPr>
          <w:rFonts w:ascii="Bookman Old Style" w:hAnsi="Bookman Old Style" w:cs="Bookman Old Style"/>
          <w:color w:val="000000"/>
          <w:sz w:val="24"/>
          <w:szCs w:val="24"/>
          <w:lang w:val="es-ES"/>
        </w:rPr>
      </w:pPr>
      <w:r w:rsidRPr="009E0B2C">
        <w:rPr>
          <w:rFonts w:ascii="Bookman Old Style" w:hAnsi="Bookman Old Style" w:cs="Bookman Old Style"/>
          <w:color w:val="000000"/>
          <w:sz w:val="24"/>
          <w:szCs w:val="24"/>
          <w:lang w:val="id-ID"/>
        </w:rPr>
        <w:t>melaksanakan</w:t>
      </w:r>
      <w:r w:rsidRPr="009E0B2C">
        <w:rPr>
          <w:rFonts w:ascii="Bookman Old Style" w:hAnsi="Bookman Old Style" w:cs="Bookman Old Style"/>
          <w:color w:val="000000"/>
          <w:sz w:val="24"/>
          <w:szCs w:val="24"/>
          <w:lang w:val="es-ES"/>
        </w:rPr>
        <w:t xml:space="preserve"> </w:t>
      </w:r>
      <w:r w:rsidRPr="009E0B2C">
        <w:rPr>
          <w:rFonts w:ascii="Bookman Old Style" w:hAnsi="Bookman Old Style" w:cs="Bookman Old Style"/>
          <w:color w:val="000000"/>
          <w:sz w:val="24"/>
          <w:szCs w:val="24"/>
          <w:lang w:val="id-ID"/>
        </w:rPr>
        <w:t>penyusunan program kerja Seksi</w:t>
      </w:r>
      <w:r w:rsidRPr="009E0B2C">
        <w:rPr>
          <w:rFonts w:ascii="Bookman Old Style" w:hAnsi="Bookman Old Style" w:cs="Bookman Old Style"/>
          <w:color w:val="000000"/>
          <w:sz w:val="24"/>
          <w:szCs w:val="24"/>
          <w:lang w:val="fi-FI"/>
        </w:rPr>
        <w:t xml:space="preserve"> Peningkatan</w:t>
      </w:r>
      <w:r w:rsidRPr="009E0B2C">
        <w:rPr>
          <w:rFonts w:ascii="Bookman Old Style" w:hAnsi="Bookman Old Style" w:cs="Bookman Old Style"/>
          <w:color w:val="000000"/>
          <w:sz w:val="24"/>
          <w:szCs w:val="24"/>
        </w:rPr>
        <w:t xml:space="preserve"> Kapasitas </w:t>
      </w:r>
      <w:r w:rsidRPr="009E0B2C">
        <w:rPr>
          <w:rFonts w:ascii="Bookman Old Style" w:hAnsi="Bookman Old Style" w:cs="Bookman Old Style"/>
          <w:color w:val="000000"/>
          <w:sz w:val="24"/>
          <w:szCs w:val="24"/>
          <w:lang w:val="id-ID"/>
        </w:rPr>
        <w:t xml:space="preserve">Aparatur dan Perangkat </w:t>
      </w:r>
      <w:r w:rsidRPr="009E0B2C">
        <w:rPr>
          <w:rFonts w:ascii="Bookman Old Style" w:hAnsi="Bookman Old Style" w:cs="Bookman Old Style"/>
          <w:color w:val="000000"/>
          <w:sz w:val="24"/>
          <w:szCs w:val="24"/>
        </w:rPr>
        <w:t>Desa/Nagari</w:t>
      </w:r>
      <w:r w:rsidRPr="009E0B2C">
        <w:rPr>
          <w:rFonts w:ascii="Bookman Old Style" w:hAnsi="Bookman Old Style" w:cs="Bookman Old Style"/>
          <w:color w:val="000000"/>
          <w:sz w:val="24"/>
          <w:szCs w:val="24"/>
          <w:lang w:val="es-ES"/>
        </w:rPr>
        <w:t>;</w:t>
      </w:r>
    </w:p>
    <w:p w:rsidR="00305247" w:rsidRPr="009E0B2C" w:rsidRDefault="00567E57" w:rsidP="00E34229">
      <w:pPr>
        <w:numPr>
          <w:ilvl w:val="0"/>
          <w:numId w:val="22"/>
        </w:numPr>
        <w:spacing w:after="0" w:line="360" w:lineRule="auto"/>
        <w:jc w:val="both"/>
        <w:rPr>
          <w:rFonts w:ascii="Bookman Old Style" w:hAnsi="Bookman Old Style" w:cs="Bookman Old Style"/>
          <w:sz w:val="24"/>
          <w:szCs w:val="24"/>
        </w:rPr>
      </w:pPr>
      <w:r>
        <w:rPr>
          <w:rFonts w:ascii="Bookman Old Style" w:hAnsi="Bookman Old Style" w:cs="Bookman Old Style"/>
          <w:sz w:val="24"/>
          <w:szCs w:val="24"/>
        </w:rPr>
        <w:t>m</w:t>
      </w:r>
      <w:r w:rsidR="00305247" w:rsidRPr="009E0B2C">
        <w:rPr>
          <w:rFonts w:ascii="Bookman Old Style" w:hAnsi="Bookman Old Style" w:cs="Bookman Old Style"/>
          <w:sz w:val="24"/>
          <w:szCs w:val="24"/>
        </w:rPr>
        <w:t xml:space="preserve">elaksanakan  penyusunan bahan kebijakan teknis </w:t>
      </w:r>
      <w:r w:rsidR="00305247" w:rsidRPr="009E0B2C">
        <w:rPr>
          <w:rFonts w:ascii="Bookman Old Style" w:hAnsi="Bookman Old Style" w:cs="Bookman Old Style"/>
          <w:color w:val="000000"/>
          <w:sz w:val="24"/>
          <w:szCs w:val="24"/>
          <w:lang w:val="fi-FI"/>
        </w:rPr>
        <w:t>Peningkatan</w:t>
      </w:r>
      <w:r w:rsidR="00305247" w:rsidRPr="009E0B2C">
        <w:rPr>
          <w:rFonts w:ascii="Bookman Old Style" w:hAnsi="Bookman Old Style" w:cs="Bookman Old Style"/>
          <w:sz w:val="24"/>
          <w:szCs w:val="24"/>
        </w:rPr>
        <w:t xml:space="preserve"> Kapasitas </w:t>
      </w:r>
      <w:r w:rsidR="00305247" w:rsidRPr="009E0B2C">
        <w:rPr>
          <w:rFonts w:ascii="Bookman Old Style" w:hAnsi="Bookman Old Style" w:cs="Bookman Old Style"/>
          <w:sz w:val="24"/>
          <w:szCs w:val="24"/>
          <w:lang w:val="id-ID"/>
        </w:rPr>
        <w:t>Aparatur</w:t>
      </w:r>
      <w:r w:rsidR="00305247" w:rsidRPr="009E0B2C">
        <w:rPr>
          <w:rFonts w:ascii="Bookman Old Style" w:hAnsi="Bookman Old Style" w:cs="Bookman Old Style"/>
          <w:sz w:val="24"/>
          <w:szCs w:val="24"/>
        </w:rPr>
        <w:t>;</w:t>
      </w:r>
    </w:p>
    <w:p w:rsidR="00ED7845" w:rsidRDefault="00305247" w:rsidP="00ED7845">
      <w:pPr>
        <w:numPr>
          <w:ilvl w:val="0"/>
          <w:numId w:val="22"/>
        </w:numPr>
        <w:spacing w:after="0" w:line="360" w:lineRule="auto"/>
        <w:jc w:val="both"/>
        <w:rPr>
          <w:rFonts w:ascii="Bookman Old Style" w:hAnsi="Bookman Old Style" w:cs="Bookman Old Style"/>
          <w:sz w:val="24"/>
          <w:szCs w:val="24"/>
          <w:lang w:val="sv-SE"/>
        </w:rPr>
      </w:pPr>
      <w:r w:rsidRPr="009E0B2C">
        <w:rPr>
          <w:rFonts w:ascii="Bookman Old Style" w:hAnsi="Bookman Old Style" w:cs="Bookman Old Style"/>
          <w:sz w:val="24"/>
          <w:szCs w:val="24"/>
          <w:lang w:val="sv-SE"/>
        </w:rPr>
        <w:t>melaksanakan penyusunan bahan bimbingan teknis Peningkatan Kapasitas Pemerintahan Desa/Nagari;</w:t>
      </w:r>
    </w:p>
    <w:p w:rsidR="00ED7845" w:rsidRDefault="00567E57" w:rsidP="00ED7845">
      <w:pPr>
        <w:numPr>
          <w:ilvl w:val="0"/>
          <w:numId w:val="22"/>
        </w:numPr>
        <w:spacing w:after="0" w:line="360" w:lineRule="auto"/>
        <w:jc w:val="both"/>
        <w:rPr>
          <w:rFonts w:ascii="Bookman Old Style" w:hAnsi="Bookman Old Style" w:cs="Bookman Old Style"/>
          <w:sz w:val="24"/>
          <w:szCs w:val="24"/>
          <w:lang w:val="sv-SE"/>
        </w:rPr>
      </w:pPr>
      <w:r w:rsidRPr="00ED7845">
        <w:rPr>
          <w:rFonts w:ascii="Bookman Old Style" w:hAnsi="Bookman Old Style" w:cs="Bookman Old Style"/>
          <w:sz w:val="24"/>
          <w:szCs w:val="24"/>
        </w:rPr>
        <w:t>m</w:t>
      </w:r>
      <w:r w:rsidR="00305247" w:rsidRPr="00ED7845">
        <w:rPr>
          <w:rFonts w:ascii="Bookman Old Style" w:hAnsi="Bookman Old Style" w:cs="Bookman Old Style"/>
          <w:sz w:val="24"/>
          <w:szCs w:val="24"/>
        </w:rPr>
        <w:t xml:space="preserve">elaksanakan kegiatan </w:t>
      </w:r>
      <w:r w:rsidR="00305247" w:rsidRPr="00ED7845">
        <w:rPr>
          <w:rFonts w:ascii="Bookman Old Style" w:hAnsi="Bookman Old Style" w:cs="Bookman Old Style"/>
          <w:color w:val="000000"/>
          <w:sz w:val="24"/>
          <w:szCs w:val="24"/>
          <w:lang w:val="fi-FI"/>
        </w:rPr>
        <w:t>Peningkatan</w:t>
      </w:r>
      <w:r w:rsidR="00305247" w:rsidRPr="00ED7845">
        <w:rPr>
          <w:rFonts w:ascii="Bookman Old Style" w:hAnsi="Bookman Old Style" w:cs="Bookman Old Style"/>
          <w:sz w:val="24"/>
          <w:szCs w:val="24"/>
        </w:rPr>
        <w:t xml:space="preserve"> Kapasitas </w:t>
      </w:r>
      <w:r w:rsidR="00305247" w:rsidRPr="00ED7845">
        <w:rPr>
          <w:rFonts w:ascii="Bookman Old Style" w:hAnsi="Bookman Old Style" w:cs="Bookman Old Style"/>
          <w:sz w:val="24"/>
          <w:szCs w:val="24"/>
          <w:lang w:val="id-ID"/>
        </w:rPr>
        <w:t>Aparatur</w:t>
      </w:r>
      <w:r w:rsidR="00305247" w:rsidRPr="00ED7845">
        <w:rPr>
          <w:rFonts w:ascii="Bookman Old Style" w:hAnsi="Bookman Old Style" w:cs="Bookman Old Style"/>
          <w:sz w:val="24"/>
          <w:szCs w:val="24"/>
        </w:rPr>
        <w:t xml:space="preserve"> Desa/Nagari;</w:t>
      </w:r>
    </w:p>
    <w:p w:rsidR="00ED7845" w:rsidRDefault="00567E57" w:rsidP="00ED7845">
      <w:pPr>
        <w:numPr>
          <w:ilvl w:val="0"/>
          <w:numId w:val="22"/>
        </w:numPr>
        <w:spacing w:after="0" w:line="360" w:lineRule="auto"/>
        <w:jc w:val="both"/>
        <w:rPr>
          <w:rFonts w:ascii="Bookman Old Style" w:hAnsi="Bookman Old Style" w:cs="Bookman Old Style"/>
          <w:sz w:val="24"/>
          <w:szCs w:val="24"/>
          <w:lang w:val="sv-SE"/>
        </w:rPr>
      </w:pPr>
      <w:r w:rsidRPr="00ED7845">
        <w:rPr>
          <w:rFonts w:ascii="Bookman Old Style" w:hAnsi="Bookman Old Style" w:cs="Bookman Old Style"/>
          <w:sz w:val="24"/>
          <w:szCs w:val="24"/>
        </w:rPr>
        <w:t>m</w:t>
      </w:r>
      <w:r w:rsidR="00305247" w:rsidRPr="00ED7845">
        <w:rPr>
          <w:rFonts w:ascii="Bookman Old Style" w:hAnsi="Bookman Old Style" w:cs="Bookman Old Style"/>
          <w:sz w:val="24"/>
          <w:szCs w:val="24"/>
        </w:rPr>
        <w:t>elaksanakan b</w:t>
      </w:r>
      <w:r w:rsidR="00305247" w:rsidRPr="00ED7845">
        <w:rPr>
          <w:rFonts w:ascii="Bookman Old Style" w:hAnsi="Bookman Old Style" w:cs="Bookman Old Style"/>
          <w:sz w:val="24"/>
          <w:szCs w:val="24"/>
          <w:lang w:val="id-ID"/>
        </w:rPr>
        <w:t xml:space="preserve">imbingan </w:t>
      </w:r>
      <w:r w:rsidR="00305247" w:rsidRPr="00ED7845">
        <w:rPr>
          <w:rFonts w:ascii="Bookman Old Style" w:hAnsi="Bookman Old Style" w:cs="Bookman Old Style"/>
          <w:sz w:val="24"/>
          <w:szCs w:val="24"/>
        </w:rPr>
        <w:t>t</w:t>
      </w:r>
      <w:r w:rsidR="00305247" w:rsidRPr="00ED7845">
        <w:rPr>
          <w:rFonts w:ascii="Bookman Old Style" w:hAnsi="Bookman Old Style" w:cs="Bookman Old Style"/>
          <w:sz w:val="24"/>
          <w:szCs w:val="24"/>
          <w:lang w:val="id-ID"/>
        </w:rPr>
        <w:t xml:space="preserve">eknis pelaksanaan Musrenbang Desa/Nagari; </w:t>
      </w:r>
    </w:p>
    <w:p w:rsidR="00ED7845" w:rsidRDefault="00305247" w:rsidP="00ED7845">
      <w:pPr>
        <w:numPr>
          <w:ilvl w:val="0"/>
          <w:numId w:val="22"/>
        </w:numPr>
        <w:spacing w:after="0" w:line="360" w:lineRule="auto"/>
        <w:jc w:val="both"/>
        <w:rPr>
          <w:rFonts w:ascii="Bookman Old Style" w:hAnsi="Bookman Old Style" w:cs="Bookman Old Style"/>
          <w:sz w:val="24"/>
          <w:szCs w:val="24"/>
          <w:lang w:val="sv-SE"/>
        </w:rPr>
      </w:pPr>
      <w:r w:rsidRPr="00ED7845">
        <w:rPr>
          <w:rFonts w:ascii="Bookman Old Style" w:hAnsi="Bookman Old Style" w:cs="Bookman Old Style"/>
          <w:sz w:val="24"/>
          <w:szCs w:val="24"/>
          <w:lang w:val="id-ID"/>
        </w:rPr>
        <w:t xml:space="preserve">memfasilitasi Kabupaten/Kota dalam rangka Peningkatan kapasitas Perangkat </w:t>
      </w:r>
      <w:r w:rsidRPr="00ED7845">
        <w:rPr>
          <w:rFonts w:ascii="Bookman Old Style" w:hAnsi="Bookman Old Style" w:cs="Bookman Old Style"/>
          <w:sz w:val="24"/>
          <w:szCs w:val="24"/>
        </w:rPr>
        <w:t>Desa/</w:t>
      </w:r>
      <w:r w:rsidRPr="00ED7845">
        <w:rPr>
          <w:rFonts w:ascii="Bookman Old Style" w:hAnsi="Bookman Old Style" w:cs="Bookman Old Style"/>
          <w:sz w:val="24"/>
          <w:szCs w:val="24"/>
          <w:lang w:val="id-ID"/>
        </w:rPr>
        <w:t>Nagari;</w:t>
      </w:r>
    </w:p>
    <w:p w:rsidR="00ED7845" w:rsidRDefault="00305247" w:rsidP="00ED7845">
      <w:pPr>
        <w:numPr>
          <w:ilvl w:val="0"/>
          <w:numId w:val="22"/>
        </w:numPr>
        <w:spacing w:after="0" w:line="360" w:lineRule="auto"/>
        <w:jc w:val="both"/>
        <w:rPr>
          <w:rFonts w:ascii="Bookman Old Style" w:hAnsi="Bookman Old Style" w:cs="Bookman Old Style"/>
          <w:sz w:val="24"/>
          <w:szCs w:val="24"/>
          <w:lang w:val="sv-SE"/>
        </w:rPr>
      </w:pPr>
      <w:r w:rsidRPr="00ED7845">
        <w:rPr>
          <w:rFonts w:ascii="Bookman Old Style" w:hAnsi="Bookman Old Style" w:cs="Bookman Old Style"/>
          <w:sz w:val="24"/>
          <w:szCs w:val="24"/>
          <w:lang w:val="fi-FI"/>
        </w:rPr>
        <w:t xml:space="preserve">melaksanakan fasilitasi musyawarah/kongres asosiasi BPD dan </w:t>
      </w:r>
      <w:r w:rsidRPr="00ED7845">
        <w:rPr>
          <w:rFonts w:ascii="Bookman Old Style" w:hAnsi="Bookman Old Style" w:cs="Bookman Old Style"/>
          <w:sz w:val="24"/>
          <w:szCs w:val="24"/>
          <w:lang w:val="id-ID"/>
        </w:rPr>
        <w:t>P</w:t>
      </w:r>
      <w:r w:rsidRPr="00ED7845">
        <w:rPr>
          <w:rFonts w:ascii="Bookman Old Style" w:hAnsi="Bookman Old Style" w:cs="Bookman Old Style"/>
          <w:sz w:val="24"/>
          <w:szCs w:val="24"/>
          <w:lang w:val="fi-FI"/>
        </w:rPr>
        <w:t xml:space="preserve">emerintah </w:t>
      </w:r>
      <w:r w:rsidRPr="00ED7845">
        <w:rPr>
          <w:rFonts w:ascii="Bookman Old Style" w:hAnsi="Bookman Old Style" w:cs="Bookman Old Style"/>
          <w:sz w:val="24"/>
          <w:szCs w:val="24"/>
          <w:lang w:val="id-ID"/>
        </w:rPr>
        <w:t>Desa/Nagari</w:t>
      </w:r>
      <w:r w:rsidRPr="00ED7845">
        <w:rPr>
          <w:rFonts w:ascii="Bookman Old Style" w:hAnsi="Bookman Old Style" w:cs="Bookman Old Style"/>
          <w:sz w:val="24"/>
          <w:szCs w:val="24"/>
          <w:lang w:val="fi-FI"/>
        </w:rPr>
        <w:t>;</w:t>
      </w:r>
    </w:p>
    <w:p w:rsidR="00ED7845" w:rsidRDefault="00305247" w:rsidP="00ED7845">
      <w:pPr>
        <w:numPr>
          <w:ilvl w:val="0"/>
          <w:numId w:val="22"/>
        </w:numPr>
        <w:spacing w:after="0" w:line="360" w:lineRule="auto"/>
        <w:jc w:val="both"/>
        <w:rPr>
          <w:rFonts w:ascii="Bookman Old Style" w:hAnsi="Bookman Old Style" w:cs="Bookman Old Style"/>
          <w:sz w:val="24"/>
          <w:szCs w:val="24"/>
          <w:lang w:val="sv-SE"/>
        </w:rPr>
      </w:pPr>
      <w:r w:rsidRPr="00ED7845">
        <w:rPr>
          <w:rFonts w:ascii="Bookman Old Style" w:hAnsi="Bookman Old Style" w:cs="Bookman Old Style"/>
          <w:color w:val="000000"/>
          <w:sz w:val="24"/>
          <w:szCs w:val="24"/>
          <w:lang w:val="id-ID"/>
        </w:rPr>
        <w:t>melaksanakan</w:t>
      </w:r>
      <w:r w:rsidRPr="00ED7845">
        <w:rPr>
          <w:rFonts w:ascii="Bookman Old Style" w:hAnsi="Bookman Old Style" w:cs="Bookman Old Style"/>
          <w:color w:val="000000"/>
          <w:sz w:val="24"/>
          <w:szCs w:val="24"/>
          <w:lang w:val="sv-SE"/>
        </w:rPr>
        <w:t xml:space="preserve"> </w:t>
      </w:r>
      <w:r w:rsidRPr="00ED7845">
        <w:rPr>
          <w:rFonts w:ascii="Bookman Old Style" w:hAnsi="Bookman Old Style" w:cs="Bookman Old Style"/>
          <w:color w:val="000000"/>
          <w:sz w:val="24"/>
          <w:szCs w:val="24"/>
          <w:lang w:val="id-ID"/>
        </w:rPr>
        <w:t>penyusunan</w:t>
      </w:r>
      <w:r w:rsidRPr="00ED7845">
        <w:rPr>
          <w:rFonts w:ascii="Bookman Old Style" w:hAnsi="Bookman Old Style" w:cs="Bookman Old Style"/>
          <w:color w:val="000000"/>
          <w:sz w:val="24"/>
          <w:szCs w:val="24"/>
          <w:lang w:val="sv-SE"/>
        </w:rPr>
        <w:t xml:space="preserve"> bahan pedoman peran BPD dalam penyelenggaraan Pemerintahan Desa/Nagari; </w:t>
      </w:r>
    </w:p>
    <w:p w:rsidR="00ED7845" w:rsidRDefault="00305247" w:rsidP="00ED7845">
      <w:pPr>
        <w:numPr>
          <w:ilvl w:val="0"/>
          <w:numId w:val="22"/>
        </w:numPr>
        <w:spacing w:after="0" w:line="360" w:lineRule="auto"/>
        <w:jc w:val="both"/>
        <w:rPr>
          <w:rFonts w:ascii="Bookman Old Style" w:hAnsi="Bookman Old Style" w:cs="Bookman Old Style"/>
          <w:sz w:val="24"/>
          <w:szCs w:val="24"/>
          <w:lang w:val="sv-SE"/>
        </w:rPr>
      </w:pPr>
      <w:r w:rsidRPr="00ED7845">
        <w:rPr>
          <w:rFonts w:ascii="Bookman Old Style" w:hAnsi="Bookman Old Style" w:cs="Bookman Old Style"/>
          <w:color w:val="000000"/>
          <w:sz w:val="24"/>
          <w:szCs w:val="24"/>
          <w:lang w:val="id-ID"/>
        </w:rPr>
        <w:t>memfasilitasi</w:t>
      </w:r>
      <w:r w:rsidRPr="00ED7845">
        <w:rPr>
          <w:rFonts w:ascii="Bookman Old Style" w:hAnsi="Bookman Old Style" w:cs="Bookman Old Style"/>
          <w:color w:val="000000"/>
          <w:sz w:val="24"/>
          <w:szCs w:val="24"/>
        </w:rPr>
        <w:t xml:space="preserve"> </w:t>
      </w:r>
      <w:r w:rsidRPr="00ED7845">
        <w:rPr>
          <w:rFonts w:ascii="Bookman Old Style" w:hAnsi="Bookman Old Style" w:cs="Bookman Old Style"/>
          <w:color w:val="000000"/>
          <w:sz w:val="24"/>
          <w:szCs w:val="24"/>
          <w:lang w:val="id-ID"/>
        </w:rPr>
        <w:t xml:space="preserve">tugas pokok dan fungsi BPD dalam proses pembangunan </w:t>
      </w:r>
      <w:r w:rsidRPr="00ED7845">
        <w:rPr>
          <w:rFonts w:ascii="Bookman Old Style" w:hAnsi="Bookman Old Style" w:cs="Bookman Old Style"/>
          <w:color w:val="000000"/>
          <w:sz w:val="24"/>
          <w:szCs w:val="24"/>
          <w:lang w:val="sv-SE"/>
        </w:rPr>
        <w:t xml:space="preserve">Desa/Nagari; </w:t>
      </w:r>
    </w:p>
    <w:p w:rsidR="00ED7845" w:rsidRDefault="00305247" w:rsidP="00ED7845">
      <w:pPr>
        <w:numPr>
          <w:ilvl w:val="0"/>
          <w:numId w:val="22"/>
        </w:numPr>
        <w:spacing w:after="0" w:line="360" w:lineRule="auto"/>
        <w:jc w:val="both"/>
        <w:rPr>
          <w:rFonts w:ascii="Bookman Old Style" w:hAnsi="Bookman Old Style" w:cs="Bookman Old Style"/>
          <w:sz w:val="24"/>
          <w:szCs w:val="24"/>
          <w:lang w:val="sv-SE"/>
        </w:rPr>
      </w:pPr>
      <w:r w:rsidRPr="00ED7845">
        <w:rPr>
          <w:rFonts w:ascii="Bookman Old Style" w:hAnsi="Bookman Old Style" w:cs="Bookman Old Style"/>
          <w:sz w:val="24"/>
          <w:szCs w:val="24"/>
          <w:lang w:val="id-ID"/>
        </w:rPr>
        <w:t>melaksanakan pemantauan dan evaluasi Peningkatan Kapasitas BPD;</w:t>
      </w:r>
    </w:p>
    <w:p w:rsidR="00ED7845" w:rsidRDefault="00305247" w:rsidP="00ED7845">
      <w:pPr>
        <w:numPr>
          <w:ilvl w:val="0"/>
          <w:numId w:val="22"/>
        </w:numPr>
        <w:spacing w:after="0" w:line="360" w:lineRule="auto"/>
        <w:jc w:val="both"/>
        <w:rPr>
          <w:rFonts w:ascii="Bookman Old Style" w:hAnsi="Bookman Old Style" w:cs="Bookman Old Style"/>
          <w:sz w:val="24"/>
          <w:szCs w:val="24"/>
          <w:lang w:val="sv-SE"/>
        </w:rPr>
      </w:pPr>
      <w:r w:rsidRPr="00ED7845">
        <w:rPr>
          <w:rFonts w:ascii="Bookman Old Style" w:hAnsi="Bookman Old Style" w:cs="Bookman Old Style"/>
          <w:sz w:val="24"/>
          <w:szCs w:val="24"/>
          <w:lang w:val="id-ID"/>
        </w:rPr>
        <w:t>melaksanakan pemantauan dan evaluasi Peningkatan Kapasitas Aparatur Desa/Nagari;</w:t>
      </w:r>
    </w:p>
    <w:p w:rsidR="00ED7845" w:rsidRPr="00ED7845" w:rsidRDefault="00305247" w:rsidP="00ED7845">
      <w:pPr>
        <w:numPr>
          <w:ilvl w:val="0"/>
          <w:numId w:val="22"/>
        </w:numPr>
        <w:spacing w:after="0" w:line="360" w:lineRule="auto"/>
        <w:jc w:val="both"/>
        <w:rPr>
          <w:rFonts w:ascii="Bookman Old Style" w:hAnsi="Bookman Old Style" w:cs="Bookman Old Style"/>
          <w:sz w:val="24"/>
          <w:szCs w:val="24"/>
          <w:lang w:val="sv-SE"/>
        </w:rPr>
      </w:pPr>
      <w:r w:rsidRPr="00ED7845">
        <w:rPr>
          <w:rFonts w:ascii="Bookman Old Style" w:hAnsi="Bookman Old Style" w:cs="Bookman Old Style"/>
          <w:color w:val="000000"/>
          <w:sz w:val="24"/>
          <w:szCs w:val="24"/>
          <w:lang w:val="id-ID"/>
        </w:rPr>
        <w:lastRenderedPageBreak/>
        <w:t>melaksanakan penyusunan sistem informasi manajemen Pemerintahan Desa/Nagari;</w:t>
      </w:r>
    </w:p>
    <w:p w:rsidR="00ED7845" w:rsidRDefault="00305247" w:rsidP="00ED7845">
      <w:pPr>
        <w:numPr>
          <w:ilvl w:val="0"/>
          <w:numId w:val="22"/>
        </w:numPr>
        <w:spacing w:after="0" w:line="360" w:lineRule="auto"/>
        <w:jc w:val="both"/>
        <w:rPr>
          <w:rFonts w:ascii="Bookman Old Style" w:hAnsi="Bookman Old Style" w:cs="Bookman Old Style"/>
          <w:sz w:val="24"/>
          <w:szCs w:val="24"/>
          <w:lang w:val="sv-SE"/>
        </w:rPr>
      </w:pPr>
      <w:r w:rsidRPr="00ED7845">
        <w:rPr>
          <w:rFonts w:ascii="Bookman Old Style" w:hAnsi="Bookman Old Style" w:cs="Bookman Old Style"/>
          <w:sz w:val="24"/>
          <w:szCs w:val="24"/>
          <w:lang w:val="fi-FI"/>
        </w:rPr>
        <w:t xml:space="preserve">melaksanakan pelaporan dan evaluasi kegiatan </w:t>
      </w:r>
      <w:r w:rsidRPr="00ED7845">
        <w:rPr>
          <w:rFonts w:ascii="Bookman Old Style" w:hAnsi="Bookman Old Style" w:cs="Bookman Old Style"/>
          <w:sz w:val="24"/>
          <w:szCs w:val="24"/>
          <w:lang w:val="id-ID"/>
        </w:rPr>
        <w:t>Seksi</w:t>
      </w:r>
      <w:r w:rsidRPr="00ED7845">
        <w:rPr>
          <w:rFonts w:ascii="Bookman Old Style" w:hAnsi="Bookman Old Style" w:cs="Bookman Old Style"/>
          <w:color w:val="000000"/>
          <w:sz w:val="24"/>
          <w:szCs w:val="24"/>
          <w:lang w:val="fi-FI"/>
        </w:rPr>
        <w:t xml:space="preserve"> Peningkatan</w:t>
      </w:r>
      <w:r w:rsidRPr="00ED7845">
        <w:rPr>
          <w:rFonts w:ascii="Bookman Old Style" w:hAnsi="Bookman Old Style" w:cs="Bookman Old Style"/>
          <w:sz w:val="24"/>
          <w:szCs w:val="24"/>
        </w:rPr>
        <w:t xml:space="preserve"> Kapasitas </w:t>
      </w:r>
      <w:r w:rsidRPr="00ED7845">
        <w:rPr>
          <w:rFonts w:ascii="Bookman Old Style" w:hAnsi="Bookman Old Style" w:cs="Bookman Old Style"/>
          <w:sz w:val="24"/>
          <w:szCs w:val="24"/>
          <w:lang w:val="id-ID"/>
        </w:rPr>
        <w:t xml:space="preserve">Aparatur dan Perangkat </w:t>
      </w:r>
      <w:r w:rsidRPr="00ED7845">
        <w:rPr>
          <w:rFonts w:ascii="Bookman Old Style" w:hAnsi="Bookman Old Style" w:cs="Bookman Old Style"/>
          <w:sz w:val="24"/>
          <w:szCs w:val="24"/>
        </w:rPr>
        <w:t>Desa/Nagari</w:t>
      </w:r>
      <w:r w:rsidRPr="00ED7845">
        <w:rPr>
          <w:rFonts w:ascii="Bookman Old Style" w:hAnsi="Bookman Old Style" w:cs="Bookman Old Style"/>
          <w:sz w:val="24"/>
          <w:szCs w:val="24"/>
          <w:lang w:val="fi-FI"/>
        </w:rPr>
        <w:t>;</w:t>
      </w:r>
      <w:r w:rsidRPr="00ED7845">
        <w:rPr>
          <w:rFonts w:ascii="Bookman Old Style" w:hAnsi="Bookman Old Style" w:cs="Bookman Old Style"/>
          <w:sz w:val="24"/>
          <w:szCs w:val="24"/>
          <w:lang w:val="id-ID"/>
        </w:rPr>
        <w:t xml:space="preserve">    </w:t>
      </w:r>
    </w:p>
    <w:p w:rsidR="00ED7845" w:rsidRDefault="00305247" w:rsidP="00ED7845">
      <w:pPr>
        <w:numPr>
          <w:ilvl w:val="0"/>
          <w:numId w:val="22"/>
        </w:numPr>
        <w:spacing w:after="0" w:line="360" w:lineRule="auto"/>
        <w:jc w:val="both"/>
        <w:rPr>
          <w:rFonts w:ascii="Bookman Old Style" w:hAnsi="Bookman Old Style" w:cs="Bookman Old Style"/>
          <w:sz w:val="24"/>
          <w:szCs w:val="24"/>
          <w:lang w:val="sv-SE"/>
        </w:rPr>
      </w:pPr>
      <w:r w:rsidRPr="00ED7845">
        <w:rPr>
          <w:rFonts w:ascii="Bookman Old Style" w:hAnsi="Bookman Old Style" w:cs="Bookman Old Style"/>
          <w:sz w:val="24"/>
          <w:szCs w:val="24"/>
          <w:lang w:val="fi-FI"/>
        </w:rPr>
        <w:t>melaksanakan koordinasi dengan unit kerja terkait;</w:t>
      </w:r>
      <w:r w:rsidRPr="00ED7845">
        <w:rPr>
          <w:rFonts w:ascii="Bookman Old Style" w:hAnsi="Bookman Old Style" w:cs="Bookman Old Style"/>
          <w:sz w:val="24"/>
          <w:szCs w:val="24"/>
          <w:lang w:val="id-ID"/>
        </w:rPr>
        <w:t xml:space="preserve"> dan</w:t>
      </w:r>
    </w:p>
    <w:p w:rsidR="00106DEC" w:rsidRPr="00ED7845" w:rsidRDefault="00567E57" w:rsidP="00ED7845">
      <w:pPr>
        <w:numPr>
          <w:ilvl w:val="0"/>
          <w:numId w:val="22"/>
        </w:numPr>
        <w:spacing w:after="0" w:line="360" w:lineRule="auto"/>
        <w:jc w:val="both"/>
        <w:rPr>
          <w:rFonts w:ascii="Bookman Old Style" w:hAnsi="Bookman Old Style" w:cs="Bookman Old Style"/>
          <w:sz w:val="24"/>
          <w:szCs w:val="24"/>
          <w:lang w:val="sv-SE"/>
        </w:rPr>
      </w:pPr>
      <w:proofErr w:type="gramStart"/>
      <w:r w:rsidRPr="00ED7845">
        <w:rPr>
          <w:rFonts w:ascii="Bookman Old Style" w:eastAsia="Calibri" w:hAnsi="Bookman Old Style" w:cs="BookmanOldStyle"/>
          <w:color w:val="000000"/>
          <w:sz w:val="24"/>
          <w:szCs w:val="24"/>
        </w:rPr>
        <w:t>melaksanakan</w:t>
      </w:r>
      <w:proofErr w:type="gramEnd"/>
      <w:r w:rsidRPr="00ED7845">
        <w:rPr>
          <w:rFonts w:ascii="Bookman Old Style" w:eastAsia="Calibri" w:hAnsi="Bookman Old Style" w:cs="BookmanOldStyle"/>
          <w:color w:val="000000"/>
          <w:sz w:val="24"/>
          <w:szCs w:val="24"/>
        </w:rPr>
        <w:t xml:space="preserve"> </w:t>
      </w:r>
      <w:r w:rsidR="0079636E" w:rsidRPr="00ED7845">
        <w:rPr>
          <w:rFonts w:ascii="Bookman Old Style" w:eastAsia="Calibri" w:hAnsi="Bookman Old Style" w:cs="BookmanOldStyle"/>
          <w:color w:val="000000"/>
          <w:sz w:val="24"/>
          <w:szCs w:val="24"/>
        </w:rPr>
        <w:t xml:space="preserve">tugas </w:t>
      </w:r>
      <w:r w:rsidRPr="00ED7845">
        <w:rPr>
          <w:rFonts w:ascii="Bookman Old Style" w:eastAsia="Calibri" w:hAnsi="Bookman Old Style" w:cs="BookmanOldStyle"/>
          <w:color w:val="000000"/>
          <w:sz w:val="24"/>
          <w:szCs w:val="24"/>
        </w:rPr>
        <w:t>kedinasan lain yang diberikan oleh pimpinan</w:t>
      </w:r>
      <w:r w:rsidR="00305247" w:rsidRPr="00ED7845">
        <w:rPr>
          <w:rFonts w:ascii="Bookman Old Style" w:hAnsi="Bookman Old Style" w:cs="Bookman Old Style"/>
          <w:sz w:val="24"/>
          <w:szCs w:val="24"/>
          <w:lang w:val="fi-FI"/>
        </w:rPr>
        <w:t>.</w:t>
      </w:r>
    </w:p>
    <w:p w:rsidR="004A10A5" w:rsidRDefault="004A10A5" w:rsidP="00ED748F">
      <w:pPr>
        <w:spacing w:after="0" w:line="360" w:lineRule="auto"/>
        <w:jc w:val="center"/>
        <w:rPr>
          <w:rFonts w:ascii="Bookman Old Style" w:hAnsi="Bookman Old Style" w:cs="Bookman Old Style"/>
          <w:sz w:val="24"/>
          <w:szCs w:val="24"/>
        </w:rPr>
      </w:pPr>
    </w:p>
    <w:p w:rsidR="00305247" w:rsidRPr="009E0B2C" w:rsidRDefault="00305247" w:rsidP="00ED748F">
      <w:pPr>
        <w:spacing w:after="0" w:line="360" w:lineRule="auto"/>
        <w:jc w:val="center"/>
        <w:rPr>
          <w:rFonts w:ascii="Bookman Old Style" w:hAnsi="Bookman Old Style" w:cs="Bookman Old Style"/>
          <w:bCs/>
          <w:sz w:val="24"/>
          <w:szCs w:val="24"/>
        </w:rPr>
      </w:pPr>
      <w:r w:rsidRPr="009E0B2C">
        <w:rPr>
          <w:rFonts w:ascii="Bookman Old Style" w:hAnsi="Bookman Old Style" w:cs="Bookman Old Style"/>
          <w:sz w:val="24"/>
          <w:szCs w:val="24"/>
        </w:rPr>
        <w:t xml:space="preserve"> </w:t>
      </w:r>
      <w:r w:rsidRPr="009E0B2C">
        <w:rPr>
          <w:rFonts w:ascii="Bookman Old Style" w:hAnsi="Bookman Old Style" w:cs="Bookman Old Style"/>
          <w:bCs/>
          <w:sz w:val="24"/>
          <w:szCs w:val="24"/>
        </w:rPr>
        <w:t>Bagian Kelima</w:t>
      </w:r>
    </w:p>
    <w:p w:rsidR="00305247" w:rsidRPr="009E0B2C" w:rsidRDefault="00305247">
      <w:pPr>
        <w:spacing w:after="0" w:line="360" w:lineRule="auto"/>
        <w:jc w:val="center"/>
        <w:outlineLvl w:val="0"/>
        <w:rPr>
          <w:rFonts w:ascii="Bookman Old Style" w:hAnsi="Bookman Old Style" w:cs="Bookman Old Style"/>
          <w:bCs/>
          <w:sz w:val="24"/>
          <w:szCs w:val="24"/>
        </w:rPr>
      </w:pPr>
      <w:r w:rsidRPr="009E0B2C">
        <w:rPr>
          <w:rFonts w:ascii="Bookman Old Style" w:hAnsi="Bookman Old Style" w:cs="Bookman Old Style"/>
          <w:bCs/>
          <w:sz w:val="24"/>
          <w:szCs w:val="24"/>
        </w:rPr>
        <w:t xml:space="preserve">Bidang Kelembagaan Masyarakat dan Adat </w:t>
      </w:r>
    </w:p>
    <w:p w:rsidR="00305247" w:rsidRPr="009E0B2C" w:rsidRDefault="00305247" w:rsidP="002F1DAC">
      <w:pPr>
        <w:spacing w:after="120" w:line="360" w:lineRule="auto"/>
        <w:jc w:val="center"/>
        <w:outlineLvl w:val="0"/>
        <w:rPr>
          <w:rFonts w:ascii="Bookman Old Style" w:hAnsi="Bookman Old Style" w:cs="Bookman Old Style"/>
          <w:bCs/>
          <w:sz w:val="24"/>
          <w:szCs w:val="24"/>
          <w:lang w:val="id-ID"/>
        </w:rPr>
      </w:pPr>
      <w:r w:rsidRPr="009E0B2C">
        <w:rPr>
          <w:rFonts w:ascii="Bookman Old Style" w:hAnsi="Bookman Old Style" w:cs="Bookman Old Style"/>
          <w:bCs/>
          <w:sz w:val="24"/>
          <w:szCs w:val="24"/>
        </w:rPr>
        <w:t>Pasal 1</w:t>
      </w:r>
      <w:r w:rsidRPr="009E0B2C">
        <w:rPr>
          <w:rFonts w:ascii="Bookman Old Style" w:hAnsi="Bookman Old Style" w:cs="Bookman Old Style"/>
          <w:bCs/>
          <w:sz w:val="24"/>
          <w:szCs w:val="24"/>
          <w:lang w:val="id-ID"/>
        </w:rPr>
        <w:t>2</w:t>
      </w:r>
      <w:r w:rsidRPr="009E0B2C">
        <w:rPr>
          <w:rFonts w:ascii="Bookman Old Style" w:hAnsi="Bookman Old Style" w:cs="Bookman Old Style"/>
          <w:bCs/>
          <w:sz w:val="24"/>
          <w:szCs w:val="24"/>
        </w:rPr>
        <w:t xml:space="preserve"> </w:t>
      </w:r>
    </w:p>
    <w:p w:rsidR="00305247" w:rsidRPr="00B807FE" w:rsidRDefault="00305247" w:rsidP="005E3D8A">
      <w:pPr>
        <w:numPr>
          <w:ilvl w:val="0"/>
          <w:numId w:val="24"/>
        </w:numPr>
        <w:spacing w:after="120" w:line="360" w:lineRule="auto"/>
        <w:jc w:val="both"/>
        <w:rPr>
          <w:rFonts w:ascii="Bookman Old Style" w:hAnsi="Bookman Old Style" w:cs="Bookman Old Style"/>
          <w:sz w:val="24"/>
          <w:szCs w:val="24"/>
          <w:lang w:val="id-ID"/>
        </w:rPr>
      </w:pPr>
      <w:r w:rsidRPr="009E0B2C">
        <w:rPr>
          <w:rFonts w:ascii="Bookman Old Style" w:hAnsi="Bookman Old Style" w:cs="Bookman Old Style"/>
          <w:sz w:val="24"/>
          <w:szCs w:val="24"/>
          <w:lang w:val="id-ID"/>
        </w:rPr>
        <w:t>Bidang Kelembagaan Masyarakat dan Adat mempunyai tugas</w:t>
      </w:r>
      <w:r w:rsidR="0079636E">
        <w:rPr>
          <w:rFonts w:ascii="Bookman Old Style" w:hAnsi="Bookman Old Style" w:cs="Bookman Old Style"/>
          <w:sz w:val="24"/>
          <w:szCs w:val="24"/>
        </w:rPr>
        <w:t xml:space="preserve"> pokok</w:t>
      </w:r>
      <w:r w:rsidRPr="009E0B2C">
        <w:rPr>
          <w:rFonts w:ascii="Bookman Old Style" w:hAnsi="Bookman Old Style" w:cs="Bookman Old Style"/>
          <w:sz w:val="24"/>
          <w:szCs w:val="24"/>
          <w:lang w:val="id-ID"/>
        </w:rPr>
        <w:t xml:space="preserve"> </w:t>
      </w:r>
      <w:r w:rsidRPr="009E0B2C">
        <w:rPr>
          <w:rFonts w:ascii="Bookman Old Style" w:hAnsi="Bookman Old Style" w:cs="Bookman Old Style"/>
          <w:sz w:val="24"/>
          <w:szCs w:val="24"/>
        </w:rPr>
        <w:t>melaksanakan dan mengkoordinasi</w:t>
      </w:r>
      <w:r w:rsidR="00ED748F">
        <w:rPr>
          <w:rFonts w:ascii="Bookman Old Style" w:hAnsi="Bookman Old Style" w:cs="Bookman Old Style"/>
          <w:sz w:val="24"/>
          <w:szCs w:val="24"/>
        </w:rPr>
        <w:t>k</w:t>
      </w:r>
      <w:r w:rsidRPr="009E0B2C">
        <w:rPr>
          <w:rFonts w:ascii="Bookman Old Style" w:hAnsi="Bookman Old Style" w:cs="Bookman Old Style"/>
          <w:sz w:val="24"/>
          <w:szCs w:val="24"/>
        </w:rPr>
        <w:t>an tugas dinas di bidang Kelembagaan Masyarakat dan Adat.</w:t>
      </w:r>
    </w:p>
    <w:p w:rsidR="00305247" w:rsidRPr="009E0B2C" w:rsidRDefault="00305247" w:rsidP="00E34229">
      <w:pPr>
        <w:numPr>
          <w:ilvl w:val="0"/>
          <w:numId w:val="24"/>
        </w:numPr>
        <w:spacing w:after="0" w:line="360" w:lineRule="auto"/>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Untuk menyelenggarakan tugas </w:t>
      </w:r>
      <w:r w:rsidR="00125EAD">
        <w:rPr>
          <w:rFonts w:ascii="Bookman Old Style" w:hAnsi="Bookman Old Style" w:cs="Bookman Old Style"/>
          <w:sz w:val="24"/>
          <w:szCs w:val="24"/>
        </w:rPr>
        <w:t xml:space="preserve">pokok </w:t>
      </w:r>
      <w:r w:rsidRPr="009E0B2C">
        <w:rPr>
          <w:rFonts w:ascii="Bookman Old Style" w:hAnsi="Bookman Old Style" w:cs="Bookman Old Style"/>
          <w:sz w:val="24"/>
          <w:szCs w:val="24"/>
        </w:rPr>
        <w:t>sebagaimana dimaksud pada ayat (1), Bidang Kelembagaan Masyarakat dan Adat mempunyai fungsi :</w:t>
      </w:r>
    </w:p>
    <w:p w:rsidR="00305247" w:rsidRPr="009E0B2C" w:rsidRDefault="00305247" w:rsidP="00E34229">
      <w:pPr>
        <w:pStyle w:val="ListParagraph"/>
        <w:numPr>
          <w:ilvl w:val="0"/>
          <w:numId w:val="25"/>
        </w:numPr>
        <w:spacing w:line="360" w:lineRule="auto"/>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penyusunan bahan perumusan kebijakan teknis, pembinaan dan pelaksanaan di bidang Pemberdayaan Kelembagaan dan Kesejahteraan Keluarga;</w:t>
      </w:r>
    </w:p>
    <w:p w:rsidR="00305247" w:rsidRPr="009E0B2C" w:rsidRDefault="00305247" w:rsidP="00E34229">
      <w:pPr>
        <w:pStyle w:val="ListParagraph"/>
        <w:numPr>
          <w:ilvl w:val="0"/>
          <w:numId w:val="25"/>
        </w:numPr>
        <w:spacing w:line="360" w:lineRule="auto"/>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penyusunan bahan perumusan kebijakan teknis, pembinaan dan pelaksanaan di bidang Pemberdayaan Kelembagaan Adat; </w:t>
      </w:r>
    </w:p>
    <w:p w:rsidR="00305247" w:rsidRPr="009E0B2C" w:rsidRDefault="00305247" w:rsidP="005E3D8A">
      <w:pPr>
        <w:pStyle w:val="ListParagraph"/>
        <w:numPr>
          <w:ilvl w:val="0"/>
          <w:numId w:val="25"/>
        </w:numPr>
        <w:spacing w:after="120" w:line="360" w:lineRule="auto"/>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Penyusunan bahan perumusan kebijakan teknis, pembinaan dan pelaksanaan di bidang Pendataan, Pengembangan dan Partisipasi Masyarakat; dan</w:t>
      </w:r>
    </w:p>
    <w:p w:rsidR="00305247" w:rsidRPr="009E0B2C" w:rsidRDefault="00B807FE" w:rsidP="00E34229">
      <w:pPr>
        <w:pStyle w:val="ListParagraph"/>
        <w:numPr>
          <w:ilvl w:val="0"/>
          <w:numId w:val="24"/>
        </w:numPr>
        <w:spacing w:line="360" w:lineRule="auto"/>
        <w:contextualSpacing/>
        <w:jc w:val="both"/>
        <w:rPr>
          <w:rFonts w:ascii="Bookman Old Style" w:hAnsi="Bookman Old Style" w:cs="Bookman Old Style"/>
          <w:sz w:val="24"/>
          <w:szCs w:val="24"/>
        </w:rPr>
      </w:pPr>
      <w:r w:rsidRPr="004B5201">
        <w:rPr>
          <w:rFonts w:ascii="Bookman Old Style" w:hAnsi="Bookman Old Style" w:cs="Arial"/>
          <w:color w:val="000000"/>
          <w:sz w:val="24"/>
          <w:szCs w:val="24"/>
          <w:lang w:val="en-AU"/>
        </w:rPr>
        <w:t>Uraian</w:t>
      </w:r>
      <w:r w:rsidRPr="004B5201">
        <w:rPr>
          <w:rFonts w:ascii="Bookman Old Style" w:hAnsi="Bookman Old Style" w:cs="Arial"/>
          <w:color w:val="000000"/>
          <w:sz w:val="24"/>
          <w:szCs w:val="24"/>
        </w:rPr>
        <w:t xml:space="preserve"> tugas </w:t>
      </w:r>
      <w:r w:rsidRPr="004B5201">
        <w:rPr>
          <w:rFonts w:ascii="Bookman Old Style" w:hAnsi="Bookman Old Style" w:cs="Arial"/>
          <w:color w:val="000000"/>
          <w:sz w:val="24"/>
          <w:szCs w:val="24"/>
          <w:lang w:val="en-AU"/>
        </w:rPr>
        <w:t xml:space="preserve">pokok dan fungsi </w:t>
      </w:r>
      <w:r w:rsidRPr="004B5201">
        <w:rPr>
          <w:rFonts w:ascii="Bookman Old Style" w:hAnsi="Bookman Old Style" w:cs="Arial"/>
          <w:color w:val="000000"/>
          <w:sz w:val="24"/>
          <w:szCs w:val="24"/>
        </w:rPr>
        <w:t>sebagaimana dimaksud pada ayat (1)</w:t>
      </w:r>
      <w:r w:rsidRPr="004B5201">
        <w:rPr>
          <w:rFonts w:ascii="Bookman Old Style" w:hAnsi="Bookman Old Style" w:cs="Arial"/>
          <w:color w:val="000000"/>
          <w:sz w:val="24"/>
          <w:szCs w:val="24"/>
          <w:lang w:val="en-AU"/>
        </w:rPr>
        <w:t xml:space="preserve"> dan ayat (2)</w:t>
      </w:r>
      <w:r w:rsidRPr="004B5201">
        <w:rPr>
          <w:rFonts w:ascii="Bookman Old Style" w:hAnsi="Bookman Old Style" w:cs="Arial"/>
          <w:color w:val="000000"/>
          <w:sz w:val="24"/>
          <w:szCs w:val="24"/>
        </w:rPr>
        <w:t xml:space="preserve">, </w:t>
      </w:r>
      <w:r w:rsidRPr="004B5201">
        <w:rPr>
          <w:rFonts w:ascii="Bookman Old Style" w:hAnsi="Bookman Old Style" w:cs="Arial"/>
          <w:color w:val="000000"/>
          <w:sz w:val="24"/>
          <w:szCs w:val="24"/>
          <w:lang w:val="en-AU"/>
        </w:rPr>
        <w:t>meliputi</w:t>
      </w:r>
      <w:r>
        <w:rPr>
          <w:rFonts w:ascii="Bookman Old Style" w:hAnsi="Bookman Old Style" w:cs="Arial"/>
          <w:color w:val="000000"/>
          <w:sz w:val="24"/>
          <w:szCs w:val="24"/>
          <w:lang w:val="en-AU"/>
        </w:rPr>
        <w:t xml:space="preserve"> </w:t>
      </w:r>
      <w:r w:rsidR="00305247" w:rsidRPr="009E0B2C">
        <w:rPr>
          <w:rFonts w:ascii="Bookman Old Style" w:hAnsi="Bookman Old Style" w:cs="Bookman Old Style"/>
          <w:sz w:val="24"/>
          <w:szCs w:val="24"/>
        </w:rPr>
        <w:t>:</w:t>
      </w:r>
    </w:p>
    <w:p w:rsidR="00305247" w:rsidRPr="009E0B2C" w:rsidRDefault="00305247" w:rsidP="00E34229">
      <w:pPr>
        <w:pStyle w:val="ListParagraph"/>
        <w:numPr>
          <w:ilvl w:val="0"/>
          <w:numId w:val="26"/>
        </w:numPr>
        <w:spacing w:line="360" w:lineRule="auto"/>
        <w:contextualSpacing/>
        <w:jc w:val="both"/>
        <w:rPr>
          <w:rFonts w:ascii="Bookman Old Style" w:hAnsi="Bookman Old Style" w:cs="Bookman Old Style"/>
          <w:color w:val="000000"/>
          <w:sz w:val="24"/>
          <w:szCs w:val="24"/>
        </w:rPr>
      </w:pPr>
      <w:r w:rsidRPr="009E0B2C">
        <w:rPr>
          <w:rFonts w:ascii="Bookman Old Style" w:hAnsi="Bookman Old Style" w:cs="Bookman Old Style"/>
          <w:color w:val="000000"/>
          <w:sz w:val="24"/>
          <w:szCs w:val="24"/>
        </w:rPr>
        <w:t>menyelenggarakan pengkajian program kerja Bidang Kelembagaan Masyarakat dan Adat;</w:t>
      </w:r>
    </w:p>
    <w:p w:rsidR="00305247" w:rsidRPr="009E0B2C" w:rsidRDefault="00305247" w:rsidP="00E34229">
      <w:pPr>
        <w:pStyle w:val="ListParagraph"/>
        <w:numPr>
          <w:ilvl w:val="0"/>
          <w:numId w:val="26"/>
        </w:numPr>
        <w:spacing w:line="360" w:lineRule="auto"/>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menyelenggarakan pengkajian bahan kebijakan teknis Kelembagaan Masyarakat dan Adat;</w:t>
      </w:r>
    </w:p>
    <w:p w:rsidR="00305247" w:rsidRPr="009E0B2C" w:rsidRDefault="00305247" w:rsidP="00E34229">
      <w:pPr>
        <w:pStyle w:val="ListParagraph"/>
        <w:numPr>
          <w:ilvl w:val="0"/>
          <w:numId w:val="26"/>
        </w:numPr>
        <w:spacing w:line="360" w:lineRule="auto"/>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menyelenggarakan pengkajian bahan koordinasi dan fasilitasi pemberdayaan Kelembagaan Masyarakat dan Adat;</w:t>
      </w:r>
    </w:p>
    <w:p w:rsidR="00305247" w:rsidRPr="009E0B2C" w:rsidRDefault="00305247" w:rsidP="00E34229">
      <w:pPr>
        <w:pStyle w:val="ListParagraph"/>
        <w:numPr>
          <w:ilvl w:val="0"/>
          <w:numId w:val="26"/>
        </w:numPr>
        <w:spacing w:line="360" w:lineRule="auto"/>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menyelenggarakan fasilitasi dan pengembangan Pemberdayaan Kelembagaan Masyarakat dan Adat;</w:t>
      </w:r>
    </w:p>
    <w:p w:rsidR="00305247" w:rsidRPr="009E0B2C" w:rsidRDefault="00305247" w:rsidP="00E34229">
      <w:pPr>
        <w:pStyle w:val="ListParagraph"/>
        <w:numPr>
          <w:ilvl w:val="0"/>
          <w:numId w:val="26"/>
        </w:numPr>
        <w:spacing w:line="360" w:lineRule="auto"/>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menyelenggarakan pembinaan dan evaluasi Kelembagaan Masyarakat dan Adat;</w:t>
      </w:r>
    </w:p>
    <w:p w:rsidR="00305247" w:rsidRPr="009E0B2C" w:rsidRDefault="009151E3" w:rsidP="00E34229">
      <w:pPr>
        <w:pStyle w:val="ListParagraph"/>
        <w:numPr>
          <w:ilvl w:val="0"/>
          <w:numId w:val="26"/>
        </w:numPr>
        <w:spacing w:line="360" w:lineRule="auto"/>
        <w:contextualSpacing/>
        <w:jc w:val="both"/>
        <w:rPr>
          <w:rFonts w:ascii="Bookman Old Style" w:hAnsi="Bookman Old Style" w:cs="Bookman Old Style"/>
          <w:sz w:val="24"/>
          <w:szCs w:val="24"/>
        </w:rPr>
      </w:pPr>
      <w:r>
        <w:rPr>
          <w:rFonts w:ascii="Bookman Old Style" w:hAnsi="Bookman Old Style" w:cs="Bookman Old Style"/>
          <w:sz w:val="24"/>
          <w:szCs w:val="24"/>
        </w:rPr>
        <w:t>m</w:t>
      </w:r>
      <w:r w:rsidR="00305247" w:rsidRPr="009E0B2C">
        <w:rPr>
          <w:rFonts w:ascii="Bookman Old Style" w:hAnsi="Bookman Old Style" w:cs="Bookman Old Style"/>
          <w:sz w:val="24"/>
          <w:szCs w:val="24"/>
        </w:rPr>
        <w:t>enyelenggrakan koordinasi dengan Unit Kerja terkait;</w:t>
      </w:r>
    </w:p>
    <w:p w:rsidR="00305247" w:rsidRDefault="009151E3" w:rsidP="00E34229">
      <w:pPr>
        <w:pStyle w:val="ListParagraph"/>
        <w:numPr>
          <w:ilvl w:val="0"/>
          <w:numId w:val="26"/>
        </w:numPr>
        <w:spacing w:line="360" w:lineRule="auto"/>
        <w:contextualSpacing/>
        <w:jc w:val="both"/>
        <w:rPr>
          <w:rFonts w:ascii="Bookman Old Style" w:hAnsi="Bookman Old Style" w:cs="Bookman Old Style"/>
          <w:sz w:val="24"/>
          <w:szCs w:val="24"/>
        </w:rPr>
      </w:pPr>
      <w:r>
        <w:rPr>
          <w:rFonts w:ascii="Bookman Old Style" w:hAnsi="Bookman Old Style" w:cs="Bookman Old Style"/>
          <w:sz w:val="24"/>
          <w:szCs w:val="24"/>
        </w:rPr>
        <w:t>m</w:t>
      </w:r>
      <w:r w:rsidR="00305247" w:rsidRPr="009E0B2C">
        <w:rPr>
          <w:rFonts w:ascii="Bookman Old Style" w:hAnsi="Bookman Old Style" w:cs="Bookman Old Style"/>
          <w:sz w:val="24"/>
          <w:szCs w:val="24"/>
        </w:rPr>
        <w:t>enyelenggarakan pelaporan dan evaluasi kegiatan Bidang Kelembagaan Masyarakat dan Adat; dan</w:t>
      </w:r>
    </w:p>
    <w:p w:rsidR="00540294" w:rsidRPr="00540294" w:rsidRDefault="00540294" w:rsidP="00540294">
      <w:pPr>
        <w:spacing w:line="360" w:lineRule="auto"/>
        <w:contextualSpacing/>
        <w:jc w:val="both"/>
        <w:rPr>
          <w:rFonts w:ascii="Bookman Old Style" w:hAnsi="Bookman Old Style" w:cs="Bookman Old Style"/>
          <w:sz w:val="24"/>
          <w:szCs w:val="24"/>
        </w:rPr>
      </w:pPr>
    </w:p>
    <w:p w:rsidR="00305247" w:rsidRPr="009E0B2C" w:rsidRDefault="00125EAD" w:rsidP="005E3D8A">
      <w:pPr>
        <w:pStyle w:val="ListParagraph"/>
        <w:numPr>
          <w:ilvl w:val="0"/>
          <w:numId w:val="26"/>
        </w:numPr>
        <w:spacing w:after="120" w:line="360" w:lineRule="auto"/>
        <w:contextualSpacing/>
        <w:jc w:val="both"/>
        <w:rPr>
          <w:rFonts w:ascii="Bookman Old Style" w:hAnsi="Bookman Old Style" w:cs="Bookman Old Style"/>
          <w:sz w:val="24"/>
          <w:szCs w:val="24"/>
        </w:rPr>
      </w:pPr>
      <w:proofErr w:type="gramStart"/>
      <w:r>
        <w:rPr>
          <w:rFonts w:ascii="Bookman Old Style" w:eastAsia="Calibri" w:hAnsi="Bookman Old Style" w:cs="BookmanOldStyle"/>
          <w:color w:val="000000"/>
          <w:sz w:val="24"/>
          <w:szCs w:val="24"/>
        </w:rPr>
        <w:t>m</w:t>
      </w:r>
      <w:r w:rsidRPr="00BC7847">
        <w:rPr>
          <w:rFonts w:ascii="Bookman Old Style" w:eastAsia="Calibri" w:hAnsi="Bookman Old Style" w:cs="BookmanOldStyle"/>
          <w:color w:val="000000"/>
          <w:sz w:val="24"/>
          <w:szCs w:val="24"/>
        </w:rPr>
        <w:t>elaksana</w:t>
      </w:r>
      <w:r>
        <w:rPr>
          <w:rFonts w:ascii="Bookman Old Style" w:eastAsia="Calibri" w:hAnsi="Bookman Old Style" w:cs="BookmanOldStyle"/>
          <w:color w:val="000000"/>
          <w:sz w:val="24"/>
          <w:szCs w:val="24"/>
        </w:rPr>
        <w:t>k</w:t>
      </w:r>
      <w:r w:rsidRPr="00BC7847">
        <w:rPr>
          <w:rFonts w:ascii="Bookman Old Style" w:eastAsia="Calibri" w:hAnsi="Bookman Old Style" w:cs="BookmanOldStyle"/>
          <w:color w:val="000000"/>
          <w:sz w:val="24"/>
          <w:szCs w:val="24"/>
        </w:rPr>
        <w:t>an</w:t>
      </w:r>
      <w:proofErr w:type="gramEnd"/>
      <w:r w:rsidRPr="00BC7847">
        <w:rPr>
          <w:rFonts w:ascii="Bookman Old Style" w:eastAsia="Calibri" w:hAnsi="Bookman Old Style" w:cs="BookmanOldStyle"/>
          <w:color w:val="000000"/>
          <w:sz w:val="24"/>
          <w:szCs w:val="24"/>
        </w:rPr>
        <w:t xml:space="preserve"> </w:t>
      </w:r>
      <w:r w:rsidR="0079636E">
        <w:rPr>
          <w:rFonts w:ascii="Bookman Old Style" w:eastAsia="Calibri" w:hAnsi="Bookman Old Style" w:cs="BookmanOldStyle"/>
          <w:color w:val="000000"/>
          <w:sz w:val="24"/>
          <w:szCs w:val="24"/>
        </w:rPr>
        <w:t>tugas</w:t>
      </w:r>
      <w:r w:rsidRPr="00BC7847">
        <w:rPr>
          <w:rFonts w:ascii="Bookman Old Style" w:eastAsia="Calibri" w:hAnsi="Bookman Old Style" w:cs="BookmanOldStyle"/>
          <w:color w:val="000000"/>
          <w:sz w:val="24"/>
          <w:szCs w:val="24"/>
        </w:rPr>
        <w:t xml:space="preserve"> kedinasan lain yang diberikan oleh </w:t>
      </w:r>
      <w:r>
        <w:rPr>
          <w:rFonts w:ascii="Bookman Old Style" w:eastAsia="Calibri" w:hAnsi="Bookman Old Style" w:cs="BookmanOldStyle"/>
          <w:color w:val="000000"/>
          <w:sz w:val="24"/>
          <w:szCs w:val="24"/>
        </w:rPr>
        <w:t>pimpinan</w:t>
      </w:r>
      <w:r w:rsidR="00305247" w:rsidRPr="009E0B2C">
        <w:rPr>
          <w:rFonts w:ascii="Bookman Old Style" w:hAnsi="Bookman Old Style" w:cs="Bookman Old Style"/>
          <w:sz w:val="24"/>
          <w:szCs w:val="24"/>
        </w:rPr>
        <w:t>.</w:t>
      </w:r>
    </w:p>
    <w:p w:rsidR="00305247" w:rsidRPr="009E0B2C" w:rsidRDefault="00305247" w:rsidP="00E34229">
      <w:pPr>
        <w:pStyle w:val="ListParagraph"/>
        <w:numPr>
          <w:ilvl w:val="0"/>
          <w:numId w:val="24"/>
        </w:numPr>
        <w:spacing w:line="360" w:lineRule="auto"/>
        <w:contextualSpacing/>
        <w:jc w:val="both"/>
        <w:rPr>
          <w:rFonts w:ascii="Bookman Old Style" w:hAnsi="Bookman Old Style" w:cs="Bookman Old Style"/>
          <w:sz w:val="24"/>
          <w:szCs w:val="24"/>
        </w:rPr>
      </w:pPr>
      <w:r w:rsidRPr="009E0B2C">
        <w:rPr>
          <w:rFonts w:ascii="Bookman Old Style" w:hAnsi="Bookman Old Style" w:cs="Bookman Old Style"/>
          <w:sz w:val="24"/>
          <w:szCs w:val="24"/>
          <w:lang w:val="id-ID"/>
        </w:rPr>
        <w:t xml:space="preserve">Bidang </w:t>
      </w:r>
      <w:r w:rsidRPr="009E0B2C">
        <w:rPr>
          <w:rFonts w:ascii="Bookman Old Style" w:hAnsi="Bookman Old Style" w:cs="Bookman Old Style"/>
          <w:sz w:val="24"/>
          <w:szCs w:val="24"/>
        </w:rPr>
        <w:t>Kelembagaan Masyarakat dan Adat membawahi :</w:t>
      </w:r>
    </w:p>
    <w:p w:rsidR="00305247" w:rsidRPr="009E0B2C" w:rsidRDefault="00305247" w:rsidP="00E34229">
      <w:pPr>
        <w:pStyle w:val="ListParagraph"/>
        <w:numPr>
          <w:ilvl w:val="0"/>
          <w:numId w:val="27"/>
        </w:numPr>
        <w:spacing w:line="360" w:lineRule="auto"/>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Seksi Pemberdayaan Kelembagaan dan Kesejahteraan Keluarga;</w:t>
      </w:r>
    </w:p>
    <w:p w:rsidR="00305247" w:rsidRPr="009E0B2C" w:rsidRDefault="00305247" w:rsidP="00E34229">
      <w:pPr>
        <w:pStyle w:val="ListParagraph"/>
        <w:numPr>
          <w:ilvl w:val="0"/>
          <w:numId w:val="27"/>
        </w:numPr>
        <w:spacing w:line="360" w:lineRule="auto"/>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Seksi Pemberdayaan Kelembagaan Adat; dan</w:t>
      </w:r>
    </w:p>
    <w:p w:rsidR="00305247" w:rsidRPr="009E0B2C" w:rsidRDefault="00305247" w:rsidP="00E34229">
      <w:pPr>
        <w:pStyle w:val="ListParagraph"/>
        <w:numPr>
          <w:ilvl w:val="0"/>
          <w:numId w:val="27"/>
        </w:numPr>
        <w:spacing w:line="360" w:lineRule="auto"/>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Seksi Pendataan, Pengembangan dan Partisipasi Masyarakat.</w:t>
      </w:r>
    </w:p>
    <w:p w:rsidR="003E040E" w:rsidRPr="00ED748F" w:rsidRDefault="00305247" w:rsidP="003E040E">
      <w:pPr>
        <w:pStyle w:val="ListParagraph"/>
        <w:numPr>
          <w:ilvl w:val="0"/>
          <w:numId w:val="24"/>
        </w:numPr>
        <w:spacing w:before="120" w:line="360" w:lineRule="auto"/>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Seksi-seksi sebagaimana yang dimaksud pada ayat (4), masing-masing dipimpin oleh seorang Kepala Seksi yang berada dibawah dan bertanggung</w:t>
      </w:r>
      <w:r w:rsidR="00635D87">
        <w:rPr>
          <w:rFonts w:ascii="Bookman Old Style" w:hAnsi="Bookman Old Style" w:cs="Bookman Old Style"/>
          <w:sz w:val="24"/>
          <w:szCs w:val="24"/>
        </w:rPr>
        <w:t xml:space="preserve"> </w:t>
      </w:r>
      <w:r w:rsidRPr="009E0B2C">
        <w:rPr>
          <w:rFonts w:ascii="Bookman Old Style" w:hAnsi="Bookman Old Style" w:cs="Bookman Old Style"/>
          <w:sz w:val="24"/>
          <w:szCs w:val="24"/>
        </w:rPr>
        <w:t>jawab kepada Kepala Bidang Pemberdayaan Kelembagaan Masyarakat dan Adat.</w:t>
      </w:r>
    </w:p>
    <w:p w:rsidR="00305247" w:rsidRPr="009E0B2C" w:rsidRDefault="00305247" w:rsidP="002F1DAC">
      <w:pPr>
        <w:spacing w:before="120" w:after="120" w:line="360" w:lineRule="auto"/>
        <w:jc w:val="center"/>
        <w:rPr>
          <w:rFonts w:ascii="Bookman Old Style" w:hAnsi="Bookman Old Style" w:cs="Bookman Old Style"/>
          <w:sz w:val="24"/>
          <w:szCs w:val="24"/>
          <w:lang w:val="id-ID"/>
        </w:rPr>
      </w:pPr>
      <w:r w:rsidRPr="009E0B2C">
        <w:rPr>
          <w:rFonts w:ascii="Bookman Old Style" w:hAnsi="Bookman Old Style" w:cs="Bookman Old Style"/>
          <w:sz w:val="24"/>
          <w:szCs w:val="24"/>
          <w:lang w:val="it-IT"/>
        </w:rPr>
        <w:t xml:space="preserve">Pasal </w:t>
      </w:r>
      <w:r w:rsidRPr="009E0B2C">
        <w:rPr>
          <w:rFonts w:ascii="Bookman Old Style" w:hAnsi="Bookman Old Style" w:cs="Bookman Old Style"/>
          <w:sz w:val="24"/>
          <w:szCs w:val="24"/>
          <w:lang w:val="id-ID"/>
        </w:rPr>
        <w:t>13</w:t>
      </w:r>
    </w:p>
    <w:p w:rsidR="00305247" w:rsidRPr="009E0B2C" w:rsidRDefault="00305247" w:rsidP="00E34229">
      <w:pPr>
        <w:pStyle w:val="ListParagraph"/>
        <w:numPr>
          <w:ilvl w:val="0"/>
          <w:numId w:val="28"/>
        </w:numPr>
        <w:spacing w:line="360" w:lineRule="auto"/>
        <w:ind w:left="360"/>
        <w:contextualSpacing/>
        <w:jc w:val="both"/>
        <w:rPr>
          <w:rFonts w:ascii="Bookman Old Style" w:hAnsi="Bookman Old Style" w:cs="Bookman Old Style"/>
          <w:sz w:val="24"/>
          <w:szCs w:val="24"/>
          <w:lang w:val="id-ID"/>
        </w:rPr>
      </w:pPr>
      <w:r w:rsidRPr="009E0B2C">
        <w:rPr>
          <w:rFonts w:ascii="Bookman Old Style" w:hAnsi="Bookman Old Style" w:cs="Bookman Old Style"/>
          <w:sz w:val="24"/>
          <w:szCs w:val="24"/>
          <w:lang w:val="id-ID"/>
        </w:rPr>
        <w:t>Seksi Pemberdayaan Kelembagaan dan Kesejahteraan Keluarga mempunyai tugas</w:t>
      </w:r>
      <w:r w:rsidRPr="009E0B2C">
        <w:rPr>
          <w:rFonts w:ascii="Bookman Old Style" w:hAnsi="Bookman Old Style" w:cs="Bookman Old Style"/>
          <w:sz w:val="24"/>
          <w:szCs w:val="24"/>
        </w:rPr>
        <w:t xml:space="preserve"> </w:t>
      </w:r>
      <w:r w:rsidR="00A22C87">
        <w:rPr>
          <w:rFonts w:ascii="Bookman Old Style" w:hAnsi="Bookman Old Style" w:cs="Bookman Old Style"/>
          <w:sz w:val="24"/>
          <w:szCs w:val="24"/>
        </w:rPr>
        <w:t xml:space="preserve">pokok </w:t>
      </w:r>
      <w:r w:rsidRPr="009E0B2C">
        <w:rPr>
          <w:rFonts w:ascii="Bookman Old Style" w:hAnsi="Bookman Old Style" w:cs="Bookman Old Style"/>
          <w:sz w:val="24"/>
          <w:szCs w:val="24"/>
        </w:rPr>
        <w:t>melaksanakan penyusunan</w:t>
      </w:r>
      <w:r w:rsidRPr="009E0B2C">
        <w:rPr>
          <w:rFonts w:ascii="Bookman Old Style" w:hAnsi="Bookman Old Style" w:cs="Bookman Old Style"/>
          <w:sz w:val="24"/>
          <w:szCs w:val="24"/>
          <w:lang w:val="id-ID"/>
        </w:rPr>
        <w:t xml:space="preserve"> bahan perumusan kebijakan teknis</w:t>
      </w:r>
      <w:r w:rsidRPr="009E0B2C">
        <w:rPr>
          <w:rFonts w:ascii="Bookman Old Style" w:hAnsi="Bookman Old Style" w:cs="Bookman Old Style"/>
          <w:sz w:val="24"/>
          <w:szCs w:val="24"/>
        </w:rPr>
        <w:t xml:space="preserve"> dan koordinasi, fasilitasi, </w:t>
      </w:r>
      <w:r w:rsidRPr="009E0B2C">
        <w:rPr>
          <w:rFonts w:ascii="Bookman Old Style" w:hAnsi="Bookman Old Style" w:cs="Bookman Old Style"/>
          <w:sz w:val="24"/>
          <w:szCs w:val="24"/>
          <w:lang w:val="id-ID"/>
        </w:rPr>
        <w:t xml:space="preserve">pembinaan </w:t>
      </w:r>
      <w:r w:rsidRPr="009E0B2C">
        <w:rPr>
          <w:rFonts w:ascii="Bookman Old Style" w:hAnsi="Bookman Old Style" w:cs="Bookman Old Style"/>
          <w:sz w:val="24"/>
          <w:szCs w:val="24"/>
        </w:rPr>
        <w:t xml:space="preserve">serta evaluasi </w:t>
      </w:r>
      <w:r w:rsidRPr="009E0B2C">
        <w:rPr>
          <w:rFonts w:ascii="Bookman Old Style" w:hAnsi="Bookman Old Style" w:cs="Bookman Old Style"/>
          <w:sz w:val="24"/>
          <w:szCs w:val="24"/>
          <w:lang w:val="id-ID"/>
        </w:rPr>
        <w:t xml:space="preserve">Kelembagaan </w:t>
      </w:r>
      <w:r w:rsidRPr="009E0B2C">
        <w:rPr>
          <w:rFonts w:ascii="Bookman Old Style" w:hAnsi="Bookman Old Style" w:cs="Bookman Old Style"/>
          <w:sz w:val="24"/>
          <w:szCs w:val="24"/>
        </w:rPr>
        <w:t xml:space="preserve">Masyarakat </w:t>
      </w:r>
      <w:r w:rsidRPr="009E0B2C">
        <w:rPr>
          <w:rFonts w:ascii="Bookman Old Style" w:hAnsi="Bookman Old Style" w:cs="Bookman Old Style"/>
          <w:sz w:val="24"/>
          <w:szCs w:val="24"/>
          <w:lang w:val="id-ID"/>
        </w:rPr>
        <w:t>dan Kesejahteraan Keluarga</w:t>
      </w:r>
      <w:r w:rsidRPr="009E0B2C">
        <w:rPr>
          <w:rFonts w:ascii="Bookman Old Style" w:hAnsi="Bookman Old Style" w:cs="Bookman Old Style"/>
          <w:sz w:val="24"/>
          <w:szCs w:val="24"/>
        </w:rPr>
        <w:t>.</w:t>
      </w:r>
    </w:p>
    <w:p w:rsidR="00305247" w:rsidRPr="009E0B2C" w:rsidRDefault="00305247" w:rsidP="00E34229">
      <w:pPr>
        <w:pStyle w:val="ListParagraph"/>
        <w:numPr>
          <w:ilvl w:val="0"/>
          <w:numId w:val="28"/>
        </w:numPr>
        <w:spacing w:line="360" w:lineRule="auto"/>
        <w:ind w:left="360"/>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Untuk menyelenggarakan tugas </w:t>
      </w:r>
      <w:r w:rsidR="003E19F2">
        <w:rPr>
          <w:rFonts w:ascii="Bookman Old Style" w:hAnsi="Bookman Old Style" w:cs="Bookman Old Style"/>
          <w:sz w:val="24"/>
          <w:szCs w:val="24"/>
        </w:rPr>
        <w:t xml:space="preserve">pokok </w:t>
      </w:r>
      <w:r w:rsidRPr="009E0B2C">
        <w:rPr>
          <w:rFonts w:ascii="Bookman Old Style" w:hAnsi="Bookman Old Style" w:cs="Bookman Old Style"/>
          <w:sz w:val="24"/>
          <w:szCs w:val="24"/>
        </w:rPr>
        <w:t>sebagaimana dimaksud pada ayat (1), Seksi Pemberdayaan Kelembagaan dan Kesejahteraan Keluarga mempunyai  fungsi :</w:t>
      </w:r>
    </w:p>
    <w:p w:rsidR="00305247" w:rsidRPr="009E0B2C" w:rsidRDefault="00305247" w:rsidP="00E34229">
      <w:pPr>
        <w:pStyle w:val="ListParagraph"/>
        <w:numPr>
          <w:ilvl w:val="0"/>
          <w:numId w:val="29"/>
        </w:numPr>
        <w:spacing w:line="360" w:lineRule="auto"/>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pelaksanaan penyusunan bahan kebijakan teknis Pemberdayaan Kelembagaan dan Kesejahteraan Keluarga;</w:t>
      </w:r>
    </w:p>
    <w:p w:rsidR="00305247" w:rsidRPr="009E0B2C" w:rsidRDefault="00305247" w:rsidP="00E34229">
      <w:pPr>
        <w:pStyle w:val="ListParagraph"/>
        <w:numPr>
          <w:ilvl w:val="0"/>
          <w:numId w:val="29"/>
        </w:numPr>
        <w:spacing w:line="360" w:lineRule="auto"/>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pelaksanaan koordinasi dan fasilitasi Pemberdayaan Kelembagaan dan Kesejahteraan Keluarga; dan</w:t>
      </w:r>
    </w:p>
    <w:p w:rsidR="00305247" w:rsidRPr="009E0B2C" w:rsidRDefault="00305247" w:rsidP="00E34229">
      <w:pPr>
        <w:pStyle w:val="ListParagraph"/>
        <w:numPr>
          <w:ilvl w:val="0"/>
          <w:numId w:val="29"/>
        </w:numPr>
        <w:spacing w:line="360" w:lineRule="auto"/>
        <w:contextualSpacing/>
        <w:jc w:val="both"/>
        <w:rPr>
          <w:rFonts w:ascii="Bookman Old Style" w:hAnsi="Bookman Old Style" w:cs="Bookman Old Style"/>
          <w:sz w:val="24"/>
          <w:szCs w:val="24"/>
        </w:rPr>
      </w:pPr>
      <w:proofErr w:type="gramStart"/>
      <w:r w:rsidRPr="009E0B2C">
        <w:rPr>
          <w:rFonts w:ascii="Bookman Old Style" w:hAnsi="Bookman Old Style" w:cs="Bookman Old Style"/>
          <w:sz w:val="24"/>
          <w:szCs w:val="24"/>
        </w:rPr>
        <w:t>pelaksanaan</w:t>
      </w:r>
      <w:proofErr w:type="gramEnd"/>
      <w:r w:rsidRPr="009E0B2C">
        <w:rPr>
          <w:rFonts w:ascii="Bookman Old Style" w:hAnsi="Bookman Old Style" w:cs="Bookman Old Style"/>
          <w:sz w:val="24"/>
          <w:szCs w:val="24"/>
        </w:rPr>
        <w:t xml:space="preserve"> pembinaan dan evaluasi Pemberdayaan Kelembagaan dan Kesejahteraan Keluarga.</w:t>
      </w:r>
    </w:p>
    <w:p w:rsidR="00305247" w:rsidRPr="009E0B2C" w:rsidRDefault="00A22C87" w:rsidP="00E34229">
      <w:pPr>
        <w:pStyle w:val="ListParagraph"/>
        <w:numPr>
          <w:ilvl w:val="0"/>
          <w:numId w:val="28"/>
        </w:numPr>
        <w:spacing w:line="360" w:lineRule="auto"/>
        <w:ind w:left="360"/>
        <w:contextualSpacing/>
        <w:jc w:val="both"/>
        <w:rPr>
          <w:rFonts w:ascii="Bookman Old Style" w:hAnsi="Bookman Old Style" w:cs="Bookman Old Style"/>
          <w:sz w:val="24"/>
          <w:szCs w:val="24"/>
        </w:rPr>
      </w:pPr>
      <w:r w:rsidRPr="004B5201">
        <w:rPr>
          <w:rFonts w:ascii="Bookman Old Style" w:hAnsi="Bookman Old Style" w:cs="Arial"/>
          <w:color w:val="000000"/>
          <w:sz w:val="24"/>
          <w:szCs w:val="24"/>
          <w:lang w:val="en-AU"/>
        </w:rPr>
        <w:t>Uraian</w:t>
      </w:r>
      <w:r w:rsidRPr="004B5201">
        <w:rPr>
          <w:rFonts w:ascii="Bookman Old Style" w:hAnsi="Bookman Old Style" w:cs="Arial"/>
          <w:color w:val="000000"/>
          <w:sz w:val="24"/>
          <w:szCs w:val="24"/>
        </w:rPr>
        <w:t xml:space="preserve"> tugas </w:t>
      </w:r>
      <w:r w:rsidRPr="004B5201">
        <w:rPr>
          <w:rFonts w:ascii="Bookman Old Style" w:hAnsi="Bookman Old Style" w:cs="Arial"/>
          <w:color w:val="000000"/>
          <w:sz w:val="24"/>
          <w:szCs w:val="24"/>
          <w:lang w:val="en-AU"/>
        </w:rPr>
        <w:t xml:space="preserve">pokok dan fungsi </w:t>
      </w:r>
      <w:r w:rsidRPr="004B5201">
        <w:rPr>
          <w:rFonts w:ascii="Bookman Old Style" w:hAnsi="Bookman Old Style" w:cs="Arial"/>
          <w:color w:val="000000"/>
          <w:sz w:val="24"/>
          <w:szCs w:val="24"/>
        </w:rPr>
        <w:t>sebagaimana dimaksud pada ayat (1)</w:t>
      </w:r>
      <w:r w:rsidRPr="004B5201">
        <w:rPr>
          <w:rFonts w:ascii="Bookman Old Style" w:hAnsi="Bookman Old Style" w:cs="Arial"/>
          <w:color w:val="000000"/>
          <w:sz w:val="24"/>
          <w:szCs w:val="24"/>
          <w:lang w:val="en-AU"/>
        </w:rPr>
        <w:t xml:space="preserve"> dan ayat (2)</w:t>
      </w:r>
      <w:r w:rsidRPr="004B5201">
        <w:rPr>
          <w:rFonts w:ascii="Bookman Old Style" w:hAnsi="Bookman Old Style" w:cs="Arial"/>
          <w:color w:val="000000"/>
          <w:sz w:val="24"/>
          <w:szCs w:val="24"/>
        </w:rPr>
        <w:t xml:space="preserve">, </w:t>
      </w:r>
      <w:r w:rsidRPr="004B5201">
        <w:rPr>
          <w:rFonts w:ascii="Bookman Old Style" w:hAnsi="Bookman Old Style" w:cs="Arial"/>
          <w:color w:val="000000"/>
          <w:sz w:val="24"/>
          <w:szCs w:val="24"/>
          <w:lang w:val="en-AU"/>
        </w:rPr>
        <w:t>meliputi</w:t>
      </w:r>
      <w:r>
        <w:rPr>
          <w:rFonts w:ascii="Bookman Old Style" w:hAnsi="Bookman Old Style" w:cs="Arial"/>
          <w:color w:val="000000"/>
          <w:sz w:val="24"/>
          <w:szCs w:val="24"/>
          <w:lang w:val="en-AU"/>
        </w:rPr>
        <w:t xml:space="preserve"> </w:t>
      </w:r>
      <w:r w:rsidR="00305247" w:rsidRPr="009E0B2C">
        <w:rPr>
          <w:rFonts w:ascii="Bookman Old Style" w:hAnsi="Bookman Old Style" w:cs="Bookman Old Style"/>
          <w:sz w:val="24"/>
          <w:szCs w:val="24"/>
        </w:rPr>
        <w:t>:</w:t>
      </w:r>
    </w:p>
    <w:p w:rsidR="00305247" w:rsidRPr="009E0B2C" w:rsidRDefault="00305247" w:rsidP="00E34229">
      <w:pPr>
        <w:pStyle w:val="ListParagraph"/>
        <w:numPr>
          <w:ilvl w:val="0"/>
          <w:numId w:val="30"/>
        </w:numPr>
        <w:spacing w:line="360" w:lineRule="auto"/>
        <w:contextualSpacing/>
        <w:jc w:val="both"/>
        <w:rPr>
          <w:rFonts w:ascii="Bookman Old Style" w:hAnsi="Bookman Old Style" w:cs="Bookman Old Style"/>
          <w:color w:val="000000"/>
          <w:sz w:val="24"/>
          <w:szCs w:val="24"/>
        </w:rPr>
      </w:pPr>
      <w:r w:rsidRPr="009E0B2C">
        <w:rPr>
          <w:rFonts w:ascii="Bookman Old Style" w:hAnsi="Bookman Old Style" w:cs="Bookman Old Style"/>
          <w:color w:val="000000"/>
          <w:sz w:val="24"/>
          <w:szCs w:val="24"/>
        </w:rPr>
        <w:t>melaksanakan penyusunan program kerja Seksi Pemberdayaan Kelembagaan dan Kesejahteraan Keluarga;</w:t>
      </w:r>
    </w:p>
    <w:p w:rsidR="00305247" w:rsidRPr="009E0B2C" w:rsidRDefault="00305247" w:rsidP="00E34229">
      <w:pPr>
        <w:pStyle w:val="ListParagraph"/>
        <w:numPr>
          <w:ilvl w:val="0"/>
          <w:numId w:val="30"/>
        </w:numPr>
        <w:spacing w:line="360" w:lineRule="auto"/>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melaksanakan penyusunan bahan kebijakan teknis Pemberdayaan Kelembagaan dan Kesejahteraan Keluarga;</w:t>
      </w:r>
    </w:p>
    <w:p w:rsidR="00305247" w:rsidRPr="003E19F2" w:rsidRDefault="00305247" w:rsidP="00E34229">
      <w:pPr>
        <w:pStyle w:val="ListParagraph"/>
        <w:numPr>
          <w:ilvl w:val="0"/>
          <w:numId w:val="30"/>
        </w:numPr>
        <w:spacing w:line="360" w:lineRule="auto"/>
        <w:contextualSpacing/>
        <w:jc w:val="both"/>
        <w:rPr>
          <w:rFonts w:ascii="Bookman Old Style" w:hAnsi="Bookman Old Style" w:cs="Bookman Old Style"/>
          <w:color w:val="000000" w:themeColor="text1"/>
          <w:sz w:val="24"/>
          <w:szCs w:val="24"/>
        </w:rPr>
      </w:pPr>
      <w:r w:rsidRPr="003E19F2">
        <w:rPr>
          <w:rFonts w:ascii="Bookman Old Style" w:hAnsi="Bookman Old Style" w:cs="Bookman Old Style"/>
          <w:color w:val="000000" w:themeColor="text1"/>
          <w:sz w:val="24"/>
          <w:szCs w:val="24"/>
        </w:rPr>
        <w:t xml:space="preserve">perumusan kebijakan teknis dan pelaksanaan kebijakan pembinaan Lembaga Pemberdayaan Masyarakat Desa (LPM), Pemberdayaan dan Kesejahteraan Keluarga, Posyandu Lembaga Kepemudaan, pada Desa/Nagari, Kelurahan dan Desa Adat di lingkup Provinsi; </w:t>
      </w:r>
    </w:p>
    <w:p w:rsidR="00305247" w:rsidRPr="009E0B2C" w:rsidRDefault="00305247" w:rsidP="00E34229">
      <w:pPr>
        <w:pStyle w:val="ListParagraph"/>
        <w:numPr>
          <w:ilvl w:val="0"/>
          <w:numId w:val="30"/>
        </w:numPr>
        <w:spacing w:line="360" w:lineRule="auto"/>
        <w:contextualSpacing/>
        <w:jc w:val="both"/>
        <w:rPr>
          <w:rFonts w:ascii="Bookman Old Style" w:hAnsi="Bookman Old Style" w:cs="Bookman Old Style"/>
          <w:color w:val="0000FF"/>
          <w:sz w:val="24"/>
          <w:szCs w:val="24"/>
        </w:rPr>
      </w:pPr>
      <w:r w:rsidRPr="003E19F2">
        <w:rPr>
          <w:rFonts w:ascii="Bookman Old Style" w:hAnsi="Bookman Old Style" w:cs="Bookman Old Style"/>
          <w:color w:val="000000" w:themeColor="text1"/>
          <w:sz w:val="24"/>
          <w:szCs w:val="24"/>
        </w:rPr>
        <w:t>melaksanakan</w:t>
      </w:r>
      <w:r w:rsidRPr="009E0B2C">
        <w:rPr>
          <w:rFonts w:ascii="Bookman Old Style" w:hAnsi="Bookman Old Style" w:cs="Bookman Old Style"/>
          <w:sz w:val="24"/>
          <w:szCs w:val="24"/>
        </w:rPr>
        <w:t xml:space="preserve"> sosialisasi, </w:t>
      </w:r>
      <w:r w:rsidRPr="009E0B2C">
        <w:rPr>
          <w:rFonts w:ascii="Bookman Old Style" w:hAnsi="Bookman Old Style" w:cs="Bookman Old Style"/>
          <w:color w:val="000000"/>
          <w:sz w:val="24"/>
          <w:szCs w:val="24"/>
        </w:rPr>
        <w:t>pengembangan sistem informasi</w:t>
      </w:r>
      <w:r w:rsidRPr="009E0B2C">
        <w:rPr>
          <w:rFonts w:ascii="Bookman Old Style" w:hAnsi="Bookman Old Style" w:cs="Bookman Old Style"/>
          <w:sz w:val="24"/>
          <w:szCs w:val="24"/>
        </w:rPr>
        <w:t>, bimbingan teknis, peningkatan kapasitas lembaga kemasyarakatan, pengawasan dan pengendalian dalam pembinaan lembaga kemasyarakatan skala provinsi</w:t>
      </w:r>
      <w:r w:rsidR="00ED748F" w:rsidRPr="00ED748F">
        <w:rPr>
          <w:rFonts w:ascii="Bookman Old Style" w:hAnsi="Bookman Old Style" w:cs="Bookman Old Style"/>
          <w:sz w:val="24"/>
          <w:szCs w:val="24"/>
        </w:rPr>
        <w:t>;</w:t>
      </w:r>
    </w:p>
    <w:p w:rsidR="00305247" w:rsidRPr="009E0B2C" w:rsidRDefault="00305247" w:rsidP="00E34229">
      <w:pPr>
        <w:pStyle w:val="ListParagraph"/>
        <w:numPr>
          <w:ilvl w:val="0"/>
          <w:numId w:val="30"/>
        </w:numPr>
        <w:spacing w:line="360" w:lineRule="auto"/>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lastRenderedPageBreak/>
        <w:t>melaksanakan monitoring dan evaluasi kelembagaan masyarakat dan pemberdayaan kesejahteraan keluarga skala provinsi;</w:t>
      </w:r>
    </w:p>
    <w:p w:rsidR="004509D6" w:rsidRPr="00540294" w:rsidRDefault="00305247" w:rsidP="004509D6">
      <w:pPr>
        <w:pStyle w:val="ListParagraph"/>
        <w:numPr>
          <w:ilvl w:val="0"/>
          <w:numId w:val="30"/>
        </w:numPr>
        <w:spacing w:line="360" w:lineRule="auto"/>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melaksanakan pembinaan dan koordinasi dalam pemberdayaan Kelembagaan Masyarakat dan Kesejahteraan Keluarga;</w:t>
      </w:r>
    </w:p>
    <w:p w:rsidR="00305247" w:rsidRPr="009E0B2C" w:rsidRDefault="00305247" w:rsidP="00E34229">
      <w:pPr>
        <w:pStyle w:val="ListParagraph"/>
        <w:numPr>
          <w:ilvl w:val="0"/>
          <w:numId w:val="30"/>
        </w:numPr>
        <w:spacing w:line="360" w:lineRule="auto"/>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melaksanakan kebijakan peng</w:t>
      </w:r>
      <w:r w:rsidR="00DC28CF">
        <w:rPr>
          <w:rFonts w:ascii="Bookman Old Style" w:hAnsi="Bookman Old Style" w:cs="Bookman Old Style"/>
          <w:sz w:val="24"/>
          <w:szCs w:val="24"/>
        </w:rPr>
        <w:t>embangan kapasitas Kelembagaan M</w:t>
      </w:r>
      <w:r w:rsidRPr="009E0B2C">
        <w:rPr>
          <w:rFonts w:ascii="Bookman Old Style" w:hAnsi="Bookman Old Style" w:cs="Bookman Old Style"/>
          <w:sz w:val="24"/>
          <w:szCs w:val="24"/>
        </w:rPr>
        <w:t>asyarakat dan Pemberdayaan Kesejahteraan Keluarga;</w:t>
      </w:r>
    </w:p>
    <w:p w:rsidR="00305247" w:rsidRPr="009E0B2C" w:rsidRDefault="00305247" w:rsidP="00E34229">
      <w:pPr>
        <w:pStyle w:val="ListParagraph"/>
        <w:numPr>
          <w:ilvl w:val="0"/>
          <w:numId w:val="30"/>
        </w:numPr>
        <w:spacing w:line="360" w:lineRule="auto"/>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melaksanakan penyusunan bahan fasilitasi penyelenggaraan Program Pemberdayaan Kelembagaan Masyarakat dan Kesejahteraan Keluarga;</w:t>
      </w:r>
    </w:p>
    <w:p w:rsidR="00305247" w:rsidRPr="009E0B2C" w:rsidRDefault="00305247" w:rsidP="00E34229">
      <w:pPr>
        <w:pStyle w:val="ListParagraph"/>
        <w:numPr>
          <w:ilvl w:val="0"/>
          <w:numId w:val="30"/>
        </w:numPr>
        <w:spacing w:line="360" w:lineRule="auto"/>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melaksanakan pengelola data Pemberdayaan Kelembagaan Masyarakat dan Kesejahteraan Keluarga;</w:t>
      </w:r>
    </w:p>
    <w:p w:rsidR="00305247" w:rsidRPr="009E0B2C" w:rsidRDefault="00305247" w:rsidP="00E34229">
      <w:pPr>
        <w:pStyle w:val="ListParagraph"/>
        <w:numPr>
          <w:ilvl w:val="0"/>
          <w:numId w:val="30"/>
        </w:numPr>
        <w:spacing w:line="360" w:lineRule="auto"/>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melaksanakan penyusunan bahan bimbingan teknis dan sosialisasi Pemberdayaan Kelembagaan Masyarakat dan Kesejahteraan Keluarga;</w:t>
      </w:r>
    </w:p>
    <w:p w:rsidR="00305247" w:rsidRPr="009E0B2C" w:rsidRDefault="00305247" w:rsidP="00E34229">
      <w:pPr>
        <w:pStyle w:val="ListParagraph"/>
        <w:numPr>
          <w:ilvl w:val="0"/>
          <w:numId w:val="30"/>
        </w:numPr>
        <w:spacing w:line="360" w:lineRule="auto"/>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melaksanakan pelaporan dan evaluasi kegiatan Seksi Pemberdayaan Kelembagaan dan Kesejahteraan Keluarga;</w:t>
      </w:r>
    </w:p>
    <w:p w:rsidR="00305247" w:rsidRPr="009E0B2C" w:rsidRDefault="00305247" w:rsidP="00E34229">
      <w:pPr>
        <w:pStyle w:val="ListParagraph"/>
        <w:numPr>
          <w:ilvl w:val="0"/>
          <w:numId w:val="30"/>
        </w:numPr>
        <w:spacing w:line="360" w:lineRule="auto"/>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melaksanakan koordinasi dengan unit kerja terkait; dan</w:t>
      </w:r>
    </w:p>
    <w:p w:rsidR="00B33668" w:rsidRPr="003E19F2" w:rsidRDefault="003E19F2" w:rsidP="00E34229">
      <w:pPr>
        <w:pStyle w:val="ListParagraph"/>
        <w:numPr>
          <w:ilvl w:val="0"/>
          <w:numId w:val="30"/>
        </w:numPr>
        <w:spacing w:line="360" w:lineRule="auto"/>
        <w:contextualSpacing/>
        <w:jc w:val="both"/>
        <w:rPr>
          <w:rFonts w:ascii="Bookman Old Style" w:hAnsi="Bookman Old Style" w:cs="Bookman Old Style"/>
          <w:sz w:val="24"/>
          <w:szCs w:val="24"/>
        </w:rPr>
      </w:pPr>
      <w:proofErr w:type="gramStart"/>
      <w:r>
        <w:rPr>
          <w:rFonts w:ascii="Bookman Old Style" w:eastAsia="Calibri" w:hAnsi="Bookman Old Style" w:cs="BookmanOldStyle"/>
          <w:color w:val="000000"/>
          <w:sz w:val="24"/>
          <w:szCs w:val="24"/>
        </w:rPr>
        <w:t>m</w:t>
      </w:r>
      <w:r w:rsidRPr="00BC7847">
        <w:rPr>
          <w:rFonts w:ascii="Bookman Old Style" w:eastAsia="Calibri" w:hAnsi="Bookman Old Style" w:cs="BookmanOldStyle"/>
          <w:color w:val="000000"/>
          <w:sz w:val="24"/>
          <w:szCs w:val="24"/>
        </w:rPr>
        <w:t>elaksana</w:t>
      </w:r>
      <w:r>
        <w:rPr>
          <w:rFonts w:ascii="Bookman Old Style" w:eastAsia="Calibri" w:hAnsi="Bookman Old Style" w:cs="BookmanOldStyle"/>
          <w:color w:val="000000"/>
          <w:sz w:val="24"/>
          <w:szCs w:val="24"/>
        </w:rPr>
        <w:t>k</w:t>
      </w:r>
      <w:r w:rsidRPr="00BC7847">
        <w:rPr>
          <w:rFonts w:ascii="Bookman Old Style" w:eastAsia="Calibri" w:hAnsi="Bookman Old Style" w:cs="BookmanOldStyle"/>
          <w:color w:val="000000"/>
          <w:sz w:val="24"/>
          <w:szCs w:val="24"/>
        </w:rPr>
        <w:t>an</w:t>
      </w:r>
      <w:proofErr w:type="gramEnd"/>
      <w:r w:rsidRPr="00BC7847">
        <w:rPr>
          <w:rFonts w:ascii="Bookman Old Style" w:eastAsia="Calibri" w:hAnsi="Bookman Old Style" w:cs="BookmanOldStyle"/>
          <w:color w:val="000000"/>
          <w:sz w:val="24"/>
          <w:szCs w:val="24"/>
        </w:rPr>
        <w:t xml:space="preserve"> </w:t>
      </w:r>
      <w:r w:rsidR="00234C99">
        <w:rPr>
          <w:rFonts w:ascii="Bookman Old Style" w:eastAsia="Calibri" w:hAnsi="Bookman Old Style" w:cs="BookmanOldStyle"/>
          <w:color w:val="000000"/>
          <w:sz w:val="24"/>
          <w:szCs w:val="24"/>
        </w:rPr>
        <w:t>tugas</w:t>
      </w:r>
      <w:r w:rsidRPr="00BC7847">
        <w:rPr>
          <w:rFonts w:ascii="Bookman Old Style" w:eastAsia="Calibri" w:hAnsi="Bookman Old Style" w:cs="BookmanOldStyle"/>
          <w:color w:val="000000"/>
          <w:sz w:val="24"/>
          <w:szCs w:val="24"/>
        </w:rPr>
        <w:t xml:space="preserve"> kedinasan lain yang diberikan oleh </w:t>
      </w:r>
      <w:r>
        <w:rPr>
          <w:rFonts w:ascii="Bookman Old Style" w:eastAsia="Calibri" w:hAnsi="Bookman Old Style" w:cs="BookmanOldStyle"/>
          <w:color w:val="000000"/>
          <w:sz w:val="24"/>
          <w:szCs w:val="24"/>
        </w:rPr>
        <w:t>pimpinan</w:t>
      </w:r>
      <w:r w:rsidR="00305247" w:rsidRPr="009E0B2C">
        <w:rPr>
          <w:rFonts w:ascii="Bookman Old Style" w:hAnsi="Bookman Old Style" w:cs="Bookman Old Style"/>
          <w:sz w:val="24"/>
          <w:szCs w:val="24"/>
        </w:rPr>
        <w:t>.</w:t>
      </w:r>
    </w:p>
    <w:p w:rsidR="00305247" w:rsidRPr="009E0B2C" w:rsidRDefault="00305247" w:rsidP="004509D6">
      <w:pPr>
        <w:pStyle w:val="ListParagraph"/>
        <w:spacing w:before="120" w:after="120" w:line="360" w:lineRule="auto"/>
        <w:ind w:left="0"/>
        <w:jc w:val="center"/>
        <w:rPr>
          <w:rFonts w:ascii="Bookman Old Style" w:hAnsi="Bookman Old Style" w:cs="Bookman Old Style"/>
          <w:sz w:val="24"/>
          <w:szCs w:val="24"/>
          <w:lang w:val="id-ID"/>
        </w:rPr>
      </w:pPr>
      <w:r w:rsidRPr="009E0B2C">
        <w:rPr>
          <w:rFonts w:ascii="Bookman Old Style" w:hAnsi="Bookman Old Style" w:cs="Bookman Old Style"/>
          <w:sz w:val="24"/>
          <w:szCs w:val="24"/>
        </w:rPr>
        <w:t xml:space="preserve">Pasal </w:t>
      </w:r>
      <w:r w:rsidRPr="009E0B2C">
        <w:rPr>
          <w:rFonts w:ascii="Bookman Old Style" w:hAnsi="Bookman Old Style" w:cs="Bookman Old Style"/>
          <w:sz w:val="24"/>
          <w:szCs w:val="24"/>
          <w:lang w:val="id-ID"/>
        </w:rPr>
        <w:t>14</w:t>
      </w:r>
    </w:p>
    <w:p w:rsidR="00305247" w:rsidRPr="009E0B2C" w:rsidRDefault="00305247" w:rsidP="005E3D8A">
      <w:pPr>
        <w:pStyle w:val="ListParagraph"/>
        <w:numPr>
          <w:ilvl w:val="0"/>
          <w:numId w:val="31"/>
        </w:numPr>
        <w:spacing w:after="120" w:line="360" w:lineRule="auto"/>
        <w:ind w:left="360"/>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Seksi Pemberdayaan Kelembagaan Adat</w:t>
      </w:r>
      <w:r w:rsidRPr="009E0B2C">
        <w:rPr>
          <w:rFonts w:ascii="Bookman Old Style" w:hAnsi="Bookman Old Style" w:cs="Bookman Old Style"/>
          <w:sz w:val="24"/>
          <w:szCs w:val="24"/>
          <w:lang w:val="id-ID"/>
        </w:rPr>
        <w:t xml:space="preserve"> </w:t>
      </w:r>
      <w:r w:rsidRPr="009E0B2C">
        <w:rPr>
          <w:rFonts w:ascii="Bookman Old Style" w:hAnsi="Bookman Old Style" w:cs="Bookman Old Style"/>
          <w:sz w:val="24"/>
          <w:szCs w:val="24"/>
        </w:rPr>
        <w:t xml:space="preserve">mempunyai tugas </w:t>
      </w:r>
      <w:r w:rsidR="00A22C87">
        <w:rPr>
          <w:rFonts w:ascii="Bookman Old Style" w:hAnsi="Bookman Old Style" w:cs="Bookman Old Style"/>
          <w:sz w:val="24"/>
          <w:szCs w:val="24"/>
        </w:rPr>
        <w:t xml:space="preserve">pokok </w:t>
      </w:r>
      <w:r w:rsidRPr="009E0B2C">
        <w:rPr>
          <w:rFonts w:ascii="Bookman Old Style" w:hAnsi="Bookman Old Style" w:cs="Bookman Old Style"/>
          <w:sz w:val="24"/>
          <w:szCs w:val="24"/>
        </w:rPr>
        <w:t xml:space="preserve">melaksanakan penyusunan bahan kebijakan teknis dan koordinasi, fasilitasi, pembinaan serta evaluasi Kelembagaan Adat dan Pemberdayaan Kelembagaan Adat. </w:t>
      </w:r>
    </w:p>
    <w:p w:rsidR="00305247" w:rsidRPr="009E0B2C" w:rsidRDefault="00305247" w:rsidP="005E3D8A">
      <w:pPr>
        <w:pStyle w:val="ListParagraph"/>
        <w:numPr>
          <w:ilvl w:val="0"/>
          <w:numId w:val="32"/>
        </w:numPr>
        <w:spacing w:after="120" w:line="360" w:lineRule="auto"/>
        <w:ind w:left="360"/>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Untuk menyelenggarakan tugas </w:t>
      </w:r>
      <w:r w:rsidR="00A22C87">
        <w:rPr>
          <w:rFonts w:ascii="Bookman Old Style" w:hAnsi="Bookman Old Style" w:cs="Bookman Old Style"/>
          <w:sz w:val="24"/>
          <w:szCs w:val="24"/>
        </w:rPr>
        <w:t xml:space="preserve">pokok </w:t>
      </w:r>
      <w:r w:rsidRPr="009E0B2C">
        <w:rPr>
          <w:rFonts w:ascii="Bookman Old Style" w:hAnsi="Bookman Old Style" w:cs="Bookman Old Style"/>
          <w:sz w:val="24"/>
          <w:szCs w:val="24"/>
        </w:rPr>
        <w:t>sebagaimana dimaksud pada ayat (1) seksi Pemberdayaan Kelembagaan Adat mempunyai fungsi  :</w:t>
      </w:r>
    </w:p>
    <w:p w:rsidR="00305247" w:rsidRPr="009E0B2C" w:rsidRDefault="00305247" w:rsidP="00E34229">
      <w:pPr>
        <w:pStyle w:val="ListParagraph"/>
        <w:numPr>
          <w:ilvl w:val="1"/>
          <w:numId w:val="30"/>
        </w:numPr>
        <w:spacing w:line="360" w:lineRule="auto"/>
        <w:ind w:left="720"/>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pelaksanaan penyusunan bahan kebijakan teknis Pemberdayaan Kelembagaan adat;</w:t>
      </w:r>
    </w:p>
    <w:p w:rsidR="00305247" w:rsidRPr="009E0B2C" w:rsidRDefault="00305247" w:rsidP="00E34229">
      <w:pPr>
        <w:pStyle w:val="ListParagraph"/>
        <w:numPr>
          <w:ilvl w:val="1"/>
          <w:numId w:val="30"/>
        </w:numPr>
        <w:spacing w:line="360" w:lineRule="auto"/>
        <w:ind w:left="720"/>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pelaksanaan koordinasi dan fasilitasi Pemberdayaan Kelembagaan adat; dan </w:t>
      </w:r>
    </w:p>
    <w:p w:rsidR="00305247" w:rsidRPr="009E0B2C" w:rsidRDefault="00305247" w:rsidP="00E34229">
      <w:pPr>
        <w:pStyle w:val="ListParagraph"/>
        <w:numPr>
          <w:ilvl w:val="1"/>
          <w:numId w:val="30"/>
        </w:numPr>
        <w:spacing w:line="360" w:lineRule="auto"/>
        <w:ind w:left="720"/>
        <w:contextualSpacing/>
        <w:jc w:val="both"/>
        <w:rPr>
          <w:rFonts w:ascii="Bookman Old Style" w:hAnsi="Bookman Old Style" w:cs="Bookman Old Style"/>
          <w:sz w:val="24"/>
          <w:szCs w:val="24"/>
        </w:rPr>
      </w:pPr>
      <w:proofErr w:type="gramStart"/>
      <w:r w:rsidRPr="009E0B2C">
        <w:rPr>
          <w:rFonts w:ascii="Bookman Old Style" w:hAnsi="Bookman Old Style" w:cs="Bookman Old Style"/>
          <w:sz w:val="24"/>
          <w:szCs w:val="24"/>
        </w:rPr>
        <w:t>pelaksanaan</w:t>
      </w:r>
      <w:proofErr w:type="gramEnd"/>
      <w:r w:rsidRPr="009E0B2C">
        <w:rPr>
          <w:rFonts w:ascii="Bookman Old Style" w:hAnsi="Bookman Old Style" w:cs="Bookman Old Style"/>
          <w:sz w:val="24"/>
          <w:szCs w:val="24"/>
        </w:rPr>
        <w:t xml:space="preserve"> pembinaan dan evaluasi Pemberdayaan Kelembagaan adat.</w:t>
      </w:r>
    </w:p>
    <w:p w:rsidR="00305247" w:rsidRPr="009E0B2C" w:rsidRDefault="00A22C87" w:rsidP="00E34229">
      <w:pPr>
        <w:pStyle w:val="ListParagraph"/>
        <w:numPr>
          <w:ilvl w:val="0"/>
          <w:numId w:val="33"/>
        </w:numPr>
        <w:spacing w:line="360" w:lineRule="auto"/>
        <w:ind w:left="360"/>
        <w:contextualSpacing/>
        <w:jc w:val="both"/>
        <w:rPr>
          <w:rFonts w:ascii="Bookman Old Style" w:hAnsi="Bookman Old Style" w:cs="Bookman Old Style"/>
          <w:sz w:val="24"/>
          <w:szCs w:val="24"/>
        </w:rPr>
      </w:pPr>
      <w:r w:rsidRPr="004B5201">
        <w:rPr>
          <w:rFonts w:ascii="Bookman Old Style" w:hAnsi="Bookman Old Style" w:cs="Arial"/>
          <w:color w:val="000000"/>
          <w:sz w:val="24"/>
          <w:szCs w:val="24"/>
          <w:lang w:val="en-AU"/>
        </w:rPr>
        <w:t>Uraian</w:t>
      </w:r>
      <w:r w:rsidRPr="004B5201">
        <w:rPr>
          <w:rFonts w:ascii="Bookman Old Style" w:hAnsi="Bookman Old Style" w:cs="Arial"/>
          <w:color w:val="000000"/>
          <w:sz w:val="24"/>
          <w:szCs w:val="24"/>
        </w:rPr>
        <w:t xml:space="preserve"> tugas </w:t>
      </w:r>
      <w:r w:rsidRPr="004B5201">
        <w:rPr>
          <w:rFonts w:ascii="Bookman Old Style" w:hAnsi="Bookman Old Style" w:cs="Arial"/>
          <w:color w:val="000000"/>
          <w:sz w:val="24"/>
          <w:szCs w:val="24"/>
          <w:lang w:val="en-AU"/>
        </w:rPr>
        <w:t xml:space="preserve">pokok dan fungsi </w:t>
      </w:r>
      <w:r w:rsidRPr="004B5201">
        <w:rPr>
          <w:rFonts w:ascii="Bookman Old Style" w:hAnsi="Bookman Old Style" w:cs="Arial"/>
          <w:color w:val="000000"/>
          <w:sz w:val="24"/>
          <w:szCs w:val="24"/>
        </w:rPr>
        <w:t>sebagaimana dimaksud pada ayat (1)</w:t>
      </w:r>
      <w:r w:rsidRPr="004B5201">
        <w:rPr>
          <w:rFonts w:ascii="Bookman Old Style" w:hAnsi="Bookman Old Style" w:cs="Arial"/>
          <w:color w:val="000000"/>
          <w:sz w:val="24"/>
          <w:szCs w:val="24"/>
          <w:lang w:val="en-AU"/>
        </w:rPr>
        <w:t xml:space="preserve"> dan ayat (2)</w:t>
      </w:r>
      <w:r w:rsidRPr="004B5201">
        <w:rPr>
          <w:rFonts w:ascii="Bookman Old Style" w:hAnsi="Bookman Old Style" w:cs="Arial"/>
          <w:color w:val="000000"/>
          <w:sz w:val="24"/>
          <w:szCs w:val="24"/>
        </w:rPr>
        <w:t xml:space="preserve">, </w:t>
      </w:r>
      <w:r w:rsidRPr="004B5201">
        <w:rPr>
          <w:rFonts w:ascii="Bookman Old Style" w:hAnsi="Bookman Old Style" w:cs="Arial"/>
          <w:color w:val="000000"/>
          <w:sz w:val="24"/>
          <w:szCs w:val="24"/>
          <w:lang w:val="en-AU"/>
        </w:rPr>
        <w:t>meliputi</w:t>
      </w:r>
      <w:r w:rsidR="00305247" w:rsidRPr="009E0B2C">
        <w:rPr>
          <w:rFonts w:ascii="Bookman Old Style" w:hAnsi="Bookman Old Style" w:cs="Bookman Old Style"/>
          <w:sz w:val="24"/>
          <w:szCs w:val="24"/>
        </w:rPr>
        <w:t>:</w:t>
      </w:r>
    </w:p>
    <w:p w:rsidR="00305247" w:rsidRPr="009E0B2C" w:rsidRDefault="00305247" w:rsidP="00E34229">
      <w:pPr>
        <w:pStyle w:val="ListParagraph"/>
        <w:numPr>
          <w:ilvl w:val="0"/>
          <w:numId w:val="34"/>
        </w:numPr>
        <w:spacing w:line="360" w:lineRule="auto"/>
        <w:contextualSpacing/>
        <w:jc w:val="both"/>
        <w:rPr>
          <w:rFonts w:ascii="Bookman Old Style" w:hAnsi="Bookman Old Style" w:cs="Bookman Old Style"/>
          <w:color w:val="000000"/>
          <w:sz w:val="24"/>
          <w:szCs w:val="24"/>
        </w:rPr>
      </w:pPr>
      <w:r w:rsidRPr="009E0B2C">
        <w:rPr>
          <w:rFonts w:ascii="Bookman Old Style" w:hAnsi="Bookman Old Style" w:cs="Bookman Old Style"/>
          <w:color w:val="000000"/>
          <w:sz w:val="24"/>
          <w:szCs w:val="24"/>
        </w:rPr>
        <w:t>melaksanakan penyusunan program kerja Seksi Pemberdayaan Kelembagaan Adat</w:t>
      </w:r>
      <w:r w:rsidRPr="009E0B2C">
        <w:rPr>
          <w:rFonts w:ascii="Bookman Old Style" w:hAnsi="Bookman Old Style" w:cs="Bookman Old Style"/>
          <w:color w:val="000000"/>
          <w:sz w:val="24"/>
          <w:szCs w:val="24"/>
          <w:lang w:val="id-ID"/>
        </w:rPr>
        <w:t>;</w:t>
      </w:r>
    </w:p>
    <w:p w:rsidR="00305247" w:rsidRPr="009E0B2C" w:rsidRDefault="00305247" w:rsidP="00E34229">
      <w:pPr>
        <w:pStyle w:val="ListParagraph"/>
        <w:numPr>
          <w:ilvl w:val="0"/>
          <w:numId w:val="34"/>
        </w:numPr>
        <w:spacing w:line="360" w:lineRule="auto"/>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melaksanakan penyusunan bahan kebijakan teknis Lembaga Adat dan Pemberdayaan Kelembagaan Adat</w:t>
      </w:r>
      <w:r w:rsidRPr="009E0B2C">
        <w:rPr>
          <w:rFonts w:ascii="Bookman Old Style" w:hAnsi="Bookman Old Style" w:cs="Bookman Old Style"/>
          <w:sz w:val="24"/>
          <w:szCs w:val="24"/>
          <w:lang w:val="id-ID"/>
        </w:rPr>
        <w:t>;</w:t>
      </w:r>
    </w:p>
    <w:p w:rsidR="00305247" w:rsidRPr="009E0B2C" w:rsidRDefault="00305247" w:rsidP="00E34229">
      <w:pPr>
        <w:pStyle w:val="ListParagraph"/>
        <w:numPr>
          <w:ilvl w:val="0"/>
          <w:numId w:val="34"/>
        </w:numPr>
        <w:spacing w:line="360" w:lineRule="auto"/>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melaksanakan penyusunan bahan fasilitasi penyelenggaraan pemberdayaan Kelembagaan Adat</w:t>
      </w:r>
      <w:r w:rsidRPr="009E0B2C">
        <w:rPr>
          <w:rFonts w:ascii="Bookman Old Style" w:hAnsi="Bookman Old Style" w:cs="Bookman Old Style"/>
          <w:sz w:val="24"/>
          <w:szCs w:val="24"/>
          <w:lang w:val="id-ID"/>
        </w:rPr>
        <w:t>;</w:t>
      </w:r>
    </w:p>
    <w:p w:rsidR="00305247" w:rsidRPr="009E0B2C" w:rsidRDefault="00305247" w:rsidP="00E34229">
      <w:pPr>
        <w:pStyle w:val="ListParagraph"/>
        <w:numPr>
          <w:ilvl w:val="0"/>
          <w:numId w:val="34"/>
        </w:numPr>
        <w:spacing w:line="360" w:lineRule="auto"/>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melaksanakan pengelolaan data Kelembagaan Adat</w:t>
      </w:r>
      <w:r w:rsidRPr="009E0B2C">
        <w:rPr>
          <w:rFonts w:ascii="Bookman Old Style" w:hAnsi="Bookman Old Style" w:cs="Bookman Old Style"/>
          <w:sz w:val="24"/>
          <w:szCs w:val="24"/>
          <w:lang w:val="id-ID"/>
        </w:rPr>
        <w:t>;</w:t>
      </w:r>
    </w:p>
    <w:p w:rsidR="00305247" w:rsidRPr="009E0B2C" w:rsidRDefault="00305247" w:rsidP="00E34229">
      <w:pPr>
        <w:pStyle w:val="ListParagraph"/>
        <w:numPr>
          <w:ilvl w:val="0"/>
          <w:numId w:val="34"/>
        </w:numPr>
        <w:spacing w:line="360" w:lineRule="auto"/>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melaksanakan pengelolaan data Masyarakat Hukum Adat</w:t>
      </w:r>
      <w:r w:rsidRPr="009E0B2C">
        <w:rPr>
          <w:rFonts w:ascii="Bookman Old Style" w:hAnsi="Bookman Old Style" w:cs="Bookman Old Style"/>
          <w:sz w:val="24"/>
          <w:szCs w:val="24"/>
          <w:lang w:val="id-ID"/>
        </w:rPr>
        <w:t>;</w:t>
      </w:r>
    </w:p>
    <w:p w:rsidR="00305247" w:rsidRPr="009E0B2C" w:rsidRDefault="00305247" w:rsidP="00E34229">
      <w:pPr>
        <w:numPr>
          <w:ilvl w:val="0"/>
          <w:numId w:val="34"/>
        </w:numPr>
        <w:spacing w:after="0" w:line="360" w:lineRule="auto"/>
        <w:jc w:val="both"/>
        <w:rPr>
          <w:rFonts w:ascii="Bookman Old Style" w:hAnsi="Bookman Old Style" w:cs="Bookman Old Style"/>
          <w:iCs/>
          <w:color w:val="000000"/>
          <w:sz w:val="24"/>
          <w:szCs w:val="24"/>
        </w:rPr>
      </w:pPr>
      <w:r w:rsidRPr="009E0B2C">
        <w:rPr>
          <w:rFonts w:ascii="Bookman Old Style" w:hAnsi="Bookman Old Style" w:cs="Bookman Old Style"/>
          <w:iCs/>
          <w:color w:val="000000"/>
          <w:sz w:val="24"/>
          <w:szCs w:val="24"/>
        </w:rPr>
        <w:t>melaksanakan pemberdayaan masy</w:t>
      </w:r>
      <w:r w:rsidR="00540294">
        <w:rPr>
          <w:rFonts w:ascii="Bookman Old Style" w:hAnsi="Bookman Old Style" w:cs="Bookman Old Style"/>
          <w:iCs/>
          <w:color w:val="000000"/>
          <w:sz w:val="24"/>
          <w:szCs w:val="24"/>
        </w:rPr>
        <w:t xml:space="preserve">akat hukum adat yang masyarakat </w:t>
      </w:r>
      <w:r w:rsidRPr="009E0B2C">
        <w:rPr>
          <w:rFonts w:ascii="Bookman Old Style" w:hAnsi="Bookman Old Style" w:cs="Bookman Old Style"/>
          <w:iCs/>
          <w:color w:val="000000"/>
          <w:sz w:val="24"/>
          <w:szCs w:val="24"/>
        </w:rPr>
        <w:t>pelakunya hukum adat yang sama berada di lintas daerah kabupaten/kota</w:t>
      </w:r>
      <w:r w:rsidR="00540294">
        <w:rPr>
          <w:rFonts w:ascii="Bookman Old Style" w:hAnsi="Bookman Old Style" w:cs="Bookman Old Style"/>
          <w:iCs/>
          <w:color w:val="000000"/>
          <w:sz w:val="24"/>
          <w:szCs w:val="24"/>
        </w:rPr>
        <w:t>;</w:t>
      </w:r>
    </w:p>
    <w:p w:rsidR="00305247" w:rsidRPr="009E0B2C" w:rsidRDefault="00305247" w:rsidP="00E34229">
      <w:pPr>
        <w:pStyle w:val="ListParagraph"/>
        <w:numPr>
          <w:ilvl w:val="0"/>
          <w:numId w:val="34"/>
        </w:numPr>
        <w:spacing w:line="360" w:lineRule="auto"/>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lastRenderedPageBreak/>
        <w:t>melaksanakan kegiatan pengembangan kapasitas Kelembagaan Adat;</w:t>
      </w:r>
    </w:p>
    <w:p w:rsidR="00305247" w:rsidRPr="009E0B2C" w:rsidRDefault="00305247" w:rsidP="00E34229">
      <w:pPr>
        <w:pStyle w:val="ListParagraph"/>
        <w:numPr>
          <w:ilvl w:val="0"/>
          <w:numId w:val="34"/>
        </w:numPr>
        <w:spacing w:line="360" w:lineRule="auto"/>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menyelenggarakan fasilitasi Pemberdayaan Kelembagaan Adat</w:t>
      </w:r>
      <w:r w:rsidRPr="009E0B2C">
        <w:rPr>
          <w:rFonts w:ascii="Bookman Old Style" w:hAnsi="Bookman Old Style" w:cs="Bookman Old Style"/>
          <w:sz w:val="24"/>
          <w:szCs w:val="24"/>
          <w:lang w:val="id-ID"/>
        </w:rPr>
        <w:t>;</w:t>
      </w:r>
    </w:p>
    <w:p w:rsidR="004509D6" w:rsidRPr="00540294" w:rsidRDefault="00DC28CF" w:rsidP="004509D6">
      <w:pPr>
        <w:numPr>
          <w:ilvl w:val="0"/>
          <w:numId w:val="34"/>
        </w:numPr>
        <w:spacing w:after="0" w:line="360" w:lineRule="auto"/>
        <w:jc w:val="both"/>
        <w:rPr>
          <w:rFonts w:ascii="Bookman Old Style" w:hAnsi="Bookman Old Style" w:cs="Bookman Old Style"/>
          <w:iCs/>
          <w:color w:val="000000"/>
          <w:sz w:val="24"/>
          <w:szCs w:val="24"/>
        </w:rPr>
      </w:pPr>
      <w:r>
        <w:rPr>
          <w:rFonts w:ascii="Bookman Old Style" w:hAnsi="Bookman Old Style" w:cs="Bookman Old Style"/>
          <w:iCs/>
          <w:color w:val="000000"/>
          <w:sz w:val="24"/>
          <w:szCs w:val="24"/>
        </w:rPr>
        <w:t>m</w:t>
      </w:r>
      <w:r w:rsidR="00305247" w:rsidRPr="009E0B2C">
        <w:rPr>
          <w:rFonts w:ascii="Bookman Old Style" w:hAnsi="Bookman Old Style" w:cs="Bookman Old Style"/>
          <w:iCs/>
          <w:color w:val="000000"/>
          <w:sz w:val="24"/>
          <w:szCs w:val="24"/>
        </w:rPr>
        <w:t>enetap</w:t>
      </w:r>
      <w:r>
        <w:rPr>
          <w:rFonts w:ascii="Bookman Old Style" w:hAnsi="Bookman Old Style" w:cs="Bookman Old Style"/>
          <w:iCs/>
          <w:color w:val="000000"/>
          <w:sz w:val="24"/>
          <w:szCs w:val="24"/>
        </w:rPr>
        <w:t>k</w:t>
      </w:r>
      <w:r w:rsidR="00305247" w:rsidRPr="009E0B2C">
        <w:rPr>
          <w:rFonts w:ascii="Bookman Old Style" w:hAnsi="Bookman Old Style" w:cs="Bookman Old Style"/>
          <w:iCs/>
          <w:color w:val="000000"/>
          <w:sz w:val="24"/>
          <w:szCs w:val="24"/>
        </w:rPr>
        <w:t>an susunan kelembagaan, pengisian jabatan, dan masa jabatan kepala desa adat berdasarkan hukum adat</w:t>
      </w:r>
      <w:r w:rsidR="00ED748F">
        <w:rPr>
          <w:rFonts w:ascii="Bookman Old Style" w:hAnsi="Bookman Old Style" w:cs="Bookman Old Style"/>
          <w:iCs/>
          <w:color w:val="000000"/>
          <w:sz w:val="24"/>
          <w:szCs w:val="24"/>
        </w:rPr>
        <w:t>;</w:t>
      </w:r>
    </w:p>
    <w:p w:rsidR="00305247" w:rsidRPr="009E0B2C" w:rsidRDefault="00305247" w:rsidP="00E34229">
      <w:pPr>
        <w:pStyle w:val="ListParagraph"/>
        <w:numPr>
          <w:ilvl w:val="0"/>
          <w:numId w:val="34"/>
        </w:numPr>
        <w:spacing w:line="360" w:lineRule="auto"/>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melaksanakan pelaporan dan evaluasi kegiatan Seksi Pemberdayaan Kelembagaan Adat</w:t>
      </w:r>
      <w:r w:rsidRPr="009E0B2C">
        <w:rPr>
          <w:rFonts w:ascii="Bookman Old Style" w:hAnsi="Bookman Old Style" w:cs="Bookman Old Style"/>
          <w:sz w:val="24"/>
          <w:szCs w:val="24"/>
          <w:lang w:val="id-ID"/>
        </w:rPr>
        <w:t>;</w:t>
      </w:r>
    </w:p>
    <w:p w:rsidR="00305247" w:rsidRPr="009E0B2C" w:rsidRDefault="00305247" w:rsidP="00E34229">
      <w:pPr>
        <w:pStyle w:val="ListParagraph"/>
        <w:numPr>
          <w:ilvl w:val="0"/>
          <w:numId w:val="34"/>
        </w:numPr>
        <w:spacing w:line="360" w:lineRule="auto"/>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melaksanakan koordinasi dengan unit kerja terkait</w:t>
      </w:r>
      <w:r w:rsidRPr="009E0B2C">
        <w:rPr>
          <w:rFonts w:ascii="Bookman Old Style" w:hAnsi="Bookman Old Style" w:cs="Bookman Old Style"/>
          <w:sz w:val="24"/>
          <w:szCs w:val="24"/>
          <w:lang w:val="id-ID"/>
        </w:rPr>
        <w:t>;</w:t>
      </w:r>
      <w:r w:rsidRPr="009E0B2C">
        <w:rPr>
          <w:rFonts w:ascii="Bookman Old Style" w:hAnsi="Bookman Old Style" w:cs="Bookman Old Style"/>
          <w:sz w:val="24"/>
          <w:szCs w:val="24"/>
        </w:rPr>
        <w:t xml:space="preserve"> dan</w:t>
      </w:r>
    </w:p>
    <w:p w:rsidR="00305247" w:rsidRPr="009E0B2C" w:rsidRDefault="00D97809" w:rsidP="00E34229">
      <w:pPr>
        <w:pStyle w:val="ListParagraph"/>
        <w:numPr>
          <w:ilvl w:val="0"/>
          <w:numId w:val="34"/>
        </w:numPr>
        <w:spacing w:line="360" w:lineRule="auto"/>
        <w:contextualSpacing/>
        <w:jc w:val="both"/>
        <w:rPr>
          <w:rFonts w:ascii="Bookman Old Style" w:hAnsi="Bookman Old Style" w:cs="Bookman Old Style"/>
          <w:sz w:val="24"/>
          <w:szCs w:val="24"/>
        </w:rPr>
      </w:pPr>
      <w:proofErr w:type="gramStart"/>
      <w:r>
        <w:rPr>
          <w:rFonts w:ascii="Bookman Old Style" w:eastAsia="Calibri" w:hAnsi="Bookman Old Style" w:cs="BookmanOldStyle"/>
          <w:color w:val="000000"/>
          <w:sz w:val="24"/>
          <w:szCs w:val="24"/>
        </w:rPr>
        <w:t>m</w:t>
      </w:r>
      <w:r w:rsidRPr="00BC7847">
        <w:rPr>
          <w:rFonts w:ascii="Bookman Old Style" w:eastAsia="Calibri" w:hAnsi="Bookman Old Style" w:cs="BookmanOldStyle"/>
          <w:color w:val="000000"/>
          <w:sz w:val="24"/>
          <w:szCs w:val="24"/>
        </w:rPr>
        <w:t>elaksana</w:t>
      </w:r>
      <w:r>
        <w:rPr>
          <w:rFonts w:ascii="Bookman Old Style" w:eastAsia="Calibri" w:hAnsi="Bookman Old Style" w:cs="BookmanOldStyle"/>
          <w:color w:val="000000"/>
          <w:sz w:val="24"/>
          <w:szCs w:val="24"/>
        </w:rPr>
        <w:t>k</w:t>
      </w:r>
      <w:r w:rsidRPr="00BC7847">
        <w:rPr>
          <w:rFonts w:ascii="Bookman Old Style" w:eastAsia="Calibri" w:hAnsi="Bookman Old Style" w:cs="BookmanOldStyle"/>
          <w:color w:val="000000"/>
          <w:sz w:val="24"/>
          <w:szCs w:val="24"/>
        </w:rPr>
        <w:t>an</w:t>
      </w:r>
      <w:proofErr w:type="gramEnd"/>
      <w:r w:rsidRPr="00BC7847">
        <w:rPr>
          <w:rFonts w:ascii="Bookman Old Style" w:eastAsia="Calibri" w:hAnsi="Bookman Old Style" w:cs="BookmanOldStyle"/>
          <w:color w:val="000000"/>
          <w:sz w:val="24"/>
          <w:szCs w:val="24"/>
        </w:rPr>
        <w:t xml:space="preserve"> </w:t>
      </w:r>
      <w:r w:rsidR="00234C99">
        <w:rPr>
          <w:rFonts w:ascii="Bookman Old Style" w:eastAsia="Calibri" w:hAnsi="Bookman Old Style" w:cs="BookmanOldStyle"/>
          <w:color w:val="000000"/>
          <w:sz w:val="24"/>
          <w:szCs w:val="24"/>
        </w:rPr>
        <w:t>tugas</w:t>
      </w:r>
      <w:r w:rsidRPr="00BC7847">
        <w:rPr>
          <w:rFonts w:ascii="Bookman Old Style" w:eastAsia="Calibri" w:hAnsi="Bookman Old Style" w:cs="BookmanOldStyle"/>
          <w:color w:val="000000"/>
          <w:sz w:val="24"/>
          <w:szCs w:val="24"/>
        </w:rPr>
        <w:t xml:space="preserve"> kedinasan lain yang diberikan oleh </w:t>
      </w:r>
      <w:r>
        <w:rPr>
          <w:rFonts w:ascii="Bookman Old Style" w:eastAsia="Calibri" w:hAnsi="Bookman Old Style" w:cs="BookmanOldStyle"/>
          <w:color w:val="000000"/>
          <w:sz w:val="24"/>
          <w:szCs w:val="24"/>
        </w:rPr>
        <w:t>pimpinan</w:t>
      </w:r>
      <w:r w:rsidR="00305247" w:rsidRPr="009E0B2C">
        <w:rPr>
          <w:rFonts w:ascii="Bookman Old Style" w:hAnsi="Bookman Old Style" w:cs="Bookman Old Style"/>
          <w:sz w:val="24"/>
          <w:szCs w:val="24"/>
        </w:rPr>
        <w:t>.</w:t>
      </w:r>
    </w:p>
    <w:p w:rsidR="00305247" w:rsidRPr="009E0B2C" w:rsidRDefault="00305247" w:rsidP="00106DEC">
      <w:pPr>
        <w:pStyle w:val="ListParagraph"/>
        <w:spacing w:before="120" w:after="120" w:line="360" w:lineRule="auto"/>
        <w:ind w:left="0"/>
        <w:jc w:val="center"/>
        <w:rPr>
          <w:rFonts w:ascii="Bookman Old Style" w:hAnsi="Bookman Old Style" w:cs="Bookman Old Style"/>
          <w:sz w:val="24"/>
          <w:szCs w:val="24"/>
        </w:rPr>
      </w:pPr>
      <w:r w:rsidRPr="009E0B2C">
        <w:rPr>
          <w:rFonts w:ascii="Bookman Old Style" w:hAnsi="Bookman Old Style" w:cs="Bookman Old Style"/>
          <w:sz w:val="24"/>
          <w:szCs w:val="24"/>
        </w:rPr>
        <w:t xml:space="preserve">Pasal </w:t>
      </w:r>
      <w:r w:rsidRPr="009E0B2C">
        <w:rPr>
          <w:rFonts w:ascii="Bookman Old Style" w:hAnsi="Bookman Old Style" w:cs="Bookman Old Style"/>
          <w:sz w:val="24"/>
          <w:szCs w:val="24"/>
          <w:lang w:val="id-ID"/>
        </w:rPr>
        <w:t>15</w:t>
      </w:r>
    </w:p>
    <w:p w:rsidR="00305247" w:rsidRPr="009E0B2C" w:rsidRDefault="00305247" w:rsidP="00E34229">
      <w:pPr>
        <w:pStyle w:val="ListParagraph"/>
        <w:numPr>
          <w:ilvl w:val="0"/>
          <w:numId w:val="35"/>
        </w:numPr>
        <w:spacing w:line="360" w:lineRule="auto"/>
        <w:ind w:left="360"/>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Seksi Pendataan, Pengembangan dan Partisipasi Masyarakat mempunyai tugas melaksanakan penyusunan bahan kebijakan teknis dan koordinasi, fasilitasi, pembinaan serta evaluasi Pengembangan dan Partisipasi Masyarakat. </w:t>
      </w:r>
    </w:p>
    <w:p w:rsidR="00305247" w:rsidRPr="009E0B2C" w:rsidRDefault="00305247" w:rsidP="00E34229">
      <w:pPr>
        <w:pStyle w:val="ListParagraph"/>
        <w:numPr>
          <w:ilvl w:val="0"/>
          <w:numId w:val="35"/>
        </w:numPr>
        <w:spacing w:line="360" w:lineRule="auto"/>
        <w:ind w:left="360"/>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Untuk menyelenggarakan tugas pokok sebagaimana dimaksud pada ayat (1), Seksi Pendataan, Pengembangan  dan Partisipasi Masyarakat mempunyai fungsi:</w:t>
      </w:r>
    </w:p>
    <w:p w:rsidR="00305247" w:rsidRPr="009E0B2C" w:rsidRDefault="00305247" w:rsidP="00E34229">
      <w:pPr>
        <w:numPr>
          <w:ilvl w:val="0"/>
          <w:numId w:val="36"/>
        </w:numPr>
        <w:spacing w:after="0" w:line="360" w:lineRule="auto"/>
        <w:ind w:left="720" w:hanging="360"/>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pelaksanaan penyusunan bahan kebijakan teknis Pendataan, Pengembangan  dan Partisipasi Masyarakat; </w:t>
      </w:r>
    </w:p>
    <w:p w:rsidR="00305247" w:rsidRPr="009E0B2C" w:rsidRDefault="00305247" w:rsidP="00E34229">
      <w:pPr>
        <w:numPr>
          <w:ilvl w:val="0"/>
          <w:numId w:val="36"/>
        </w:numPr>
        <w:spacing w:after="0" w:line="360" w:lineRule="auto"/>
        <w:ind w:left="720" w:hanging="360"/>
        <w:jc w:val="both"/>
        <w:rPr>
          <w:rFonts w:ascii="Bookman Old Style" w:hAnsi="Bookman Old Style" w:cs="Bookman Old Style"/>
          <w:sz w:val="24"/>
          <w:szCs w:val="24"/>
        </w:rPr>
      </w:pPr>
      <w:r w:rsidRPr="009E0B2C">
        <w:rPr>
          <w:rFonts w:ascii="Bookman Old Style" w:hAnsi="Bookman Old Style" w:cs="Bookman Old Style"/>
          <w:sz w:val="24"/>
          <w:szCs w:val="24"/>
        </w:rPr>
        <w:t>pelaksanaan koordinasi dan fasilitasi pendataan, pengembangan dan partisipasi masyarakat; dan</w:t>
      </w:r>
    </w:p>
    <w:p w:rsidR="00305247" w:rsidRPr="009E0B2C" w:rsidRDefault="00305247" w:rsidP="00E34229">
      <w:pPr>
        <w:numPr>
          <w:ilvl w:val="0"/>
          <w:numId w:val="36"/>
        </w:numPr>
        <w:spacing w:after="0" w:line="360" w:lineRule="auto"/>
        <w:ind w:left="720" w:hanging="360"/>
        <w:jc w:val="both"/>
        <w:rPr>
          <w:rFonts w:ascii="Bookman Old Style" w:hAnsi="Bookman Old Style" w:cs="Bookman Old Style"/>
          <w:sz w:val="24"/>
          <w:szCs w:val="24"/>
        </w:rPr>
      </w:pPr>
      <w:proofErr w:type="gramStart"/>
      <w:r w:rsidRPr="009E0B2C">
        <w:rPr>
          <w:rFonts w:ascii="Bookman Old Style" w:hAnsi="Bookman Old Style" w:cs="Bookman Old Style"/>
          <w:sz w:val="24"/>
          <w:szCs w:val="24"/>
        </w:rPr>
        <w:t>pelaksanaan</w:t>
      </w:r>
      <w:proofErr w:type="gramEnd"/>
      <w:r w:rsidRPr="009E0B2C">
        <w:rPr>
          <w:rFonts w:ascii="Bookman Old Style" w:hAnsi="Bookman Old Style" w:cs="Bookman Old Style"/>
          <w:sz w:val="24"/>
          <w:szCs w:val="24"/>
        </w:rPr>
        <w:t xml:space="preserve"> pembinaan dan evaluasi Pendataan, Pengembangan dan Partisipasi Mmasyarakat.</w:t>
      </w:r>
    </w:p>
    <w:p w:rsidR="00305247" w:rsidRPr="009E0B2C" w:rsidRDefault="00EE782D" w:rsidP="00E34229">
      <w:pPr>
        <w:pStyle w:val="ListParagraph"/>
        <w:numPr>
          <w:ilvl w:val="0"/>
          <w:numId w:val="35"/>
        </w:numPr>
        <w:spacing w:line="360" w:lineRule="auto"/>
        <w:ind w:left="360"/>
        <w:contextualSpacing/>
        <w:jc w:val="both"/>
        <w:rPr>
          <w:rFonts w:ascii="Bookman Old Style" w:hAnsi="Bookman Old Style" w:cs="Bookman Old Style"/>
          <w:sz w:val="24"/>
          <w:szCs w:val="24"/>
        </w:rPr>
      </w:pPr>
      <w:r w:rsidRPr="004B5201">
        <w:rPr>
          <w:rFonts w:ascii="Bookman Old Style" w:hAnsi="Bookman Old Style" w:cs="Arial"/>
          <w:color w:val="000000"/>
          <w:sz w:val="24"/>
          <w:szCs w:val="24"/>
          <w:lang w:val="en-AU"/>
        </w:rPr>
        <w:t>Uraian</w:t>
      </w:r>
      <w:r w:rsidRPr="004B5201">
        <w:rPr>
          <w:rFonts w:ascii="Bookman Old Style" w:hAnsi="Bookman Old Style" w:cs="Arial"/>
          <w:color w:val="000000"/>
          <w:sz w:val="24"/>
          <w:szCs w:val="24"/>
        </w:rPr>
        <w:t xml:space="preserve"> tugas </w:t>
      </w:r>
      <w:r w:rsidRPr="004B5201">
        <w:rPr>
          <w:rFonts w:ascii="Bookman Old Style" w:hAnsi="Bookman Old Style" w:cs="Arial"/>
          <w:color w:val="000000"/>
          <w:sz w:val="24"/>
          <w:szCs w:val="24"/>
          <w:lang w:val="en-AU"/>
        </w:rPr>
        <w:t xml:space="preserve">pokok dan fungsi </w:t>
      </w:r>
      <w:r w:rsidRPr="004B5201">
        <w:rPr>
          <w:rFonts w:ascii="Bookman Old Style" w:hAnsi="Bookman Old Style" w:cs="Arial"/>
          <w:color w:val="000000"/>
          <w:sz w:val="24"/>
          <w:szCs w:val="24"/>
        </w:rPr>
        <w:t>sebagaimana dimaksud pada ayat (1)</w:t>
      </w:r>
      <w:r w:rsidRPr="004B5201">
        <w:rPr>
          <w:rFonts w:ascii="Bookman Old Style" w:hAnsi="Bookman Old Style" w:cs="Arial"/>
          <w:color w:val="000000"/>
          <w:sz w:val="24"/>
          <w:szCs w:val="24"/>
          <w:lang w:val="en-AU"/>
        </w:rPr>
        <w:t xml:space="preserve"> dan ayat (2)</w:t>
      </w:r>
      <w:r w:rsidRPr="004B5201">
        <w:rPr>
          <w:rFonts w:ascii="Bookman Old Style" w:hAnsi="Bookman Old Style" w:cs="Arial"/>
          <w:color w:val="000000"/>
          <w:sz w:val="24"/>
          <w:szCs w:val="24"/>
        </w:rPr>
        <w:t xml:space="preserve">, </w:t>
      </w:r>
      <w:r w:rsidRPr="004B5201">
        <w:rPr>
          <w:rFonts w:ascii="Bookman Old Style" w:hAnsi="Bookman Old Style" w:cs="Arial"/>
          <w:color w:val="000000"/>
          <w:sz w:val="24"/>
          <w:szCs w:val="24"/>
          <w:lang w:val="en-AU"/>
        </w:rPr>
        <w:t>meliputi</w:t>
      </w:r>
      <w:r>
        <w:rPr>
          <w:rFonts w:ascii="Bookman Old Style" w:hAnsi="Bookman Old Style" w:cs="Arial"/>
          <w:color w:val="000000"/>
          <w:sz w:val="24"/>
          <w:szCs w:val="24"/>
          <w:lang w:val="en-AU"/>
        </w:rPr>
        <w:t xml:space="preserve"> </w:t>
      </w:r>
      <w:r w:rsidR="00305247" w:rsidRPr="009E0B2C">
        <w:rPr>
          <w:rFonts w:ascii="Bookman Old Style" w:hAnsi="Bookman Old Style" w:cs="Bookman Old Style"/>
          <w:sz w:val="24"/>
          <w:szCs w:val="24"/>
        </w:rPr>
        <w:t xml:space="preserve">: </w:t>
      </w:r>
    </w:p>
    <w:p w:rsidR="00305247" w:rsidRPr="009E0B2C" w:rsidRDefault="00305247" w:rsidP="00E34229">
      <w:pPr>
        <w:numPr>
          <w:ilvl w:val="0"/>
          <w:numId w:val="37"/>
        </w:numPr>
        <w:tabs>
          <w:tab w:val="left" w:pos="720"/>
        </w:tabs>
        <w:spacing w:after="0" w:line="360" w:lineRule="auto"/>
        <w:ind w:left="720" w:hanging="360"/>
        <w:jc w:val="both"/>
        <w:rPr>
          <w:rFonts w:ascii="Bookman Old Style" w:hAnsi="Bookman Old Style" w:cs="Bookman Old Style"/>
          <w:color w:val="000000"/>
          <w:sz w:val="24"/>
          <w:szCs w:val="24"/>
        </w:rPr>
      </w:pPr>
      <w:r w:rsidRPr="009E0B2C">
        <w:rPr>
          <w:rFonts w:ascii="Bookman Old Style" w:hAnsi="Bookman Old Style" w:cs="Bookman Old Style"/>
          <w:color w:val="000000"/>
          <w:sz w:val="24"/>
          <w:szCs w:val="24"/>
        </w:rPr>
        <w:t xml:space="preserve">melaksanakan penyusunan program kerja seksi Pendataan, Pengembangan dan Partisipasi Masyarakat; </w:t>
      </w:r>
    </w:p>
    <w:p w:rsidR="00305247" w:rsidRPr="009E0B2C" w:rsidRDefault="00305247" w:rsidP="00E34229">
      <w:pPr>
        <w:numPr>
          <w:ilvl w:val="0"/>
          <w:numId w:val="37"/>
        </w:numPr>
        <w:tabs>
          <w:tab w:val="left" w:pos="720"/>
        </w:tabs>
        <w:spacing w:after="0" w:line="360" w:lineRule="auto"/>
        <w:ind w:left="720" w:hanging="360"/>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melaksanakan penyusunan bahan kebijakan teknis Pendataan, Pengembangan dan Partisipasi Masyarakat; </w:t>
      </w:r>
    </w:p>
    <w:p w:rsidR="00305247" w:rsidRPr="009E0B2C" w:rsidRDefault="00305247" w:rsidP="00E34229">
      <w:pPr>
        <w:numPr>
          <w:ilvl w:val="0"/>
          <w:numId w:val="37"/>
        </w:numPr>
        <w:tabs>
          <w:tab w:val="left" w:pos="720"/>
        </w:tabs>
        <w:spacing w:after="0" w:line="360" w:lineRule="auto"/>
        <w:ind w:left="720" w:hanging="360"/>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melaksanakan penyusunan bahan fasilitasi Pendataan, Pengembangan  dan Partisipasi Masyarakat; </w:t>
      </w:r>
    </w:p>
    <w:p w:rsidR="00305247" w:rsidRPr="009E0B2C" w:rsidRDefault="00305247" w:rsidP="00E34229">
      <w:pPr>
        <w:numPr>
          <w:ilvl w:val="0"/>
          <w:numId w:val="37"/>
        </w:numPr>
        <w:tabs>
          <w:tab w:val="left" w:pos="720"/>
        </w:tabs>
        <w:spacing w:after="0" w:line="360" w:lineRule="auto"/>
        <w:ind w:left="720" w:hanging="360"/>
        <w:jc w:val="both"/>
        <w:rPr>
          <w:rFonts w:ascii="Bookman Old Style" w:hAnsi="Bookman Old Style" w:cs="Bookman Old Style"/>
          <w:sz w:val="24"/>
          <w:szCs w:val="24"/>
        </w:rPr>
      </w:pPr>
      <w:r w:rsidRPr="009E0B2C">
        <w:rPr>
          <w:rFonts w:ascii="Bookman Old Style" w:hAnsi="Bookman Old Style" w:cs="Bookman Old Style"/>
          <w:sz w:val="24"/>
          <w:szCs w:val="24"/>
        </w:rPr>
        <w:t>melaksanakan pengelolaan Pendataan, Pengembangan dan Partisipasi Masyarakat;</w:t>
      </w:r>
    </w:p>
    <w:p w:rsidR="00305247" w:rsidRPr="009E0B2C" w:rsidRDefault="00305247" w:rsidP="00E34229">
      <w:pPr>
        <w:numPr>
          <w:ilvl w:val="0"/>
          <w:numId w:val="37"/>
        </w:numPr>
        <w:tabs>
          <w:tab w:val="left" w:pos="720"/>
        </w:tabs>
        <w:spacing w:after="0" w:line="360" w:lineRule="auto"/>
        <w:ind w:left="720" w:hanging="360"/>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melaksanakan fasilitasi pelaksanaan Pendataan, Pengembangan  dan Partisipasi Masyarakat; </w:t>
      </w:r>
    </w:p>
    <w:p w:rsidR="00305247" w:rsidRPr="009E0B2C" w:rsidRDefault="00305247" w:rsidP="00E34229">
      <w:pPr>
        <w:numPr>
          <w:ilvl w:val="0"/>
          <w:numId w:val="37"/>
        </w:numPr>
        <w:tabs>
          <w:tab w:val="left" w:pos="720"/>
        </w:tabs>
        <w:spacing w:after="0" w:line="360" w:lineRule="auto"/>
        <w:ind w:left="720" w:hanging="360"/>
        <w:jc w:val="both"/>
        <w:rPr>
          <w:rFonts w:ascii="Bookman Old Style" w:hAnsi="Bookman Old Style" w:cs="Bookman Old Style"/>
          <w:sz w:val="24"/>
          <w:szCs w:val="24"/>
        </w:rPr>
      </w:pPr>
      <w:r w:rsidRPr="009E0B2C">
        <w:rPr>
          <w:rFonts w:ascii="Bookman Old Style" w:hAnsi="Bookman Old Style" w:cs="Bookman Old Style"/>
          <w:sz w:val="24"/>
          <w:szCs w:val="24"/>
        </w:rPr>
        <w:t>melaksanakan penyusunan bahan koordinasi Pendataan, Pengembangan  dan Partisipasi Masyarakat;</w:t>
      </w:r>
    </w:p>
    <w:p w:rsidR="00305247" w:rsidRDefault="00305247" w:rsidP="00E34229">
      <w:pPr>
        <w:numPr>
          <w:ilvl w:val="0"/>
          <w:numId w:val="37"/>
        </w:numPr>
        <w:tabs>
          <w:tab w:val="left" w:pos="720"/>
        </w:tabs>
        <w:spacing w:after="0" w:line="360" w:lineRule="auto"/>
        <w:ind w:left="720" w:hanging="360"/>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melaksanakan dan memfasilitasi kegiatan yang berorientasi pada partisipasi masyarakat; </w:t>
      </w:r>
    </w:p>
    <w:p w:rsidR="00540294" w:rsidRDefault="00540294" w:rsidP="00540294">
      <w:pPr>
        <w:tabs>
          <w:tab w:val="left" w:pos="720"/>
        </w:tabs>
        <w:spacing w:after="0" w:line="360" w:lineRule="auto"/>
        <w:jc w:val="both"/>
        <w:rPr>
          <w:rFonts w:ascii="Bookman Old Style" w:hAnsi="Bookman Old Style" w:cs="Bookman Old Style"/>
          <w:sz w:val="24"/>
          <w:szCs w:val="24"/>
        </w:rPr>
      </w:pPr>
    </w:p>
    <w:p w:rsidR="00540294" w:rsidRPr="009E0B2C" w:rsidRDefault="00540294" w:rsidP="00540294">
      <w:pPr>
        <w:tabs>
          <w:tab w:val="left" w:pos="720"/>
        </w:tabs>
        <w:spacing w:after="0" w:line="360" w:lineRule="auto"/>
        <w:jc w:val="both"/>
        <w:rPr>
          <w:rFonts w:ascii="Bookman Old Style" w:hAnsi="Bookman Old Style" w:cs="Bookman Old Style"/>
          <w:sz w:val="24"/>
          <w:szCs w:val="24"/>
        </w:rPr>
      </w:pPr>
    </w:p>
    <w:p w:rsidR="00305247" w:rsidRPr="009E0B2C" w:rsidRDefault="00305247" w:rsidP="00E34229">
      <w:pPr>
        <w:numPr>
          <w:ilvl w:val="0"/>
          <w:numId w:val="37"/>
        </w:numPr>
        <w:tabs>
          <w:tab w:val="left" w:pos="720"/>
        </w:tabs>
        <w:spacing w:after="0" w:line="360" w:lineRule="auto"/>
        <w:ind w:left="720" w:hanging="360"/>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melaksanakan pelaporan dan evaluasi kegiatan seksi Pendataan, Pengembangan  dan Partisipasi Masyarakat; </w:t>
      </w:r>
    </w:p>
    <w:p w:rsidR="00305247" w:rsidRPr="009E0B2C" w:rsidRDefault="00305247" w:rsidP="00E34229">
      <w:pPr>
        <w:numPr>
          <w:ilvl w:val="0"/>
          <w:numId w:val="37"/>
        </w:numPr>
        <w:tabs>
          <w:tab w:val="left" w:pos="720"/>
        </w:tabs>
        <w:spacing w:after="0" w:line="360" w:lineRule="auto"/>
        <w:ind w:left="720" w:hanging="360"/>
        <w:jc w:val="both"/>
        <w:rPr>
          <w:rFonts w:ascii="Bookman Old Style" w:hAnsi="Bookman Old Style" w:cs="Bookman Old Style"/>
          <w:sz w:val="24"/>
          <w:szCs w:val="24"/>
        </w:rPr>
      </w:pPr>
      <w:r w:rsidRPr="009E0B2C">
        <w:rPr>
          <w:rFonts w:ascii="Bookman Old Style" w:hAnsi="Bookman Old Style" w:cs="Bookman Old Style"/>
          <w:sz w:val="24"/>
          <w:szCs w:val="24"/>
        </w:rPr>
        <w:t>melaksanakan koordinasi dengan unit kerja terkait; dan</w:t>
      </w:r>
    </w:p>
    <w:p w:rsidR="004509D6" w:rsidRPr="00540294" w:rsidRDefault="00236988" w:rsidP="00540294">
      <w:pPr>
        <w:numPr>
          <w:ilvl w:val="0"/>
          <w:numId w:val="37"/>
        </w:numPr>
        <w:tabs>
          <w:tab w:val="left" w:pos="720"/>
        </w:tabs>
        <w:spacing w:after="0" w:line="480" w:lineRule="auto"/>
        <w:ind w:left="720" w:hanging="360"/>
        <w:jc w:val="both"/>
        <w:rPr>
          <w:rFonts w:ascii="Bookman Old Style" w:hAnsi="Bookman Old Style" w:cs="Bookman Old Style"/>
          <w:sz w:val="24"/>
          <w:szCs w:val="24"/>
        </w:rPr>
      </w:pPr>
      <w:proofErr w:type="gramStart"/>
      <w:r>
        <w:rPr>
          <w:rFonts w:ascii="Bookman Old Style" w:eastAsia="Calibri" w:hAnsi="Bookman Old Style" w:cs="BookmanOldStyle"/>
          <w:color w:val="000000"/>
          <w:sz w:val="24"/>
          <w:szCs w:val="24"/>
        </w:rPr>
        <w:t>m</w:t>
      </w:r>
      <w:r w:rsidRPr="00BC7847">
        <w:rPr>
          <w:rFonts w:ascii="Bookman Old Style" w:eastAsia="Calibri" w:hAnsi="Bookman Old Style" w:cs="BookmanOldStyle"/>
          <w:color w:val="000000"/>
          <w:sz w:val="24"/>
          <w:szCs w:val="24"/>
        </w:rPr>
        <w:t>elaksana</w:t>
      </w:r>
      <w:r>
        <w:rPr>
          <w:rFonts w:ascii="Bookman Old Style" w:eastAsia="Calibri" w:hAnsi="Bookman Old Style" w:cs="BookmanOldStyle"/>
          <w:color w:val="000000"/>
          <w:sz w:val="24"/>
          <w:szCs w:val="24"/>
        </w:rPr>
        <w:t>k</w:t>
      </w:r>
      <w:r w:rsidRPr="00BC7847">
        <w:rPr>
          <w:rFonts w:ascii="Bookman Old Style" w:eastAsia="Calibri" w:hAnsi="Bookman Old Style" w:cs="BookmanOldStyle"/>
          <w:color w:val="000000"/>
          <w:sz w:val="24"/>
          <w:szCs w:val="24"/>
        </w:rPr>
        <w:t>an</w:t>
      </w:r>
      <w:proofErr w:type="gramEnd"/>
      <w:r w:rsidRPr="00BC7847">
        <w:rPr>
          <w:rFonts w:ascii="Bookman Old Style" w:eastAsia="Calibri" w:hAnsi="Bookman Old Style" w:cs="BookmanOldStyle"/>
          <w:color w:val="000000"/>
          <w:sz w:val="24"/>
          <w:szCs w:val="24"/>
        </w:rPr>
        <w:t xml:space="preserve"> </w:t>
      </w:r>
      <w:r w:rsidR="00234C99">
        <w:rPr>
          <w:rFonts w:ascii="Bookman Old Style" w:eastAsia="Calibri" w:hAnsi="Bookman Old Style" w:cs="BookmanOldStyle"/>
          <w:color w:val="000000"/>
          <w:sz w:val="24"/>
          <w:szCs w:val="24"/>
        </w:rPr>
        <w:t>tugas</w:t>
      </w:r>
      <w:r w:rsidRPr="00BC7847">
        <w:rPr>
          <w:rFonts w:ascii="Bookman Old Style" w:eastAsia="Calibri" w:hAnsi="Bookman Old Style" w:cs="BookmanOldStyle"/>
          <w:color w:val="000000"/>
          <w:sz w:val="24"/>
          <w:szCs w:val="24"/>
        </w:rPr>
        <w:t xml:space="preserve"> kedinasan lain yang diberikan oleh </w:t>
      </w:r>
      <w:r>
        <w:rPr>
          <w:rFonts w:ascii="Bookman Old Style" w:eastAsia="Calibri" w:hAnsi="Bookman Old Style" w:cs="BookmanOldStyle"/>
          <w:color w:val="000000"/>
          <w:sz w:val="24"/>
          <w:szCs w:val="24"/>
        </w:rPr>
        <w:t>pimpinan</w:t>
      </w:r>
      <w:r w:rsidR="00305247" w:rsidRPr="009E0B2C">
        <w:rPr>
          <w:rFonts w:ascii="Bookman Old Style" w:hAnsi="Bookman Old Style" w:cs="Bookman Old Style"/>
          <w:sz w:val="24"/>
          <w:szCs w:val="24"/>
        </w:rPr>
        <w:t>.</w:t>
      </w:r>
    </w:p>
    <w:p w:rsidR="00305247" w:rsidRPr="009E0B2C" w:rsidRDefault="00305247">
      <w:pPr>
        <w:spacing w:after="0" w:line="360" w:lineRule="auto"/>
        <w:jc w:val="center"/>
        <w:outlineLvl w:val="0"/>
        <w:rPr>
          <w:rFonts w:ascii="Bookman Old Style" w:hAnsi="Bookman Old Style" w:cs="Bookman Old Style"/>
          <w:bCs/>
          <w:sz w:val="24"/>
          <w:szCs w:val="24"/>
        </w:rPr>
      </w:pPr>
      <w:r w:rsidRPr="009E0B2C">
        <w:rPr>
          <w:rFonts w:ascii="Bookman Old Style" w:hAnsi="Bookman Old Style" w:cs="Bookman Old Style"/>
          <w:bCs/>
          <w:sz w:val="24"/>
          <w:szCs w:val="24"/>
        </w:rPr>
        <w:t>Bagian Keenam</w:t>
      </w:r>
    </w:p>
    <w:p w:rsidR="00305247" w:rsidRPr="009E0B2C" w:rsidRDefault="00305247">
      <w:pPr>
        <w:spacing w:after="0" w:line="360" w:lineRule="auto"/>
        <w:jc w:val="center"/>
        <w:outlineLvl w:val="0"/>
        <w:rPr>
          <w:rFonts w:ascii="Bookman Old Style" w:hAnsi="Bookman Old Style" w:cs="Bookman Old Style"/>
          <w:bCs/>
          <w:sz w:val="24"/>
          <w:szCs w:val="24"/>
        </w:rPr>
      </w:pPr>
      <w:r w:rsidRPr="009E0B2C">
        <w:rPr>
          <w:rFonts w:ascii="Bookman Old Style" w:hAnsi="Bookman Old Style" w:cs="Bookman Old Style"/>
          <w:bCs/>
          <w:sz w:val="24"/>
          <w:szCs w:val="24"/>
        </w:rPr>
        <w:t>Bidang Usaha Ekonomi Masyarakat, S</w:t>
      </w:r>
      <w:r w:rsidRPr="009E0B2C">
        <w:rPr>
          <w:rFonts w:ascii="Bookman Old Style" w:hAnsi="Bookman Old Style" w:cs="Bookman Old Style"/>
          <w:bCs/>
          <w:sz w:val="24"/>
          <w:szCs w:val="24"/>
          <w:lang w:val="id-ID"/>
        </w:rPr>
        <w:t>umber Daya Alam</w:t>
      </w:r>
    </w:p>
    <w:p w:rsidR="00B33668" w:rsidRPr="00236988" w:rsidRDefault="00305247" w:rsidP="00236988">
      <w:pPr>
        <w:spacing w:after="0" w:line="360" w:lineRule="auto"/>
        <w:jc w:val="center"/>
        <w:outlineLvl w:val="0"/>
        <w:rPr>
          <w:rFonts w:ascii="Bookman Old Style" w:hAnsi="Bookman Old Style" w:cs="Bookman Old Style"/>
          <w:sz w:val="24"/>
          <w:szCs w:val="24"/>
        </w:rPr>
      </w:pPr>
      <w:r w:rsidRPr="009E0B2C">
        <w:rPr>
          <w:rFonts w:ascii="Bookman Old Style" w:hAnsi="Bookman Old Style" w:cs="Bookman Old Style"/>
          <w:bCs/>
          <w:sz w:val="24"/>
          <w:szCs w:val="24"/>
          <w:lang w:val="id-ID"/>
        </w:rPr>
        <w:t xml:space="preserve">dan Teknologi Tepat Guna </w:t>
      </w:r>
    </w:p>
    <w:p w:rsidR="00305247" w:rsidRPr="009E0B2C" w:rsidRDefault="00305247" w:rsidP="005E3D8A">
      <w:pPr>
        <w:spacing w:after="240" w:line="360" w:lineRule="auto"/>
        <w:jc w:val="center"/>
        <w:outlineLvl w:val="0"/>
        <w:rPr>
          <w:rFonts w:ascii="Bookman Old Style" w:hAnsi="Bookman Old Style" w:cs="Bookman Old Style"/>
          <w:bCs/>
          <w:sz w:val="24"/>
          <w:szCs w:val="24"/>
          <w:lang w:val="id-ID"/>
        </w:rPr>
      </w:pPr>
      <w:r w:rsidRPr="009E0B2C">
        <w:rPr>
          <w:rFonts w:ascii="Bookman Old Style" w:hAnsi="Bookman Old Style" w:cs="Bookman Old Style"/>
          <w:bCs/>
          <w:sz w:val="24"/>
          <w:szCs w:val="24"/>
        </w:rPr>
        <w:t>Pasal 1</w:t>
      </w:r>
      <w:r w:rsidRPr="009E0B2C">
        <w:rPr>
          <w:rFonts w:ascii="Bookman Old Style" w:hAnsi="Bookman Old Style" w:cs="Bookman Old Style"/>
          <w:bCs/>
          <w:sz w:val="24"/>
          <w:szCs w:val="24"/>
          <w:lang w:val="id-ID"/>
        </w:rPr>
        <w:t>6</w:t>
      </w:r>
    </w:p>
    <w:p w:rsidR="00305247" w:rsidRPr="00EE782D" w:rsidRDefault="00305247" w:rsidP="00E34229">
      <w:pPr>
        <w:numPr>
          <w:ilvl w:val="0"/>
          <w:numId w:val="38"/>
        </w:numPr>
        <w:tabs>
          <w:tab w:val="clear" w:pos="825"/>
        </w:tabs>
        <w:spacing w:after="0" w:line="360" w:lineRule="auto"/>
        <w:ind w:left="360" w:hanging="360"/>
        <w:jc w:val="both"/>
        <w:rPr>
          <w:rFonts w:ascii="Bookman Old Style" w:hAnsi="Bookman Old Style" w:cs="Bookman Old Style"/>
          <w:sz w:val="24"/>
          <w:szCs w:val="24"/>
          <w:lang w:val="id-ID"/>
        </w:rPr>
      </w:pPr>
      <w:r w:rsidRPr="009E0B2C">
        <w:rPr>
          <w:rFonts w:ascii="Bookman Old Style" w:hAnsi="Bookman Old Style" w:cs="Bookman Old Style"/>
          <w:sz w:val="24"/>
          <w:szCs w:val="24"/>
          <w:lang w:val="id-ID"/>
        </w:rPr>
        <w:t xml:space="preserve">Bidang Usaha Ekonomi Masyarakat, Sumber Daya Alam dan Teknologi Tepat Guna mempunyai tugas </w:t>
      </w:r>
      <w:r w:rsidR="00E24DBA">
        <w:rPr>
          <w:rFonts w:ascii="Bookman Old Style" w:hAnsi="Bookman Old Style" w:cs="Bookman Old Style"/>
          <w:sz w:val="24"/>
          <w:szCs w:val="24"/>
        </w:rPr>
        <w:t xml:space="preserve">pokok </w:t>
      </w:r>
      <w:r w:rsidRPr="009E0B2C">
        <w:rPr>
          <w:rFonts w:ascii="Bookman Old Style" w:hAnsi="Bookman Old Style" w:cs="Bookman Old Style"/>
          <w:sz w:val="24"/>
          <w:szCs w:val="24"/>
          <w:lang w:val="id-ID"/>
        </w:rPr>
        <w:t>melaksanakan</w:t>
      </w:r>
      <w:r w:rsidRPr="009E0B2C">
        <w:rPr>
          <w:rFonts w:ascii="Bookman Old Style" w:hAnsi="Bookman Old Style" w:cs="Bookman Old Style"/>
          <w:sz w:val="24"/>
          <w:szCs w:val="24"/>
        </w:rPr>
        <w:t xml:space="preserve"> dan mengkoordinasikan tugas dinas di bidang Usaha</w:t>
      </w:r>
      <w:r w:rsidRPr="009E0B2C">
        <w:rPr>
          <w:rFonts w:ascii="Bookman Old Style" w:hAnsi="Bookman Old Style" w:cs="Bookman Old Style"/>
          <w:sz w:val="24"/>
          <w:szCs w:val="24"/>
          <w:lang w:val="id-ID"/>
        </w:rPr>
        <w:t xml:space="preserve"> Ekonomi Masyarakat, </w:t>
      </w:r>
      <w:r w:rsidRPr="009E0B2C">
        <w:rPr>
          <w:rFonts w:ascii="Bookman Old Style" w:hAnsi="Bookman Old Style" w:cs="Bookman Old Style"/>
          <w:bCs/>
          <w:sz w:val="24"/>
          <w:szCs w:val="24"/>
          <w:lang w:val="id-ID"/>
        </w:rPr>
        <w:t>Sumber Daya Alam dan Teknologi Tepat Guna</w:t>
      </w:r>
      <w:r w:rsidRPr="009E0B2C">
        <w:rPr>
          <w:rFonts w:ascii="Bookman Old Style" w:hAnsi="Bookman Old Style" w:cs="Bookman Old Style"/>
          <w:bCs/>
          <w:sz w:val="24"/>
          <w:szCs w:val="24"/>
        </w:rPr>
        <w:t xml:space="preserve"> serta Kelembagaan Pangan dan Pemasaran</w:t>
      </w:r>
      <w:r w:rsidRPr="009E0B2C">
        <w:rPr>
          <w:rFonts w:ascii="Bookman Old Style" w:hAnsi="Bookman Old Style" w:cs="Bookman Old Style"/>
          <w:sz w:val="24"/>
          <w:szCs w:val="24"/>
          <w:lang w:val="id-ID"/>
        </w:rPr>
        <w:t>.</w:t>
      </w:r>
    </w:p>
    <w:p w:rsidR="00305247" w:rsidRPr="009E0B2C" w:rsidRDefault="00305247" w:rsidP="00E34229">
      <w:pPr>
        <w:numPr>
          <w:ilvl w:val="0"/>
          <w:numId w:val="38"/>
        </w:numPr>
        <w:tabs>
          <w:tab w:val="clear" w:pos="825"/>
        </w:tabs>
        <w:spacing w:after="0" w:line="360" w:lineRule="auto"/>
        <w:ind w:left="360" w:hanging="360"/>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Untuk menyelenggarakan tugas </w:t>
      </w:r>
      <w:r w:rsidR="00EE782D">
        <w:rPr>
          <w:rFonts w:ascii="Bookman Old Style" w:hAnsi="Bookman Old Style" w:cs="Bookman Old Style"/>
          <w:sz w:val="24"/>
          <w:szCs w:val="24"/>
        </w:rPr>
        <w:t xml:space="preserve">pokok </w:t>
      </w:r>
      <w:r w:rsidRPr="009E0B2C">
        <w:rPr>
          <w:rFonts w:ascii="Bookman Old Style" w:hAnsi="Bookman Old Style" w:cs="Bookman Old Style"/>
          <w:sz w:val="24"/>
          <w:szCs w:val="24"/>
        </w:rPr>
        <w:t xml:space="preserve">sebagaimana dimaksud pada ayat (1), Bidang Usaha Ekonomi Masyarakat, Sumber Daya Alam dan Teknologi Tepat Guna mempunyai fungsi: </w:t>
      </w:r>
    </w:p>
    <w:p w:rsidR="00305247" w:rsidRPr="009E0B2C" w:rsidRDefault="00305247" w:rsidP="00E34229">
      <w:pPr>
        <w:numPr>
          <w:ilvl w:val="0"/>
          <w:numId w:val="39"/>
        </w:numPr>
        <w:spacing w:after="0" w:line="360" w:lineRule="auto"/>
        <w:ind w:left="630" w:hanging="270"/>
        <w:jc w:val="both"/>
        <w:rPr>
          <w:rFonts w:ascii="Bookman Old Style" w:hAnsi="Bookman Old Style" w:cs="Bookman Old Style"/>
          <w:sz w:val="24"/>
          <w:szCs w:val="24"/>
        </w:rPr>
      </w:pPr>
      <w:r w:rsidRPr="009E0B2C">
        <w:rPr>
          <w:rFonts w:ascii="Bookman Old Style" w:hAnsi="Bookman Old Style" w:cs="Bookman Old Style"/>
          <w:sz w:val="24"/>
          <w:szCs w:val="24"/>
        </w:rPr>
        <w:t>penyusunan bahan perumusan kebijakan teknis, pembinaan, dan pelaksanaan di bidang Pemberdayaan Ekonomi Masyarakat;</w:t>
      </w:r>
    </w:p>
    <w:p w:rsidR="00305247" w:rsidRPr="009E0B2C" w:rsidRDefault="00305247" w:rsidP="00E34229">
      <w:pPr>
        <w:numPr>
          <w:ilvl w:val="0"/>
          <w:numId w:val="39"/>
        </w:numPr>
        <w:spacing w:after="0" w:line="360" w:lineRule="auto"/>
        <w:ind w:left="630" w:hanging="270"/>
        <w:jc w:val="both"/>
        <w:rPr>
          <w:rFonts w:ascii="Bookman Old Style" w:hAnsi="Bookman Old Style" w:cs="Bookman Old Style"/>
          <w:sz w:val="24"/>
          <w:szCs w:val="24"/>
        </w:rPr>
      </w:pPr>
      <w:r w:rsidRPr="009E0B2C">
        <w:rPr>
          <w:rFonts w:ascii="Bookman Old Style" w:hAnsi="Bookman Old Style" w:cs="Bookman Old Style"/>
          <w:sz w:val="24"/>
          <w:szCs w:val="24"/>
        </w:rPr>
        <w:t>penyusunan bahan perumusan kebijakan teknis, pembinaan dan pelaksanaan di bidang pengembangan Sumber Daya Alam dan Teknologi Tepat Guna;</w:t>
      </w:r>
      <w:r w:rsidR="00E24DBA">
        <w:rPr>
          <w:rFonts w:ascii="Bookman Old Style" w:hAnsi="Bookman Old Style" w:cs="Bookman Old Style"/>
          <w:sz w:val="24"/>
          <w:szCs w:val="24"/>
        </w:rPr>
        <w:t xml:space="preserve"> dan</w:t>
      </w:r>
    </w:p>
    <w:p w:rsidR="00305247" w:rsidRPr="009E0B2C" w:rsidRDefault="00305247" w:rsidP="00E34229">
      <w:pPr>
        <w:numPr>
          <w:ilvl w:val="0"/>
          <w:numId w:val="39"/>
        </w:numPr>
        <w:spacing w:after="0" w:line="360" w:lineRule="auto"/>
        <w:ind w:left="630" w:hanging="270"/>
        <w:jc w:val="both"/>
        <w:rPr>
          <w:rFonts w:ascii="Bookman Old Style" w:hAnsi="Bookman Old Style" w:cs="Bookman Old Style"/>
          <w:sz w:val="24"/>
          <w:szCs w:val="24"/>
          <w:lang w:val="sv-SE"/>
        </w:rPr>
      </w:pPr>
      <w:proofErr w:type="gramStart"/>
      <w:r w:rsidRPr="009E0B2C">
        <w:rPr>
          <w:rFonts w:ascii="Bookman Old Style" w:hAnsi="Bookman Old Style" w:cs="Bookman Old Style"/>
          <w:sz w:val="24"/>
          <w:szCs w:val="24"/>
        </w:rPr>
        <w:t>penyiapan</w:t>
      </w:r>
      <w:proofErr w:type="gramEnd"/>
      <w:r w:rsidRPr="009E0B2C">
        <w:rPr>
          <w:rFonts w:ascii="Bookman Old Style" w:hAnsi="Bookman Old Style" w:cs="Bookman Old Style"/>
          <w:sz w:val="24"/>
          <w:szCs w:val="24"/>
        </w:rPr>
        <w:t xml:space="preserve"> bahan perumusan kebijakan teknis, pembinaan dan pelaksanaan di bidang Kelemb</w:t>
      </w:r>
      <w:r w:rsidR="00ED748F">
        <w:rPr>
          <w:rFonts w:ascii="Bookman Old Style" w:hAnsi="Bookman Old Style" w:cs="Bookman Old Style"/>
          <w:sz w:val="24"/>
          <w:szCs w:val="24"/>
        </w:rPr>
        <w:t>agaan  Pangan dan Pemasaran.</w:t>
      </w:r>
    </w:p>
    <w:p w:rsidR="00305247" w:rsidRPr="009E0B2C" w:rsidRDefault="00EE782D" w:rsidP="00874B1E">
      <w:pPr>
        <w:numPr>
          <w:ilvl w:val="0"/>
          <w:numId w:val="38"/>
        </w:numPr>
        <w:tabs>
          <w:tab w:val="clear" w:pos="825"/>
        </w:tabs>
        <w:spacing w:after="0" w:line="360" w:lineRule="auto"/>
        <w:ind w:left="432" w:hanging="432"/>
        <w:jc w:val="both"/>
        <w:rPr>
          <w:rFonts w:ascii="Bookman Old Style" w:hAnsi="Bookman Old Style" w:cs="Bookman Old Style"/>
          <w:sz w:val="24"/>
          <w:szCs w:val="24"/>
        </w:rPr>
      </w:pPr>
      <w:r w:rsidRPr="004B5201">
        <w:rPr>
          <w:rFonts w:ascii="Bookman Old Style" w:hAnsi="Bookman Old Style" w:cs="Arial"/>
          <w:color w:val="000000"/>
          <w:sz w:val="24"/>
          <w:szCs w:val="24"/>
          <w:lang w:val="en-AU"/>
        </w:rPr>
        <w:t>Uraian</w:t>
      </w:r>
      <w:r w:rsidRPr="004B5201">
        <w:rPr>
          <w:rFonts w:ascii="Bookman Old Style" w:hAnsi="Bookman Old Style" w:cs="Arial"/>
          <w:color w:val="000000"/>
          <w:sz w:val="24"/>
          <w:szCs w:val="24"/>
        </w:rPr>
        <w:t xml:space="preserve"> tugas </w:t>
      </w:r>
      <w:r w:rsidRPr="004B5201">
        <w:rPr>
          <w:rFonts w:ascii="Bookman Old Style" w:hAnsi="Bookman Old Style" w:cs="Arial"/>
          <w:color w:val="000000"/>
          <w:sz w:val="24"/>
          <w:szCs w:val="24"/>
          <w:lang w:val="en-AU"/>
        </w:rPr>
        <w:t xml:space="preserve">pokok dan fungsi </w:t>
      </w:r>
      <w:r w:rsidRPr="004B5201">
        <w:rPr>
          <w:rFonts w:ascii="Bookman Old Style" w:hAnsi="Bookman Old Style" w:cs="Arial"/>
          <w:color w:val="000000"/>
          <w:sz w:val="24"/>
          <w:szCs w:val="24"/>
        </w:rPr>
        <w:t>sebagaimana dimaksud pada ayat (1)</w:t>
      </w:r>
      <w:r w:rsidRPr="004B5201">
        <w:rPr>
          <w:rFonts w:ascii="Bookman Old Style" w:hAnsi="Bookman Old Style" w:cs="Arial"/>
          <w:color w:val="000000"/>
          <w:sz w:val="24"/>
          <w:szCs w:val="24"/>
          <w:lang w:val="en-AU"/>
        </w:rPr>
        <w:t xml:space="preserve"> dan ayat (2)</w:t>
      </w:r>
      <w:r w:rsidRPr="004B5201">
        <w:rPr>
          <w:rFonts w:ascii="Bookman Old Style" w:hAnsi="Bookman Old Style" w:cs="Arial"/>
          <w:color w:val="000000"/>
          <w:sz w:val="24"/>
          <w:szCs w:val="24"/>
        </w:rPr>
        <w:t xml:space="preserve">, </w:t>
      </w:r>
      <w:r w:rsidRPr="004B5201">
        <w:rPr>
          <w:rFonts w:ascii="Bookman Old Style" w:hAnsi="Bookman Old Style" w:cs="Arial"/>
          <w:color w:val="000000"/>
          <w:sz w:val="24"/>
          <w:szCs w:val="24"/>
          <w:lang w:val="en-AU"/>
        </w:rPr>
        <w:t>meliputi</w:t>
      </w:r>
      <w:r w:rsidR="00305247" w:rsidRPr="009E0B2C">
        <w:rPr>
          <w:rFonts w:ascii="Bookman Old Style" w:hAnsi="Bookman Old Style" w:cs="Bookman Old Style"/>
          <w:sz w:val="24"/>
          <w:szCs w:val="24"/>
        </w:rPr>
        <w:t xml:space="preserve">: </w:t>
      </w:r>
    </w:p>
    <w:p w:rsidR="00305247" w:rsidRPr="009E0B2C" w:rsidRDefault="00305247" w:rsidP="00E34229">
      <w:pPr>
        <w:pStyle w:val="Style"/>
        <w:numPr>
          <w:ilvl w:val="0"/>
          <w:numId w:val="40"/>
        </w:numPr>
        <w:spacing w:line="360" w:lineRule="auto"/>
        <w:ind w:left="630" w:hanging="270"/>
        <w:jc w:val="both"/>
        <w:rPr>
          <w:rFonts w:ascii="Bookman Old Style" w:hAnsi="Bookman Old Style" w:cs="Bookman Old Style"/>
          <w:color w:val="000000"/>
        </w:rPr>
      </w:pPr>
      <w:r w:rsidRPr="009E0B2C">
        <w:rPr>
          <w:rFonts w:ascii="Bookman Old Style" w:hAnsi="Bookman Old Style" w:cs="Bookman Old Style"/>
          <w:color w:val="000000"/>
        </w:rPr>
        <w:t xml:space="preserve">menyelenggarakan pengkajian program kerja Bidang Usaha Ekonomi Masyarakat, Sumber Daya Alam dan Teknologi Tepat Guna serta Kelembagaan Pangan dan Pemasaran; </w:t>
      </w:r>
    </w:p>
    <w:p w:rsidR="00305247" w:rsidRPr="009E0B2C" w:rsidRDefault="00305247" w:rsidP="00E34229">
      <w:pPr>
        <w:pStyle w:val="Style"/>
        <w:numPr>
          <w:ilvl w:val="0"/>
          <w:numId w:val="40"/>
        </w:numPr>
        <w:spacing w:line="360" w:lineRule="auto"/>
        <w:ind w:left="630" w:hanging="270"/>
        <w:jc w:val="both"/>
        <w:rPr>
          <w:rFonts w:ascii="Bookman Old Style" w:hAnsi="Bookman Old Style" w:cs="Bookman Old Style"/>
        </w:rPr>
      </w:pPr>
      <w:r w:rsidRPr="009E0B2C">
        <w:rPr>
          <w:rFonts w:ascii="Bookman Old Style" w:hAnsi="Bookman Old Style" w:cs="Bookman Old Style"/>
        </w:rPr>
        <w:t xml:space="preserve">menyelenggarakan pengkajian bahan kebijakan teknis pembinaan Bidang Usaha Ekonomi Masyarakat, Sumber Daya Alam  dan Teknologi Tepat Guna serta Kelembagaan Pangan dan Pemasaran; </w:t>
      </w:r>
    </w:p>
    <w:p w:rsidR="00305247" w:rsidRPr="009E0B2C" w:rsidRDefault="00305247" w:rsidP="00E34229">
      <w:pPr>
        <w:pStyle w:val="Style"/>
        <w:numPr>
          <w:ilvl w:val="0"/>
          <w:numId w:val="40"/>
        </w:numPr>
        <w:spacing w:line="360" w:lineRule="auto"/>
        <w:ind w:left="630" w:hanging="270"/>
        <w:jc w:val="both"/>
        <w:rPr>
          <w:rFonts w:ascii="Bookman Old Style" w:hAnsi="Bookman Old Style" w:cs="Bookman Old Style"/>
        </w:rPr>
      </w:pPr>
      <w:r w:rsidRPr="009E0B2C">
        <w:rPr>
          <w:rFonts w:ascii="Bookman Old Style" w:hAnsi="Bookman Old Style" w:cs="Bookman Old Style"/>
        </w:rPr>
        <w:t xml:space="preserve">menyelenggarakan koordinasi dan fasilitasi Usaha Ekonomi Masyarakat, Sumber Daya Alam dan Teknologi Tepat Guna serta Kelembagaan Pangan dan Pemasaran; </w:t>
      </w:r>
    </w:p>
    <w:p w:rsidR="00305247" w:rsidRPr="009E0B2C" w:rsidRDefault="00305247" w:rsidP="00E34229">
      <w:pPr>
        <w:pStyle w:val="Style"/>
        <w:numPr>
          <w:ilvl w:val="0"/>
          <w:numId w:val="40"/>
        </w:numPr>
        <w:spacing w:line="360" w:lineRule="auto"/>
        <w:ind w:left="630" w:hanging="270"/>
        <w:jc w:val="both"/>
        <w:rPr>
          <w:rFonts w:ascii="Bookman Old Style" w:hAnsi="Bookman Old Style" w:cs="Bookman Old Style"/>
        </w:rPr>
      </w:pPr>
      <w:r w:rsidRPr="009E0B2C">
        <w:rPr>
          <w:rFonts w:ascii="Bookman Old Style" w:hAnsi="Bookman Old Style" w:cs="Bookman Old Style"/>
        </w:rPr>
        <w:t xml:space="preserve">menyelenggarakan pembinaan Usaha Ekonomi Masyarakat, Sumber Daya Alam dan Teknologi Tepat Guna serta Kelembagaan Pangan dan Pemasaran; </w:t>
      </w:r>
    </w:p>
    <w:p w:rsidR="00305247" w:rsidRDefault="00305247" w:rsidP="00E34229">
      <w:pPr>
        <w:pStyle w:val="Style"/>
        <w:numPr>
          <w:ilvl w:val="0"/>
          <w:numId w:val="40"/>
        </w:numPr>
        <w:spacing w:line="360" w:lineRule="auto"/>
        <w:ind w:left="630" w:hanging="270"/>
        <w:jc w:val="both"/>
        <w:rPr>
          <w:rFonts w:ascii="Bookman Old Style" w:hAnsi="Bookman Old Style" w:cs="Bookman Old Style"/>
        </w:rPr>
      </w:pPr>
      <w:r w:rsidRPr="009E0B2C">
        <w:rPr>
          <w:rFonts w:ascii="Bookman Old Style" w:hAnsi="Bookman Old Style" w:cs="Bookman Old Style"/>
        </w:rPr>
        <w:t xml:space="preserve">menyelenggarakan fasilitasi pengembangan Bidang Usaha Ekonomi Masyarakat, Sumber Daya Alam dan Teknologi Tepat Guna serta Kelembagaan Pangan dan Pemasaran; </w:t>
      </w:r>
    </w:p>
    <w:p w:rsidR="00540294" w:rsidRPr="009E0B2C" w:rsidRDefault="00540294" w:rsidP="00540294">
      <w:pPr>
        <w:pStyle w:val="Style"/>
        <w:spacing w:line="360" w:lineRule="auto"/>
        <w:jc w:val="both"/>
        <w:rPr>
          <w:rFonts w:ascii="Bookman Old Style" w:hAnsi="Bookman Old Style" w:cs="Bookman Old Style"/>
        </w:rPr>
      </w:pPr>
    </w:p>
    <w:p w:rsidR="00305247" w:rsidRPr="009E0B2C" w:rsidRDefault="00305247" w:rsidP="00E34229">
      <w:pPr>
        <w:pStyle w:val="Style"/>
        <w:numPr>
          <w:ilvl w:val="0"/>
          <w:numId w:val="40"/>
        </w:numPr>
        <w:spacing w:line="360" w:lineRule="auto"/>
        <w:ind w:left="630" w:hanging="270"/>
        <w:jc w:val="both"/>
        <w:rPr>
          <w:rFonts w:ascii="Bookman Old Style" w:hAnsi="Bookman Old Style" w:cs="Bookman Old Style"/>
        </w:rPr>
      </w:pPr>
      <w:r w:rsidRPr="009E0B2C">
        <w:rPr>
          <w:rFonts w:ascii="Bookman Old Style" w:hAnsi="Bookman Old Style" w:cs="Bookman Old Style"/>
        </w:rPr>
        <w:t>menyelenggarakan koordinasi dengan unit kerja terkait;</w:t>
      </w:r>
    </w:p>
    <w:p w:rsidR="00305247" w:rsidRPr="009E0B2C" w:rsidRDefault="00305247" w:rsidP="00E34229">
      <w:pPr>
        <w:pStyle w:val="Style"/>
        <w:numPr>
          <w:ilvl w:val="0"/>
          <w:numId w:val="40"/>
        </w:numPr>
        <w:spacing w:line="360" w:lineRule="auto"/>
        <w:ind w:left="630" w:hanging="270"/>
        <w:jc w:val="both"/>
        <w:rPr>
          <w:rFonts w:ascii="Bookman Old Style" w:hAnsi="Bookman Old Style" w:cs="Bookman Old Style"/>
        </w:rPr>
      </w:pPr>
      <w:r w:rsidRPr="009E0B2C">
        <w:rPr>
          <w:rFonts w:ascii="Bookman Old Style" w:hAnsi="Bookman Old Style" w:cs="Bookman Old Style"/>
        </w:rPr>
        <w:t>menyelenggarakan pelaporan dan evaluasi kegiatan Bidang Usaha Ekonomi Masyarakat, Sumber Daya Alam dan Teknologi Tepat Guna serta Kelembagaan Pangan dan Pemasaran; dan</w:t>
      </w:r>
    </w:p>
    <w:p w:rsidR="00305247" w:rsidRDefault="007273E3" w:rsidP="00E34229">
      <w:pPr>
        <w:pStyle w:val="Style"/>
        <w:numPr>
          <w:ilvl w:val="0"/>
          <w:numId w:val="40"/>
        </w:numPr>
        <w:spacing w:line="360" w:lineRule="auto"/>
        <w:ind w:left="630" w:hanging="270"/>
        <w:jc w:val="both"/>
        <w:rPr>
          <w:rFonts w:ascii="Bookman Old Style" w:hAnsi="Bookman Old Style" w:cs="Bookman Old Style"/>
        </w:rPr>
      </w:pPr>
      <w:proofErr w:type="gramStart"/>
      <w:r>
        <w:rPr>
          <w:rFonts w:ascii="Bookman Old Style" w:eastAsia="Calibri" w:hAnsi="Bookman Old Style" w:cs="BookmanOldStyle"/>
          <w:color w:val="000000"/>
        </w:rPr>
        <w:t>m</w:t>
      </w:r>
      <w:r w:rsidRPr="00BC7847">
        <w:rPr>
          <w:rFonts w:ascii="Bookman Old Style" w:eastAsia="Calibri" w:hAnsi="Bookman Old Style" w:cs="BookmanOldStyle"/>
          <w:color w:val="000000"/>
        </w:rPr>
        <w:t>elaksana</w:t>
      </w:r>
      <w:r>
        <w:rPr>
          <w:rFonts w:ascii="Bookman Old Style" w:eastAsia="Calibri" w:hAnsi="Bookman Old Style" w:cs="BookmanOldStyle"/>
          <w:color w:val="000000"/>
        </w:rPr>
        <w:t>k</w:t>
      </w:r>
      <w:r w:rsidRPr="00BC7847">
        <w:rPr>
          <w:rFonts w:ascii="Bookman Old Style" w:eastAsia="Calibri" w:hAnsi="Bookman Old Style" w:cs="BookmanOldStyle"/>
          <w:color w:val="000000"/>
        </w:rPr>
        <w:t>an</w:t>
      </w:r>
      <w:proofErr w:type="gramEnd"/>
      <w:r w:rsidRPr="00BC7847">
        <w:rPr>
          <w:rFonts w:ascii="Bookman Old Style" w:eastAsia="Calibri" w:hAnsi="Bookman Old Style" w:cs="BookmanOldStyle"/>
          <w:color w:val="000000"/>
        </w:rPr>
        <w:t xml:space="preserve"> </w:t>
      </w:r>
      <w:r w:rsidR="00234C99">
        <w:rPr>
          <w:rFonts w:ascii="Bookman Old Style" w:eastAsia="Calibri" w:hAnsi="Bookman Old Style" w:cs="BookmanOldStyle"/>
          <w:color w:val="000000"/>
        </w:rPr>
        <w:t>tugas</w:t>
      </w:r>
      <w:r w:rsidRPr="00BC7847">
        <w:rPr>
          <w:rFonts w:ascii="Bookman Old Style" w:eastAsia="Calibri" w:hAnsi="Bookman Old Style" w:cs="BookmanOldStyle"/>
          <w:color w:val="000000"/>
        </w:rPr>
        <w:t xml:space="preserve"> kedinasan lain yang diberikan oleh </w:t>
      </w:r>
      <w:r>
        <w:rPr>
          <w:rFonts w:ascii="Bookman Old Style" w:eastAsia="Calibri" w:hAnsi="Bookman Old Style" w:cs="BookmanOldStyle"/>
          <w:color w:val="000000"/>
        </w:rPr>
        <w:t>pimpinan</w:t>
      </w:r>
      <w:r w:rsidR="00305247" w:rsidRPr="009E0B2C">
        <w:rPr>
          <w:rFonts w:ascii="Bookman Old Style" w:hAnsi="Bookman Old Style" w:cs="Bookman Old Style"/>
        </w:rPr>
        <w:t xml:space="preserve">. </w:t>
      </w:r>
    </w:p>
    <w:p w:rsidR="004509D6" w:rsidRPr="009E0B2C" w:rsidRDefault="004509D6" w:rsidP="004509D6">
      <w:pPr>
        <w:pStyle w:val="Style"/>
        <w:spacing w:line="360" w:lineRule="auto"/>
        <w:jc w:val="both"/>
        <w:rPr>
          <w:rFonts w:ascii="Bookman Old Style" w:hAnsi="Bookman Old Style" w:cs="Bookman Old Style"/>
        </w:rPr>
      </w:pPr>
    </w:p>
    <w:p w:rsidR="00305247" w:rsidRPr="009E0B2C" w:rsidRDefault="00305247" w:rsidP="00874B1E">
      <w:pPr>
        <w:pStyle w:val="Style"/>
        <w:numPr>
          <w:ilvl w:val="0"/>
          <w:numId w:val="41"/>
        </w:numPr>
        <w:spacing w:line="360" w:lineRule="auto"/>
        <w:ind w:left="360"/>
        <w:jc w:val="both"/>
        <w:rPr>
          <w:rFonts w:ascii="Bookman Old Style" w:hAnsi="Bookman Old Style" w:cs="Bookman Old Style"/>
        </w:rPr>
      </w:pPr>
      <w:r w:rsidRPr="009E0B2C">
        <w:rPr>
          <w:rFonts w:ascii="Bookman Old Style" w:hAnsi="Bookman Old Style" w:cs="Bookman Old Style"/>
        </w:rPr>
        <w:t xml:space="preserve">Bidang Usaha Ekonomi Masyarakat, Sumber Daya Alam dan Teknologi Tepat Guna membawahi: </w:t>
      </w:r>
    </w:p>
    <w:p w:rsidR="00305247" w:rsidRPr="009E0B2C" w:rsidRDefault="00305247" w:rsidP="00E34229">
      <w:pPr>
        <w:pStyle w:val="Style"/>
        <w:numPr>
          <w:ilvl w:val="0"/>
          <w:numId w:val="42"/>
        </w:numPr>
        <w:spacing w:line="360" w:lineRule="auto"/>
        <w:ind w:left="630" w:hanging="270"/>
        <w:jc w:val="both"/>
        <w:rPr>
          <w:rFonts w:ascii="Bookman Old Style" w:hAnsi="Bookman Old Style" w:cs="Bookman Old Style"/>
        </w:rPr>
      </w:pPr>
      <w:r w:rsidRPr="009E0B2C">
        <w:rPr>
          <w:rFonts w:ascii="Bookman Old Style" w:hAnsi="Bookman Old Style" w:cs="Bookman Old Style"/>
        </w:rPr>
        <w:t xml:space="preserve">Seksi Pemberdayaan Ekonomi Masyarakat; </w:t>
      </w:r>
    </w:p>
    <w:p w:rsidR="00305247" w:rsidRPr="009E0B2C" w:rsidRDefault="00305247" w:rsidP="00E34229">
      <w:pPr>
        <w:pStyle w:val="Style"/>
        <w:numPr>
          <w:ilvl w:val="0"/>
          <w:numId w:val="42"/>
        </w:numPr>
        <w:spacing w:line="360" w:lineRule="auto"/>
        <w:ind w:left="630" w:hanging="270"/>
        <w:jc w:val="both"/>
        <w:rPr>
          <w:rFonts w:ascii="Bookman Old Style" w:hAnsi="Bookman Old Style" w:cs="Bookman Old Style"/>
        </w:rPr>
      </w:pPr>
      <w:r w:rsidRPr="009E0B2C">
        <w:rPr>
          <w:rFonts w:ascii="Bookman Old Style" w:hAnsi="Bookman Old Style" w:cs="Bookman Old Style"/>
        </w:rPr>
        <w:t xml:space="preserve">Seksi </w:t>
      </w:r>
      <w:r w:rsidR="00030E8A">
        <w:rPr>
          <w:rFonts w:ascii="Bookman Old Style" w:hAnsi="Bookman Old Style" w:cs="Bookman Old Style"/>
        </w:rPr>
        <w:t>Pengembangan</w:t>
      </w:r>
      <w:r w:rsidRPr="009E0B2C">
        <w:rPr>
          <w:rFonts w:ascii="Bookman Old Style" w:hAnsi="Bookman Old Style" w:cs="Bookman Old Style"/>
        </w:rPr>
        <w:t xml:space="preserve"> Sumber Daya Alam dan Teknologi Tepat Guna;</w:t>
      </w:r>
      <w:r w:rsidR="00ED748F">
        <w:rPr>
          <w:rFonts w:ascii="Bookman Old Style" w:hAnsi="Bookman Old Style" w:cs="Bookman Old Style"/>
        </w:rPr>
        <w:t xml:space="preserve"> </w:t>
      </w:r>
      <w:r w:rsidRPr="009E0B2C">
        <w:rPr>
          <w:rFonts w:ascii="Bookman Old Style" w:hAnsi="Bookman Old Style" w:cs="Bookman Old Style"/>
        </w:rPr>
        <w:t>dan</w:t>
      </w:r>
    </w:p>
    <w:p w:rsidR="00305247" w:rsidRPr="009E0B2C" w:rsidRDefault="00305247" w:rsidP="00E34229">
      <w:pPr>
        <w:pStyle w:val="Style"/>
        <w:numPr>
          <w:ilvl w:val="0"/>
          <w:numId w:val="42"/>
        </w:numPr>
        <w:spacing w:line="360" w:lineRule="auto"/>
        <w:ind w:left="630" w:hanging="270"/>
        <w:jc w:val="both"/>
        <w:rPr>
          <w:rFonts w:ascii="Bookman Old Style" w:hAnsi="Bookman Old Style" w:cs="Bookman Old Style"/>
        </w:rPr>
      </w:pPr>
      <w:r w:rsidRPr="009E0B2C">
        <w:rPr>
          <w:rFonts w:ascii="Bookman Old Style" w:hAnsi="Bookman Old Style" w:cs="Bookman Old Style"/>
        </w:rPr>
        <w:t>Seksi Kelembagaan Pangan dan Pemasaran;</w:t>
      </w:r>
    </w:p>
    <w:p w:rsidR="00874B1E" w:rsidRPr="004A10A5" w:rsidRDefault="00305247" w:rsidP="004A10A5">
      <w:pPr>
        <w:pStyle w:val="Style"/>
        <w:numPr>
          <w:ilvl w:val="0"/>
          <w:numId w:val="41"/>
        </w:numPr>
        <w:spacing w:line="360" w:lineRule="auto"/>
        <w:ind w:left="360"/>
        <w:jc w:val="both"/>
        <w:rPr>
          <w:rFonts w:ascii="Bookman Old Style" w:hAnsi="Bookman Old Style" w:cs="Bookman Old Style"/>
        </w:rPr>
      </w:pPr>
      <w:r w:rsidRPr="009E0B2C">
        <w:rPr>
          <w:rFonts w:ascii="Bookman Old Style" w:hAnsi="Bookman Old Style" w:cs="Bookman Old Style"/>
        </w:rPr>
        <w:t xml:space="preserve">Seksi-seksi sebagaimana dimaksud pada ayat (4), masing-masing dipimpin oleh seorang Kepala Seksi, yang </w:t>
      </w:r>
      <w:r w:rsidR="00ED748F">
        <w:rPr>
          <w:rFonts w:ascii="Bookman Old Style" w:hAnsi="Bookman Old Style" w:cs="Bookman Old Style"/>
        </w:rPr>
        <w:t>berada di bawah dan bertanggung</w:t>
      </w:r>
      <w:r w:rsidR="00635D87">
        <w:rPr>
          <w:rFonts w:ascii="Bookman Old Style" w:hAnsi="Bookman Old Style" w:cs="Bookman Old Style"/>
        </w:rPr>
        <w:t xml:space="preserve"> </w:t>
      </w:r>
      <w:r w:rsidRPr="009E0B2C">
        <w:rPr>
          <w:rFonts w:ascii="Bookman Old Style" w:hAnsi="Bookman Old Style" w:cs="Bookman Old Style"/>
        </w:rPr>
        <w:t xml:space="preserve">jawab kepada Kepala Bidang Usaha Ekonomi Masyarakat, Sumber Daya Alam dan Teknologi Tepat Guna. </w:t>
      </w:r>
    </w:p>
    <w:p w:rsidR="00305247" w:rsidRPr="009E0B2C" w:rsidRDefault="00305247" w:rsidP="00106DEC">
      <w:pPr>
        <w:spacing w:before="120" w:after="120" w:line="360" w:lineRule="auto"/>
        <w:jc w:val="center"/>
        <w:outlineLvl w:val="0"/>
        <w:rPr>
          <w:rFonts w:ascii="Bookman Old Style" w:hAnsi="Bookman Old Style" w:cs="Bookman Old Style"/>
          <w:bCs/>
          <w:sz w:val="24"/>
          <w:szCs w:val="24"/>
        </w:rPr>
      </w:pPr>
      <w:r w:rsidRPr="009E0B2C">
        <w:rPr>
          <w:rFonts w:ascii="Bookman Old Style" w:hAnsi="Bookman Old Style" w:cs="Bookman Old Style"/>
          <w:bCs/>
          <w:sz w:val="24"/>
          <w:szCs w:val="24"/>
        </w:rPr>
        <w:t>Pasal 1</w:t>
      </w:r>
      <w:r w:rsidRPr="009E0B2C">
        <w:rPr>
          <w:rFonts w:ascii="Bookman Old Style" w:hAnsi="Bookman Old Style" w:cs="Bookman Old Style"/>
          <w:bCs/>
          <w:sz w:val="24"/>
          <w:szCs w:val="24"/>
          <w:lang w:val="id-ID"/>
        </w:rPr>
        <w:t>7</w:t>
      </w:r>
      <w:r w:rsidRPr="009E0B2C">
        <w:rPr>
          <w:rFonts w:ascii="Bookman Old Style" w:hAnsi="Bookman Old Style" w:cs="Bookman Old Style"/>
          <w:bCs/>
          <w:sz w:val="24"/>
          <w:szCs w:val="24"/>
        </w:rPr>
        <w:t xml:space="preserve"> </w:t>
      </w:r>
    </w:p>
    <w:p w:rsidR="00305247" w:rsidRPr="009E0B2C" w:rsidRDefault="00305247" w:rsidP="00E34229">
      <w:pPr>
        <w:numPr>
          <w:ilvl w:val="0"/>
          <w:numId w:val="43"/>
        </w:numPr>
        <w:tabs>
          <w:tab w:val="clear" w:pos="735"/>
        </w:tabs>
        <w:spacing w:after="0" w:line="360" w:lineRule="auto"/>
        <w:ind w:left="360" w:hanging="360"/>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Seksi Pemberdayaan Ekonomi Masyarakat mempunyai tugas </w:t>
      </w:r>
      <w:r w:rsidR="00EE782D">
        <w:rPr>
          <w:rFonts w:ascii="Bookman Old Style" w:hAnsi="Bookman Old Style" w:cs="Bookman Old Style"/>
          <w:sz w:val="24"/>
          <w:szCs w:val="24"/>
        </w:rPr>
        <w:t xml:space="preserve">pokok </w:t>
      </w:r>
      <w:r w:rsidRPr="009E0B2C">
        <w:rPr>
          <w:rFonts w:ascii="Bookman Old Style" w:hAnsi="Bookman Old Style" w:cs="Bookman Old Style"/>
          <w:sz w:val="24"/>
          <w:szCs w:val="24"/>
        </w:rPr>
        <w:t>melaksanakan penyusunan bahan kebijakan teknis dan koordinasi, fasilita</w:t>
      </w:r>
      <w:r w:rsidR="00EE782D">
        <w:rPr>
          <w:rFonts w:ascii="Bookman Old Style" w:hAnsi="Bookman Old Style" w:cs="Bookman Old Style"/>
          <w:sz w:val="24"/>
          <w:szCs w:val="24"/>
        </w:rPr>
        <w:t>si, pembinaan serta evaluasi p</w:t>
      </w:r>
      <w:r w:rsidRPr="009E0B2C">
        <w:rPr>
          <w:rFonts w:ascii="Bookman Old Style" w:hAnsi="Bookman Old Style" w:cs="Bookman Old Style"/>
          <w:sz w:val="24"/>
          <w:szCs w:val="24"/>
        </w:rPr>
        <w:t>emberdayaan ekonomi masyarakat.</w:t>
      </w:r>
      <w:r w:rsidRPr="009E0B2C">
        <w:rPr>
          <w:rFonts w:ascii="Bookman Old Style" w:hAnsi="Bookman Old Style" w:cs="Bookman Old Style"/>
          <w:sz w:val="24"/>
          <w:szCs w:val="24"/>
          <w:lang w:val="id-ID"/>
        </w:rPr>
        <w:t xml:space="preserve"> </w:t>
      </w:r>
    </w:p>
    <w:p w:rsidR="00305247" w:rsidRPr="009E0B2C" w:rsidRDefault="00305247" w:rsidP="00E34229">
      <w:pPr>
        <w:numPr>
          <w:ilvl w:val="0"/>
          <w:numId w:val="43"/>
        </w:numPr>
        <w:tabs>
          <w:tab w:val="clear" w:pos="735"/>
        </w:tabs>
        <w:spacing w:before="120" w:after="0" w:line="360" w:lineRule="auto"/>
        <w:ind w:left="357" w:hanging="357"/>
        <w:jc w:val="both"/>
        <w:rPr>
          <w:rFonts w:ascii="Bookman Old Style" w:hAnsi="Bookman Old Style" w:cs="Bookman Old Style"/>
          <w:sz w:val="24"/>
          <w:szCs w:val="24"/>
          <w:lang w:val="id-ID"/>
        </w:rPr>
      </w:pPr>
      <w:r w:rsidRPr="009E0B2C">
        <w:rPr>
          <w:rFonts w:ascii="Bookman Old Style" w:hAnsi="Bookman Old Style" w:cs="Bookman Old Style"/>
          <w:sz w:val="24"/>
          <w:szCs w:val="24"/>
        </w:rPr>
        <w:t xml:space="preserve">Untuk </w:t>
      </w:r>
      <w:r w:rsidRPr="009E0B2C">
        <w:rPr>
          <w:rFonts w:ascii="Bookman Old Style" w:hAnsi="Bookman Old Style" w:cs="Bookman Old Style"/>
          <w:sz w:val="24"/>
          <w:szCs w:val="24"/>
          <w:lang w:val="id-ID"/>
        </w:rPr>
        <w:t xml:space="preserve">menyelenggarakan tugas </w:t>
      </w:r>
      <w:r w:rsidR="00D75C75">
        <w:rPr>
          <w:rFonts w:ascii="Bookman Old Style" w:hAnsi="Bookman Old Style" w:cs="Bookman Old Style"/>
          <w:sz w:val="24"/>
          <w:szCs w:val="24"/>
        </w:rPr>
        <w:t xml:space="preserve">pokok </w:t>
      </w:r>
      <w:r w:rsidRPr="009E0B2C">
        <w:rPr>
          <w:rFonts w:ascii="Bookman Old Style" w:hAnsi="Bookman Old Style" w:cs="Bookman Old Style"/>
          <w:sz w:val="24"/>
          <w:szCs w:val="24"/>
          <w:lang w:val="id-ID"/>
        </w:rPr>
        <w:t xml:space="preserve">sebagaimana dimaksud pada ayat (1), Seksi Pemberdayaan </w:t>
      </w:r>
      <w:r w:rsidRPr="009E0B2C">
        <w:rPr>
          <w:rFonts w:ascii="Bookman Old Style" w:hAnsi="Bookman Old Style" w:cs="Bookman Old Style"/>
          <w:sz w:val="24"/>
          <w:szCs w:val="24"/>
        </w:rPr>
        <w:t>E</w:t>
      </w:r>
      <w:r w:rsidRPr="009E0B2C">
        <w:rPr>
          <w:rFonts w:ascii="Bookman Old Style" w:hAnsi="Bookman Old Style" w:cs="Bookman Old Style"/>
          <w:sz w:val="24"/>
          <w:szCs w:val="24"/>
          <w:lang w:val="id-ID"/>
        </w:rPr>
        <w:t xml:space="preserve">konomi </w:t>
      </w:r>
      <w:r w:rsidRPr="009E0B2C">
        <w:rPr>
          <w:rFonts w:ascii="Bookman Old Style" w:hAnsi="Bookman Old Style" w:cs="Bookman Old Style"/>
          <w:sz w:val="24"/>
          <w:szCs w:val="24"/>
        </w:rPr>
        <w:t>M</w:t>
      </w:r>
      <w:r w:rsidRPr="009E0B2C">
        <w:rPr>
          <w:rFonts w:ascii="Bookman Old Style" w:hAnsi="Bookman Old Style" w:cs="Bookman Old Style"/>
          <w:sz w:val="24"/>
          <w:szCs w:val="24"/>
          <w:lang w:val="id-ID"/>
        </w:rPr>
        <w:t xml:space="preserve">asyarakat mempunyai fungsi: </w:t>
      </w:r>
    </w:p>
    <w:p w:rsidR="00305247" w:rsidRPr="009E0B2C" w:rsidRDefault="00305247" w:rsidP="00E34229">
      <w:pPr>
        <w:numPr>
          <w:ilvl w:val="0"/>
          <w:numId w:val="44"/>
        </w:numPr>
        <w:tabs>
          <w:tab w:val="left" w:pos="709"/>
        </w:tabs>
        <w:spacing w:after="0" w:line="360" w:lineRule="auto"/>
        <w:ind w:left="709" w:hanging="349"/>
        <w:jc w:val="both"/>
        <w:rPr>
          <w:rFonts w:ascii="Bookman Old Style" w:hAnsi="Bookman Old Style" w:cs="Bookman Old Style"/>
          <w:sz w:val="24"/>
          <w:szCs w:val="24"/>
        </w:rPr>
      </w:pPr>
      <w:r w:rsidRPr="009E0B2C">
        <w:rPr>
          <w:rFonts w:ascii="Bookman Old Style" w:hAnsi="Bookman Old Style" w:cs="Bookman Old Style"/>
          <w:sz w:val="24"/>
          <w:szCs w:val="24"/>
        </w:rPr>
        <w:t>pelaksanaan penyusunan bahan kebijakan teknis Pemberdayaan Ekonomi Masyarakat;</w:t>
      </w:r>
    </w:p>
    <w:p w:rsidR="00305247" w:rsidRPr="009E0B2C" w:rsidRDefault="00305247" w:rsidP="00E34229">
      <w:pPr>
        <w:numPr>
          <w:ilvl w:val="0"/>
          <w:numId w:val="44"/>
        </w:numPr>
        <w:tabs>
          <w:tab w:val="left" w:pos="709"/>
        </w:tabs>
        <w:spacing w:after="0" w:line="360" w:lineRule="auto"/>
        <w:ind w:left="709" w:hanging="349"/>
        <w:jc w:val="both"/>
        <w:rPr>
          <w:rFonts w:ascii="Bookman Old Style" w:hAnsi="Bookman Old Style" w:cs="Bookman Old Style"/>
          <w:sz w:val="24"/>
          <w:szCs w:val="24"/>
        </w:rPr>
      </w:pPr>
      <w:r w:rsidRPr="009E0B2C">
        <w:rPr>
          <w:rFonts w:ascii="Bookman Old Style" w:hAnsi="Bookman Old Style" w:cs="Bookman Old Style"/>
          <w:sz w:val="24"/>
          <w:szCs w:val="24"/>
        </w:rPr>
        <w:t>pelaksanaan koordinasi dan fasilitasi Pemberdayaan Ekonomi Masyarakat; dan</w:t>
      </w:r>
    </w:p>
    <w:p w:rsidR="00305247" w:rsidRPr="009E0B2C" w:rsidRDefault="00305247" w:rsidP="00E34229">
      <w:pPr>
        <w:numPr>
          <w:ilvl w:val="0"/>
          <w:numId w:val="44"/>
        </w:numPr>
        <w:tabs>
          <w:tab w:val="left" w:pos="709"/>
        </w:tabs>
        <w:spacing w:after="0" w:line="360" w:lineRule="auto"/>
        <w:ind w:left="709" w:hanging="349"/>
        <w:jc w:val="both"/>
        <w:rPr>
          <w:rFonts w:ascii="Bookman Old Style" w:hAnsi="Bookman Old Style" w:cs="Bookman Old Style"/>
          <w:sz w:val="24"/>
          <w:szCs w:val="24"/>
        </w:rPr>
      </w:pPr>
      <w:proofErr w:type="gramStart"/>
      <w:r w:rsidRPr="009E0B2C">
        <w:rPr>
          <w:rFonts w:ascii="Bookman Old Style" w:hAnsi="Bookman Old Style" w:cs="Bookman Old Style"/>
          <w:sz w:val="24"/>
          <w:szCs w:val="24"/>
        </w:rPr>
        <w:t>pelaksanaan</w:t>
      </w:r>
      <w:proofErr w:type="gramEnd"/>
      <w:r w:rsidRPr="009E0B2C">
        <w:rPr>
          <w:rFonts w:ascii="Bookman Old Style" w:hAnsi="Bookman Old Style" w:cs="Bookman Old Style"/>
          <w:sz w:val="24"/>
          <w:szCs w:val="24"/>
        </w:rPr>
        <w:t xml:space="preserve"> pembinaan dan evaluasi Pemberdayaan Ekonomi Masyarakat.</w:t>
      </w:r>
    </w:p>
    <w:p w:rsidR="00305247" w:rsidRPr="009E0B2C" w:rsidRDefault="00EE782D" w:rsidP="00E34229">
      <w:pPr>
        <w:numPr>
          <w:ilvl w:val="0"/>
          <w:numId w:val="43"/>
        </w:numPr>
        <w:tabs>
          <w:tab w:val="clear" w:pos="735"/>
        </w:tabs>
        <w:spacing w:after="0" w:line="360" w:lineRule="auto"/>
        <w:ind w:left="360" w:hanging="360"/>
        <w:jc w:val="both"/>
        <w:rPr>
          <w:rFonts w:ascii="Bookman Old Style" w:hAnsi="Bookman Old Style" w:cs="Bookman Old Style"/>
          <w:sz w:val="24"/>
          <w:szCs w:val="24"/>
        </w:rPr>
      </w:pPr>
      <w:r w:rsidRPr="004B5201">
        <w:rPr>
          <w:rFonts w:ascii="Bookman Old Style" w:hAnsi="Bookman Old Style" w:cs="Arial"/>
          <w:color w:val="000000"/>
          <w:sz w:val="24"/>
          <w:szCs w:val="24"/>
          <w:lang w:val="en-AU"/>
        </w:rPr>
        <w:t>Uraian</w:t>
      </w:r>
      <w:r w:rsidRPr="004B5201">
        <w:rPr>
          <w:rFonts w:ascii="Bookman Old Style" w:hAnsi="Bookman Old Style" w:cs="Arial"/>
          <w:color w:val="000000"/>
          <w:sz w:val="24"/>
          <w:szCs w:val="24"/>
        </w:rPr>
        <w:t xml:space="preserve"> tugas </w:t>
      </w:r>
      <w:r w:rsidRPr="004B5201">
        <w:rPr>
          <w:rFonts w:ascii="Bookman Old Style" w:hAnsi="Bookman Old Style" w:cs="Arial"/>
          <w:color w:val="000000"/>
          <w:sz w:val="24"/>
          <w:szCs w:val="24"/>
          <w:lang w:val="en-AU"/>
        </w:rPr>
        <w:t xml:space="preserve">pokok dan fungsi </w:t>
      </w:r>
      <w:r w:rsidRPr="004B5201">
        <w:rPr>
          <w:rFonts w:ascii="Bookman Old Style" w:hAnsi="Bookman Old Style" w:cs="Arial"/>
          <w:color w:val="000000"/>
          <w:sz w:val="24"/>
          <w:szCs w:val="24"/>
        </w:rPr>
        <w:t>sebagaimana dimaksud pada ayat (1)</w:t>
      </w:r>
      <w:r w:rsidRPr="004B5201">
        <w:rPr>
          <w:rFonts w:ascii="Bookman Old Style" w:hAnsi="Bookman Old Style" w:cs="Arial"/>
          <w:color w:val="000000"/>
          <w:sz w:val="24"/>
          <w:szCs w:val="24"/>
          <w:lang w:val="en-AU"/>
        </w:rPr>
        <w:t xml:space="preserve"> dan ayat (2)</w:t>
      </w:r>
      <w:r w:rsidRPr="004B5201">
        <w:rPr>
          <w:rFonts w:ascii="Bookman Old Style" w:hAnsi="Bookman Old Style" w:cs="Arial"/>
          <w:color w:val="000000"/>
          <w:sz w:val="24"/>
          <w:szCs w:val="24"/>
        </w:rPr>
        <w:t xml:space="preserve">, </w:t>
      </w:r>
      <w:r w:rsidRPr="004B5201">
        <w:rPr>
          <w:rFonts w:ascii="Bookman Old Style" w:hAnsi="Bookman Old Style" w:cs="Arial"/>
          <w:color w:val="000000"/>
          <w:sz w:val="24"/>
          <w:szCs w:val="24"/>
          <w:lang w:val="en-AU"/>
        </w:rPr>
        <w:t>meliputi</w:t>
      </w:r>
      <w:r w:rsidR="00305247" w:rsidRPr="009E0B2C">
        <w:rPr>
          <w:rFonts w:ascii="Bookman Old Style" w:hAnsi="Bookman Old Style" w:cs="Bookman Old Style"/>
          <w:sz w:val="24"/>
          <w:szCs w:val="24"/>
        </w:rPr>
        <w:t>:</w:t>
      </w:r>
    </w:p>
    <w:p w:rsidR="00305247" w:rsidRPr="009E0B2C" w:rsidRDefault="00305247" w:rsidP="00E34229">
      <w:pPr>
        <w:numPr>
          <w:ilvl w:val="0"/>
          <w:numId w:val="45"/>
        </w:numPr>
        <w:spacing w:after="0" w:line="360" w:lineRule="auto"/>
        <w:ind w:left="709" w:hanging="349"/>
        <w:jc w:val="both"/>
        <w:rPr>
          <w:rFonts w:ascii="Bookman Old Style" w:hAnsi="Bookman Old Style" w:cs="Bookman Old Style"/>
          <w:color w:val="000000"/>
          <w:sz w:val="24"/>
          <w:szCs w:val="24"/>
        </w:rPr>
      </w:pPr>
      <w:r w:rsidRPr="009E0B2C">
        <w:rPr>
          <w:rFonts w:ascii="Bookman Old Style" w:hAnsi="Bookman Old Style" w:cs="Bookman Old Style"/>
          <w:color w:val="000000"/>
          <w:sz w:val="24"/>
          <w:szCs w:val="24"/>
        </w:rPr>
        <w:t>melaksanakan penyusunan program kerja Seksi Pemberdayaan Ekonomi Masyarakat;</w:t>
      </w:r>
    </w:p>
    <w:p w:rsidR="00305247" w:rsidRPr="009E0B2C" w:rsidRDefault="00305247" w:rsidP="00E34229">
      <w:pPr>
        <w:numPr>
          <w:ilvl w:val="0"/>
          <w:numId w:val="45"/>
        </w:numPr>
        <w:spacing w:after="0" w:line="360" w:lineRule="auto"/>
        <w:ind w:left="709" w:hanging="349"/>
        <w:jc w:val="both"/>
        <w:rPr>
          <w:rFonts w:ascii="Bookman Old Style" w:hAnsi="Bookman Old Style" w:cs="Bookman Old Style"/>
          <w:sz w:val="24"/>
          <w:szCs w:val="24"/>
        </w:rPr>
      </w:pPr>
      <w:r w:rsidRPr="009E0B2C">
        <w:rPr>
          <w:rFonts w:ascii="Bookman Old Style" w:hAnsi="Bookman Old Style" w:cs="Bookman Old Style"/>
          <w:sz w:val="24"/>
          <w:szCs w:val="24"/>
        </w:rPr>
        <w:t>melaksanakan penyusunan bahan kebijakan teknis Pemberdayaan Ekonomi Masyarakat;</w:t>
      </w:r>
    </w:p>
    <w:p w:rsidR="00305247" w:rsidRPr="009E0B2C" w:rsidRDefault="00305247" w:rsidP="00E34229">
      <w:pPr>
        <w:numPr>
          <w:ilvl w:val="0"/>
          <w:numId w:val="45"/>
        </w:numPr>
        <w:spacing w:after="0" w:line="360" w:lineRule="auto"/>
        <w:ind w:left="709" w:hanging="349"/>
        <w:jc w:val="both"/>
        <w:rPr>
          <w:rFonts w:ascii="Bookman Old Style" w:hAnsi="Bookman Old Style" w:cs="Bookman Old Style"/>
          <w:sz w:val="24"/>
          <w:szCs w:val="24"/>
        </w:rPr>
      </w:pPr>
      <w:r w:rsidRPr="009E0B2C">
        <w:rPr>
          <w:rFonts w:ascii="Bookman Old Style" w:hAnsi="Bookman Old Style" w:cs="Bookman Old Style"/>
          <w:sz w:val="24"/>
          <w:szCs w:val="24"/>
        </w:rPr>
        <w:t>melaksanakan koordinasi dan fasilitasi P</w:t>
      </w:r>
      <w:r w:rsidRPr="009E0B2C">
        <w:rPr>
          <w:rFonts w:ascii="Bookman Old Style" w:hAnsi="Bookman Old Style" w:cs="Bookman Old Style"/>
          <w:sz w:val="24"/>
          <w:szCs w:val="24"/>
          <w:lang w:val="id-ID"/>
        </w:rPr>
        <w:t xml:space="preserve">emberdayaan </w:t>
      </w:r>
      <w:r w:rsidRPr="009E0B2C">
        <w:rPr>
          <w:rFonts w:ascii="Bookman Old Style" w:hAnsi="Bookman Old Style" w:cs="Bookman Old Style"/>
          <w:sz w:val="24"/>
          <w:szCs w:val="24"/>
        </w:rPr>
        <w:t>U</w:t>
      </w:r>
      <w:r w:rsidRPr="009E0B2C">
        <w:rPr>
          <w:rFonts w:ascii="Bookman Old Style" w:hAnsi="Bookman Old Style" w:cs="Bookman Old Style"/>
          <w:sz w:val="24"/>
          <w:szCs w:val="24"/>
          <w:lang w:val="id-ID"/>
        </w:rPr>
        <w:t xml:space="preserve">saha </w:t>
      </w:r>
      <w:r w:rsidRPr="009E0B2C">
        <w:rPr>
          <w:rFonts w:ascii="Bookman Old Style" w:hAnsi="Bookman Old Style" w:cs="Bookman Old Style"/>
          <w:sz w:val="24"/>
          <w:szCs w:val="24"/>
        </w:rPr>
        <w:t>E</w:t>
      </w:r>
      <w:r w:rsidRPr="009E0B2C">
        <w:rPr>
          <w:rFonts w:ascii="Bookman Old Style" w:hAnsi="Bookman Old Style" w:cs="Bookman Old Style"/>
          <w:sz w:val="24"/>
          <w:szCs w:val="24"/>
          <w:lang w:val="id-ID"/>
        </w:rPr>
        <w:t xml:space="preserve">konomi </w:t>
      </w:r>
      <w:r w:rsidRPr="009E0B2C">
        <w:rPr>
          <w:rFonts w:ascii="Bookman Old Style" w:hAnsi="Bookman Old Style" w:cs="Bookman Old Style"/>
          <w:sz w:val="24"/>
          <w:szCs w:val="24"/>
        </w:rPr>
        <w:t>M</w:t>
      </w:r>
      <w:r w:rsidRPr="009E0B2C">
        <w:rPr>
          <w:rFonts w:ascii="Bookman Old Style" w:hAnsi="Bookman Old Style" w:cs="Bookman Old Style"/>
          <w:sz w:val="24"/>
          <w:szCs w:val="24"/>
          <w:lang w:val="id-ID"/>
        </w:rPr>
        <w:t xml:space="preserve">asyarakat skala Provinsi; </w:t>
      </w:r>
    </w:p>
    <w:p w:rsidR="00305247" w:rsidRDefault="00305247" w:rsidP="00E34229">
      <w:pPr>
        <w:numPr>
          <w:ilvl w:val="0"/>
          <w:numId w:val="45"/>
        </w:numPr>
        <w:spacing w:after="0" w:line="360" w:lineRule="auto"/>
        <w:ind w:left="709" w:hanging="349"/>
        <w:jc w:val="both"/>
        <w:rPr>
          <w:rFonts w:ascii="Bookman Old Style" w:hAnsi="Bookman Old Style" w:cs="Bookman Old Style"/>
          <w:sz w:val="24"/>
          <w:szCs w:val="24"/>
        </w:rPr>
      </w:pPr>
      <w:r w:rsidRPr="009E0B2C">
        <w:rPr>
          <w:rFonts w:ascii="Bookman Old Style" w:hAnsi="Bookman Old Style" w:cs="Bookman Old Style"/>
          <w:sz w:val="24"/>
          <w:szCs w:val="24"/>
        </w:rPr>
        <w:t>melaksanakan p</w:t>
      </w:r>
      <w:r w:rsidRPr="009E0B2C">
        <w:rPr>
          <w:rFonts w:ascii="Bookman Old Style" w:hAnsi="Bookman Old Style" w:cs="Bookman Old Style"/>
          <w:sz w:val="24"/>
          <w:szCs w:val="24"/>
          <w:lang w:val="id-ID"/>
        </w:rPr>
        <w:t xml:space="preserve">embinaan dan supervisi penyelenggaraan </w:t>
      </w:r>
      <w:r w:rsidRPr="009E0B2C">
        <w:rPr>
          <w:rFonts w:ascii="Bookman Old Style" w:hAnsi="Bookman Old Style" w:cs="Bookman Old Style"/>
          <w:sz w:val="24"/>
          <w:szCs w:val="24"/>
        </w:rPr>
        <w:t>P</w:t>
      </w:r>
      <w:r w:rsidRPr="009E0B2C">
        <w:rPr>
          <w:rFonts w:ascii="Bookman Old Style" w:hAnsi="Bookman Old Style" w:cs="Bookman Old Style"/>
          <w:sz w:val="24"/>
          <w:szCs w:val="24"/>
          <w:lang w:val="id-ID"/>
        </w:rPr>
        <w:t xml:space="preserve">emberdayaan </w:t>
      </w:r>
      <w:r w:rsidRPr="009E0B2C">
        <w:rPr>
          <w:rFonts w:ascii="Bookman Old Style" w:hAnsi="Bookman Old Style" w:cs="Bookman Old Style"/>
          <w:sz w:val="24"/>
          <w:szCs w:val="24"/>
        </w:rPr>
        <w:t>E</w:t>
      </w:r>
      <w:r w:rsidRPr="009E0B2C">
        <w:rPr>
          <w:rFonts w:ascii="Bookman Old Style" w:hAnsi="Bookman Old Style" w:cs="Bookman Old Style"/>
          <w:sz w:val="24"/>
          <w:szCs w:val="24"/>
          <w:lang w:val="id-ID"/>
        </w:rPr>
        <w:t>konomi</w:t>
      </w:r>
      <w:r w:rsidRPr="009E0B2C">
        <w:rPr>
          <w:rFonts w:ascii="Bookman Old Style" w:hAnsi="Bookman Old Style" w:cs="Bookman Old Style"/>
          <w:sz w:val="24"/>
          <w:szCs w:val="24"/>
        </w:rPr>
        <w:t xml:space="preserve"> Masyarakat</w:t>
      </w:r>
      <w:r w:rsidRPr="009E0B2C">
        <w:rPr>
          <w:rFonts w:ascii="Bookman Old Style" w:hAnsi="Bookman Old Style" w:cs="Bookman Old Style"/>
          <w:sz w:val="24"/>
          <w:szCs w:val="24"/>
          <w:lang w:val="id-ID"/>
        </w:rPr>
        <w:t xml:space="preserve">; </w:t>
      </w:r>
    </w:p>
    <w:p w:rsidR="00540294" w:rsidRDefault="00540294" w:rsidP="00540294">
      <w:pPr>
        <w:spacing w:after="0" w:line="360" w:lineRule="auto"/>
        <w:jc w:val="both"/>
        <w:rPr>
          <w:rFonts w:ascii="Bookman Old Style" w:hAnsi="Bookman Old Style" w:cs="Bookman Old Style"/>
          <w:sz w:val="24"/>
          <w:szCs w:val="24"/>
        </w:rPr>
      </w:pPr>
    </w:p>
    <w:p w:rsidR="00540294" w:rsidRPr="009E0B2C" w:rsidRDefault="00540294" w:rsidP="00540294">
      <w:pPr>
        <w:spacing w:after="0" w:line="360" w:lineRule="auto"/>
        <w:jc w:val="both"/>
        <w:rPr>
          <w:rFonts w:ascii="Bookman Old Style" w:hAnsi="Bookman Old Style" w:cs="Bookman Old Style"/>
          <w:sz w:val="24"/>
          <w:szCs w:val="24"/>
        </w:rPr>
      </w:pPr>
    </w:p>
    <w:p w:rsidR="00305247" w:rsidRPr="009E0B2C" w:rsidRDefault="00305247" w:rsidP="00E34229">
      <w:pPr>
        <w:numPr>
          <w:ilvl w:val="0"/>
          <w:numId w:val="45"/>
        </w:numPr>
        <w:spacing w:after="0" w:line="360" w:lineRule="auto"/>
        <w:ind w:left="709" w:hanging="349"/>
        <w:jc w:val="both"/>
        <w:rPr>
          <w:rFonts w:ascii="Bookman Old Style" w:hAnsi="Bookman Old Style" w:cs="Bookman Old Style"/>
          <w:sz w:val="24"/>
          <w:szCs w:val="24"/>
        </w:rPr>
      </w:pPr>
      <w:r w:rsidRPr="009E0B2C">
        <w:rPr>
          <w:rFonts w:ascii="Bookman Old Style" w:hAnsi="Bookman Old Style" w:cs="Bookman Old Style"/>
          <w:sz w:val="24"/>
          <w:szCs w:val="24"/>
        </w:rPr>
        <w:t>melaksanakan penyusunan bahan fasilitasi penyelenggaraan Pemberdayaan Ekonomi Masyarakat;</w:t>
      </w:r>
    </w:p>
    <w:p w:rsidR="00305247" w:rsidRPr="009E0B2C" w:rsidRDefault="00305247" w:rsidP="00E34229">
      <w:pPr>
        <w:numPr>
          <w:ilvl w:val="0"/>
          <w:numId w:val="45"/>
        </w:numPr>
        <w:spacing w:after="0" w:line="360" w:lineRule="auto"/>
        <w:ind w:left="709" w:hanging="349"/>
        <w:jc w:val="both"/>
        <w:rPr>
          <w:rFonts w:ascii="Bookman Old Style" w:hAnsi="Bookman Old Style" w:cs="Bookman Old Style"/>
          <w:sz w:val="24"/>
          <w:szCs w:val="24"/>
        </w:rPr>
      </w:pPr>
      <w:r w:rsidRPr="009E0B2C">
        <w:rPr>
          <w:rFonts w:ascii="Bookman Old Style" w:hAnsi="Bookman Old Style" w:cs="Bookman Old Style"/>
          <w:sz w:val="24"/>
          <w:szCs w:val="24"/>
        </w:rPr>
        <w:t>melaksanakan m</w:t>
      </w:r>
      <w:r w:rsidRPr="009E0B2C">
        <w:rPr>
          <w:rFonts w:ascii="Bookman Old Style" w:hAnsi="Bookman Old Style" w:cs="Bookman Old Style"/>
          <w:sz w:val="24"/>
          <w:szCs w:val="24"/>
          <w:lang w:val="id-ID"/>
        </w:rPr>
        <w:t xml:space="preserve">onitoring, evaluasi dan pelaporan </w:t>
      </w:r>
      <w:r w:rsidRPr="009E0B2C">
        <w:rPr>
          <w:rFonts w:ascii="Bookman Old Style" w:hAnsi="Bookman Old Style" w:cs="Bookman Old Style"/>
          <w:sz w:val="24"/>
          <w:szCs w:val="24"/>
        </w:rPr>
        <w:t>Pemberdayaan U</w:t>
      </w:r>
      <w:r w:rsidRPr="009E0B2C">
        <w:rPr>
          <w:rFonts w:ascii="Bookman Old Style" w:hAnsi="Bookman Old Style" w:cs="Bookman Old Style"/>
          <w:sz w:val="24"/>
          <w:szCs w:val="24"/>
          <w:lang w:val="id-ID"/>
        </w:rPr>
        <w:t xml:space="preserve">saha </w:t>
      </w:r>
      <w:r w:rsidRPr="009E0B2C">
        <w:rPr>
          <w:rFonts w:ascii="Bookman Old Style" w:hAnsi="Bookman Old Style" w:cs="Bookman Old Style"/>
          <w:sz w:val="24"/>
          <w:szCs w:val="24"/>
        </w:rPr>
        <w:t>E</w:t>
      </w:r>
      <w:r w:rsidRPr="009E0B2C">
        <w:rPr>
          <w:rFonts w:ascii="Bookman Old Style" w:hAnsi="Bookman Old Style" w:cs="Bookman Old Style"/>
          <w:sz w:val="24"/>
          <w:szCs w:val="24"/>
          <w:lang w:val="id-ID"/>
        </w:rPr>
        <w:t xml:space="preserve">konomi </w:t>
      </w:r>
      <w:r w:rsidRPr="009E0B2C">
        <w:rPr>
          <w:rFonts w:ascii="Bookman Old Style" w:hAnsi="Bookman Old Style" w:cs="Bookman Old Style"/>
          <w:sz w:val="24"/>
          <w:szCs w:val="24"/>
        </w:rPr>
        <w:t>M</w:t>
      </w:r>
      <w:r w:rsidRPr="009E0B2C">
        <w:rPr>
          <w:rFonts w:ascii="Bookman Old Style" w:hAnsi="Bookman Old Style" w:cs="Bookman Old Style"/>
          <w:sz w:val="24"/>
          <w:szCs w:val="24"/>
          <w:lang w:val="id-ID"/>
        </w:rPr>
        <w:t xml:space="preserve">asyarakat; </w:t>
      </w:r>
    </w:p>
    <w:p w:rsidR="00305247" w:rsidRPr="009E0B2C" w:rsidRDefault="00305247" w:rsidP="00E34229">
      <w:pPr>
        <w:numPr>
          <w:ilvl w:val="0"/>
          <w:numId w:val="45"/>
        </w:numPr>
        <w:spacing w:after="0" w:line="360" w:lineRule="auto"/>
        <w:ind w:left="709" w:hanging="349"/>
        <w:jc w:val="both"/>
        <w:rPr>
          <w:rFonts w:ascii="Bookman Old Style" w:hAnsi="Bookman Old Style" w:cs="Bookman Old Style"/>
          <w:sz w:val="24"/>
          <w:szCs w:val="24"/>
        </w:rPr>
      </w:pPr>
      <w:r w:rsidRPr="009E0B2C">
        <w:rPr>
          <w:rFonts w:ascii="Bookman Old Style" w:hAnsi="Bookman Old Style" w:cs="Bookman Old Style"/>
          <w:sz w:val="24"/>
          <w:szCs w:val="24"/>
        </w:rPr>
        <w:t>melaksanakan k</w:t>
      </w:r>
      <w:r w:rsidRPr="009E0B2C">
        <w:rPr>
          <w:rFonts w:ascii="Bookman Old Style" w:hAnsi="Bookman Old Style" w:cs="Bookman Old Style"/>
          <w:sz w:val="24"/>
          <w:szCs w:val="24"/>
          <w:lang w:val="id-ID"/>
        </w:rPr>
        <w:t xml:space="preserve">oordinasi dan fasilitasi penyelenggaraan </w:t>
      </w:r>
      <w:r w:rsidRPr="009E0B2C">
        <w:rPr>
          <w:rFonts w:ascii="Bookman Old Style" w:hAnsi="Bookman Old Style" w:cs="Bookman Old Style"/>
          <w:sz w:val="24"/>
          <w:szCs w:val="24"/>
        </w:rPr>
        <w:t>P</w:t>
      </w:r>
      <w:r w:rsidRPr="009E0B2C">
        <w:rPr>
          <w:rFonts w:ascii="Bookman Old Style" w:hAnsi="Bookman Old Style" w:cs="Bookman Old Style"/>
          <w:sz w:val="24"/>
          <w:szCs w:val="24"/>
          <w:lang w:val="id-ID"/>
        </w:rPr>
        <w:t xml:space="preserve">engembangan </w:t>
      </w:r>
      <w:r w:rsidRPr="009E0B2C">
        <w:rPr>
          <w:rFonts w:ascii="Bookman Old Style" w:hAnsi="Bookman Old Style" w:cs="Bookman Old Style"/>
          <w:sz w:val="24"/>
          <w:szCs w:val="24"/>
        </w:rPr>
        <w:t>L</w:t>
      </w:r>
      <w:r w:rsidRPr="009E0B2C">
        <w:rPr>
          <w:rFonts w:ascii="Bookman Old Style" w:hAnsi="Bookman Old Style" w:cs="Bookman Old Style"/>
          <w:sz w:val="24"/>
          <w:szCs w:val="24"/>
          <w:lang w:val="id-ID"/>
        </w:rPr>
        <w:t xml:space="preserve">embaga </w:t>
      </w:r>
      <w:r w:rsidRPr="009E0B2C">
        <w:rPr>
          <w:rFonts w:ascii="Bookman Old Style" w:hAnsi="Bookman Old Style" w:cs="Bookman Old Style"/>
          <w:sz w:val="24"/>
          <w:szCs w:val="24"/>
        </w:rPr>
        <w:t>K</w:t>
      </w:r>
      <w:r w:rsidRPr="009E0B2C">
        <w:rPr>
          <w:rFonts w:ascii="Bookman Old Style" w:hAnsi="Bookman Old Style" w:cs="Bookman Old Style"/>
          <w:sz w:val="24"/>
          <w:szCs w:val="24"/>
          <w:lang w:val="id-ID"/>
        </w:rPr>
        <w:t xml:space="preserve">euangan </w:t>
      </w:r>
      <w:r w:rsidRPr="009E0B2C">
        <w:rPr>
          <w:rFonts w:ascii="Bookman Old Style" w:hAnsi="Bookman Old Style" w:cs="Bookman Old Style"/>
          <w:sz w:val="24"/>
          <w:szCs w:val="24"/>
        </w:rPr>
        <w:t>M</w:t>
      </w:r>
      <w:r w:rsidRPr="009E0B2C">
        <w:rPr>
          <w:rFonts w:ascii="Bookman Old Style" w:hAnsi="Bookman Old Style" w:cs="Bookman Old Style"/>
          <w:sz w:val="24"/>
          <w:szCs w:val="24"/>
          <w:lang w:val="id-ID"/>
        </w:rPr>
        <w:t xml:space="preserve">ikro </w:t>
      </w:r>
      <w:r w:rsidRPr="009E0B2C">
        <w:rPr>
          <w:rFonts w:ascii="Bookman Old Style" w:hAnsi="Bookman Old Style" w:cs="Bookman Old Style"/>
          <w:sz w:val="24"/>
          <w:szCs w:val="24"/>
        </w:rPr>
        <w:t>P</w:t>
      </w:r>
      <w:r w:rsidRPr="009E0B2C">
        <w:rPr>
          <w:rFonts w:ascii="Bookman Old Style" w:hAnsi="Bookman Old Style" w:cs="Bookman Old Style"/>
          <w:sz w:val="24"/>
          <w:szCs w:val="24"/>
          <w:lang w:val="id-ID"/>
        </w:rPr>
        <w:t>erdesaan</w:t>
      </w:r>
      <w:r w:rsidRPr="009E0B2C">
        <w:rPr>
          <w:rFonts w:ascii="Bookman Old Style" w:hAnsi="Bookman Old Style" w:cs="Bookman Old Style"/>
          <w:sz w:val="24"/>
          <w:szCs w:val="24"/>
        </w:rPr>
        <w:t>;</w:t>
      </w:r>
    </w:p>
    <w:p w:rsidR="00305247" w:rsidRDefault="00305247" w:rsidP="00E34229">
      <w:pPr>
        <w:numPr>
          <w:ilvl w:val="0"/>
          <w:numId w:val="45"/>
        </w:numPr>
        <w:spacing w:after="0" w:line="360" w:lineRule="auto"/>
        <w:ind w:left="709" w:hanging="349"/>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melaksanakan </w:t>
      </w:r>
      <w:r w:rsidRPr="009E0B2C">
        <w:rPr>
          <w:rFonts w:ascii="Bookman Old Style" w:hAnsi="Bookman Old Style" w:cs="Bookman Old Style"/>
          <w:sz w:val="24"/>
          <w:szCs w:val="24"/>
          <w:lang w:val="id-ID"/>
        </w:rPr>
        <w:t xml:space="preserve">evaluasi dan pelaporan penyelenggaraan </w:t>
      </w:r>
      <w:r w:rsidRPr="009E0B2C">
        <w:rPr>
          <w:rFonts w:ascii="Bookman Old Style" w:hAnsi="Bookman Old Style" w:cs="Bookman Old Style"/>
          <w:sz w:val="24"/>
          <w:szCs w:val="24"/>
        </w:rPr>
        <w:t>P</w:t>
      </w:r>
      <w:r w:rsidRPr="009E0B2C">
        <w:rPr>
          <w:rFonts w:ascii="Bookman Old Style" w:hAnsi="Bookman Old Style" w:cs="Bookman Old Style"/>
          <w:sz w:val="24"/>
          <w:szCs w:val="24"/>
          <w:lang w:val="id-ID"/>
        </w:rPr>
        <w:t xml:space="preserve">engembangan </w:t>
      </w:r>
      <w:r w:rsidRPr="009E0B2C">
        <w:rPr>
          <w:rFonts w:ascii="Bookman Old Style" w:hAnsi="Bookman Old Style" w:cs="Bookman Old Style"/>
          <w:sz w:val="24"/>
          <w:szCs w:val="24"/>
        </w:rPr>
        <w:t>L</w:t>
      </w:r>
      <w:r w:rsidRPr="009E0B2C">
        <w:rPr>
          <w:rFonts w:ascii="Bookman Old Style" w:hAnsi="Bookman Old Style" w:cs="Bookman Old Style"/>
          <w:sz w:val="24"/>
          <w:szCs w:val="24"/>
          <w:lang w:val="id-ID"/>
        </w:rPr>
        <w:t xml:space="preserve">embaga </w:t>
      </w:r>
      <w:r w:rsidRPr="009E0B2C">
        <w:rPr>
          <w:rFonts w:ascii="Bookman Old Style" w:hAnsi="Bookman Old Style" w:cs="Bookman Old Style"/>
          <w:sz w:val="24"/>
          <w:szCs w:val="24"/>
        </w:rPr>
        <w:t>K</w:t>
      </w:r>
      <w:r w:rsidRPr="009E0B2C">
        <w:rPr>
          <w:rFonts w:ascii="Bookman Old Style" w:hAnsi="Bookman Old Style" w:cs="Bookman Old Style"/>
          <w:sz w:val="24"/>
          <w:szCs w:val="24"/>
          <w:lang w:val="id-ID"/>
        </w:rPr>
        <w:t xml:space="preserve">euangan </w:t>
      </w:r>
      <w:r w:rsidRPr="009E0B2C">
        <w:rPr>
          <w:rFonts w:ascii="Bookman Old Style" w:hAnsi="Bookman Old Style" w:cs="Bookman Old Style"/>
          <w:sz w:val="24"/>
          <w:szCs w:val="24"/>
        </w:rPr>
        <w:t>M</w:t>
      </w:r>
      <w:r w:rsidRPr="009E0B2C">
        <w:rPr>
          <w:rFonts w:ascii="Bookman Old Style" w:hAnsi="Bookman Old Style" w:cs="Bookman Old Style"/>
          <w:sz w:val="24"/>
          <w:szCs w:val="24"/>
          <w:lang w:val="id-ID"/>
        </w:rPr>
        <w:t xml:space="preserve">ikro </w:t>
      </w:r>
      <w:r w:rsidRPr="009E0B2C">
        <w:rPr>
          <w:rFonts w:ascii="Bookman Old Style" w:hAnsi="Bookman Old Style" w:cs="Bookman Old Style"/>
          <w:sz w:val="24"/>
          <w:szCs w:val="24"/>
        </w:rPr>
        <w:t>P</w:t>
      </w:r>
      <w:r w:rsidRPr="009E0B2C">
        <w:rPr>
          <w:rFonts w:ascii="Bookman Old Style" w:hAnsi="Bookman Old Style" w:cs="Bookman Old Style"/>
          <w:sz w:val="24"/>
          <w:szCs w:val="24"/>
          <w:lang w:val="id-ID"/>
        </w:rPr>
        <w:t>erdesaan;</w:t>
      </w:r>
    </w:p>
    <w:p w:rsidR="004509D6" w:rsidRPr="009E0B2C" w:rsidRDefault="004509D6" w:rsidP="004509D6">
      <w:pPr>
        <w:spacing w:after="0" w:line="360" w:lineRule="auto"/>
        <w:jc w:val="both"/>
        <w:rPr>
          <w:rFonts w:ascii="Bookman Old Style" w:hAnsi="Bookman Old Style" w:cs="Bookman Old Style"/>
          <w:sz w:val="24"/>
          <w:szCs w:val="24"/>
        </w:rPr>
      </w:pPr>
    </w:p>
    <w:p w:rsidR="00305247" w:rsidRPr="009E0B2C" w:rsidRDefault="00305247" w:rsidP="00E34229">
      <w:pPr>
        <w:numPr>
          <w:ilvl w:val="0"/>
          <w:numId w:val="45"/>
        </w:numPr>
        <w:spacing w:after="0" w:line="360" w:lineRule="auto"/>
        <w:ind w:left="709" w:hanging="349"/>
        <w:jc w:val="both"/>
        <w:rPr>
          <w:rFonts w:ascii="Bookman Old Style" w:hAnsi="Bookman Old Style" w:cs="Bookman Old Style"/>
          <w:sz w:val="24"/>
          <w:szCs w:val="24"/>
        </w:rPr>
      </w:pPr>
      <w:r w:rsidRPr="009E0B2C">
        <w:rPr>
          <w:rFonts w:ascii="Bookman Old Style" w:hAnsi="Bookman Old Style" w:cs="Bookman Old Style"/>
          <w:sz w:val="24"/>
          <w:szCs w:val="24"/>
        </w:rPr>
        <w:t>melaksanakan k</w:t>
      </w:r>
      <w:r w:rsidRPr="009E0B2C">
        <w:rPr>
          <w:rFonts w:ascii="Bookman Old Style" w:hAnsi="Bookman Old Style" w:cs="Bookman Old Style"/>
          <w:sz w:val="24"/>
          <w:szCs w:val="24"/>
          <w:lang w:val="id-ID"/>
        </w:rPr>
        <w:t xml:space="preserve">oordinasi dan </w:t>
      </w:r>
      <w:r w:rsidRPr="009E0B2C">
        <w:rPr>
          <w:rFonts w:ascii="Bookman Old Style" w:hAnsi="Bookman Old Style" w:cs="Bookman Old Style"/>
          <w:sz w:val="24"/>
          <w:szCs w:val="24"/>
        </w:rPr>
        <w:t>f</w:t>
      </w:r>
      <w:r w:rsidRPr="009E0B2C">
        <w:rPr>
          <w:rFonts w:ascii="Bookman Old Style" w:hAnsi="Bookman Old Style" w:cs="Bookman Old Style"/>
          <w:sz w:val="24"/>
          <w:szCs w:val="24"/>
          <w:lang w:val="id-ID"/>
        </w:rPr>
        <w:t>asilitasi Penyelenggaraan Pengembangan B</w:t>
      </w:r>
      <w:r w:rsidRPr="009E0B2C">
        <w:rPr>
          <w:rFonts w:ascii="Bookman Old Style" w:hAnsi="Bookman Old Style" w:cs="Bookman Old Style"/>
          <w:sz w:val="24"/>
          <w:szCs w:val="24"/>
        </w:rPr>
        <w:t>adan Usaha Milik Desa/Nagari;</w:t>
      </w:r>
    </w:p>
    <w:p w:rsidR="00305247" w:rsidRPr="009E0B2C" w:rsidRDefault="00305247" w:rsidP="00E34229">
      <w:pPr>
        <w:numPr>
          <w:ilvl w:val="0"/>
          <w:numId w:val="45"/>
        </w:numPr>
        <w:spacing w:after="0" w:line="360" w:lineRule="auto"/>
        <w:ind w:left="709" w:hanging="349"/>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melaksanakan pembinaan, </w:t>
      </w:r>
      <w:r w:rsidRPr="009E0B2C">
        <w:rPr>
          <w:rFonts w:ascii="Bookman Old Style" w:hAnsi="Bookman Old Style" w:cs="Bookman Old Style"/>
          <w:sz w:val="24"/>
          <w:szCs w:val="24"/>
          <w:lang w:val="id-ID"/>
        </w:rPr>
        <w:t>monitoring</w:t>
      </w:r>
      <w:r w:rsidRPr="009E0B2C">
        <w:rPr>
          <w:rFonts w:ascii="Bookman Old Style" w:hAnsi="Bookman Old Style" w:cs="Bookman Old Style"/>
          <w:sz w:val="24"/>
          <w:szCs w:val="24"/>
        </w:rPr>
        <w:t xml:space="preserve"> dan </w:t>
      </w:r>
      <w:r w:rsidRPr="009E0B2C">
        <w:rPr>
          <w:rFonts w:ascii="Bookman Old Style" w:hAnsi="Bookman Old Style" w:cs="Bookman Old Style"/>
          <w:sz w:val="24"/>
          <w:szCs w:val="24"/>
          <w:lang w:val="id-ID"/>
        </w:rPr>
        <w:t xml:space="preserve">evaluasi </w:t>
      </w:r>
      <w:r w:rsidRPr="009E0B2C">
        <w:rPr>
          <w:rFonts w:ascii="Bookman Old Style" w:hAnsi="Bookman Old Style" w:cs="Bookman Old Style"/>
          <w:sz w:val="24"/>
          <w:szCs w:val="24"/>
        </w:rPr>
        <w:t>p</w:t>
      </w:r>
      <w:r w:rsidRPr="009E0B2C">
        <w:rPr>
          <w:rFonts w:ascii="Bookman Old Style" w:hAnsi="Bookman Old Style" w:cs="Bookman Old Style"/>
          <w:sz w:val="24"/>
          <w:szCs w:val="24"/>
          <w:lang w:val="id-ID"/>
        </w:rPr>
        <w:t>enyelenggaraan B</w:t>
      </w:r>
      <w:r w:rsidRPr="009E0B2C">
        <w:rPr>
          <w:rFonts w:ascii="Bookman Old Style" w:hAnsi="Bookman Old Style" w:cs="Bookman Old Style"/>
          <w:sz w:val="24"/>
          <w:szCs w:val="24"/>
        </w:rPr>
        <w:t>adan Usaha Milik Desa/Nagari;</w:t>
      </w:r>
    </w:p>
    <w:p w:rsidR="00305247" w:rsidRPr="009E0B2C" w:rsidRDefault="00305247" w:rsidP="00E34229">
      <w:pPr>
        <w:numPr>
          <w:ilvl w:val="0"/>
          <w:numId w:val="45"/>
        </w:numPr>
        <w:spacing w:after="0" w:line="360" w:lineRule="auto"/>
        <w:ind w:left="709" w:hanging="349"/>
        <w:jc w:val="both"/>
        <w:rPr>
          <w:rFonts w:ascii="Bookman Old Style" w:hAnsi="Bookman Old Style" w:cs="Bookman Old Style"/>
          <w:sz w:val="24"/>
          <w:szCs w:val="24"/>
        </w:rPr>
      </w:pPr>
      <w:r w:rsidRPr="009E0B2C">
        <w:rPr>
          <w:rFonts w:ascii="Bookman Old Style" w:hAnsi="Bookman Old Style" w:cs="Bookman Old Style"/>
          <w:sz w:val="24"/>
          <w:szCs w:val="24"/>
        </w:rPr>
        <w:t>melaksanakan pengelolaan data Pemberdayaan Ekonomi Masyarakat;</w:t>
      </w:r>
    </w:p>
    <w:p w:rsidR="00305247" w:rsidRPr="009E0B2C" w:rsidRDefault="00305247" w:rsidP="00E34229">
      <w:pPr>
        <w:numPr>
          <w:ilvl w:val="0"/>
          <w:numId w:val="45"/>
        </w:numPr>
        <w:spacing w:after="0" w:line="360" w:lineRule="auto"/>
        <w:ind w:left="709" w:hanging="349"/>
        <w:jc w:val="both"/>
        <w:rPr>
          <w:rFonts w:ascii="Bookman Old Style" w:hAnsi="Bookman Old Style" w:cs="Bookman Old Style"/>
          <w:sz w:val="24"/>
          <w:szCs w:val="24"/>
        </w:rPr>
      </w:pPr>
      <w:r w:rsidRPr="009E0B2C">
        <w:rPr>
          <w:rFonts w:ascii="Bookman Old Style" w:hAnsi="Bookman Old Style" w:cs="Bookman Old Style"/>
          <w:sz w:val="24"/>
          <w:szCs w:val="24"/>
        </w:rPr>
        <w:t>melaksanakan rekrutmen Pemanfaatan Sarjana ke Nagari melalui Program Sarjana Pemberdayaan Masyarakat Nagari;</w:t>
      </w:r>
    </w:p>
    <w:p w:rsidR="00305247" w:rsidRPr="009E0B2C" w:rsidRDefault="00305247" w:rsidP="00E34229">
      <w:pPr>
        <w:numPr>
          <w:ilvl w:val="0"/>
          <w:numId w:val="45"/>
        </w:numPr>
        <w:spacing w:after="0" w:line="360" w:lineRule="auto"/>
        <w:ind w:left="709" w:hanging="349"/>
        <w:jc w:val="both"/>
        <w:rPr>
          <w:rFonts w:ascii="Bookman Old Style" w:hAnsi="Bookman Old Style" w:cs="Bookman Old Style"/>
          <w:sz w:val="24"/>
          <w:szCs w:val="24"/>
        </w:rPr>
      </w:pPr>
      <w:r w:rsidRPr="009E0B2C">
        <w:rPr>
          <w:rFonts w:ascii="Bookman Old Style" w:hAnsi="Bookman Old Style" w:cs="Bookman Old Style"/>
          <w:sz w:val="24"/>
          <w:szCs w:val="24"/>
        </w:rPr>
        <w:t>melaksanakan koordinasi, monitoring dan evaluasi Pemanfaatan Sarjana ke Nagari melalui Program Sarjana Pemberdayaan Masyarakat Nagari;</w:t>
      </w:r>
    </w:p>
    <w:p w:rsidR="00305247" w:rsidRPr="009E0B2C" w:rsidRDefault="00305247" w:rsidP="00E34229">
      <w:pPr>
        <w:numPr>
          <w:ilvl w:val="0"/>
          <w:numId w:val="45"/>
        </w:numPr>
        <w:spacing w:after="0" w:line="360" w:lineRule="auto"/>
        <w:ind w:left="709" w:hanging="349"/>
        <w:jc w:val="both"/>
        <w:rPr>
          <w:rFonts w:ascii="Bookman Old Style" w:hAnsi="Bookman Old Style" w:cs="Bookman Old Style"/>
          <w:sz w:val="24"/>
          <w:szCs w:val="24"/>
        </w:rPr>
      </w:pPr>
      <w:r w:rsidRPr="009E0B2C">
        <w:rPr>
          <w:rFonts w:ascii="Bookman Old Style" w:hAnsi="Bookman Old Style" w:cs="Bookman Old Style"/>
          <w:sz w:val="24"/>
          <w:szCs w:val="24"/>
        </w:rPr>
        <w:t>melaksanakan pelaporan dan evaluasi kegiatan Seksi Pemberdayaan Ekonomi Masyarakat;</w:t>
      </w:r>
    </w:p>
    <w:p w:rsidR="00305247" w:rsidRPr="009E0B2C" w:rsidRDefault="00305247" w:rsidP="00E34229">
      <w:pPr>
        <w:numPr>
          <w:ilvl w:val="0"/>
          <w:numId w:val="45"/>
        </w:numPr>
        <w:spacing w:after="0" w:line="360" w:lineRule="auto"/>
        <w:ind w:left="709" w:hanging="349"/>
        <w:jc w:val="both"/>
        <w:rPr>
          <w:rFonts w:ascii="Bookman Old Style" w:hAnsi="Bookman Old Style" w:cs="Bookman Old Style"/>
          <w:sz w:val="24"/>
          <w:szCs w:val="24"/>
        </w:rPr>
      </w:pPr>
      <w:r w:rsidRPr="009E0B2C">
        <w:rPr>
          <w:rFonts w:ascii="Bookman Old Style" w:hAnsi="Bookman Old Style" w:cs="Bookman Old Style"/>
          <w:sz w:val="24"/>
          <w:szCs w:val="24"/>
        </w:rPr>
        <w:t>melaksanakan koordinasi dengan unit kerja terkait; dan</w:t>
      </w:r>
    </w:p>
    <w:p w:rsidR="00305247" w:rsidRPr="009E0B2C" w:rsidRDefault="007273E3" w:rsidP="00946BFE">
      <w:pPr>
        <w:numPr>
          <w:ilvl w:val="0"/>
          <w:numId w:val="45"/>
        </w:numPr>
        <w:spacing w:after="120" w:line="360" w:lineRule="auto"/>
        <w:ind w:left="706" w:hanging="346"/>
        <w:jc w:val="both"/>
        <w:rPr>
          <w:rFonts w:ascii="Bookman Old Style" w:hAnsi="Bookman Old Style" w:cs="Bookman Old Style"/>
          <w:sz w:val="24"/>
          <w:szCs w:val="24"/>
        </w:rPr>
      </w:pPr>
      <w:proofErr w:type="gramStart"/>
      <w:r>
        <w:rPr>
          <w:rFonts w:ascii="Bookman Old Style" w:eastAsia="Calibri" w:hAnsi="Bookman Old Style" w:cs="BookmanOldStyle"/>
          <w:color w:val="000000"/>
          <w:sz w:val="24"/>
          <w:szCs w:val="24"/>
        </w:rPr>
        <w:t>m</w:t>
      </w:r>
      <w:r w:rsidRPr="00BC7847">
        <w:rPr>
          <w:rFonts w:ascii="Bookman Old Style" w:eastAsia="Calibri" w:hAnsi="Bookman Old Style" w:cs="BookmanOldStyle"/>
          <w:color w:val="000000"/>
          <w:sz w:val="24"/>
          <w:szCs w:val="24"/>
        </w:rPr>
        <w:t>elaksana</w:t>
      </w:r>
      <w:r>
        <w:rPr>
          <w:rFonts w:ascii="Bookman Old Style" w:eastAsia="Calibri" w:hAnsi="Bookman Old Style" w:cs="BookmanOldStyle"/>
          <w:color w:val="000000"/>
          <w:sz w:val="24"/>
          <w:szCs w:val="24"/>
        </w:rPr>
        <w:t>k</w:t>
      </w:r>
      <w:r w:rsidRPr="00BC7847">
        <w:rPr>
          <w:rFonts w:ascii="Bookman Old Style" w:eastAsia="Calibri" w:hAnsi="Bookman Old Style" w:cs="BookmanOldStyle"/>
          <w:color w:val="000000"/>
          <w:sz w:val="24"/>
          <w:szCs w:val="24"/>
        </w:rPr>
        <w:t>an</w:t>
      </w:r>
      <w:proofErr w:type="gramEnd"/>
      <w:r w:rsidRPr="00BC7847">
        <w:rPr>
          <w:rFonts w:ascii="Bookman Old Style" w:eastAsia="Calibri" w:hAnsi="Bookman Old Style" w:cs="BookmanOldStyle"/>
          <w:color w:val="000000"/>
          <w:sz w:val="24"/>
          <w:szCs w:val="24"/>
        </w:rPr>
        <w:t xml:space="preserve"> </w:t>
      </w:r>
      <w:r w:rsidR="00D75C75">
        <w:rPr>
          <w:rFonts w:ascii="Bookman Old Style" w:eastAsia="Calibri" w:hAnsi="Bookman Old Style" w:cs="BookmanOldStyle"/>
          <w:color w:val="000000"/>
          <w:sz w:val="24"/>
          <w:szCs w:val="24"/>
        </w:rPr>
        <w:t>tugas</w:t>
      </w:r>
      <w:r w:rsidRPr="00BC7847">
        <w:rPr>
          <w:rFonts w:ascii="Bookman Old Style" w:eastAsia="Calibri" w:hAnsi="Bookman Old Style" w:cs="BookmanOldStyle"/>
          <w:color w:val="000000"/>
          <w:sz w:val="24"/>
          <w:szCs w:val="24"/>
        </w:rPr>
        <w:t xml:space="preserve"> kedinasan lain yang diberikan oleh </w:t>
      </w:r>
      <w:r>
        <w:rPr>
          <w:rFonts w:ascii="Bookman Old Style" w:eastAsia="Calibri" w:hAnsi="Bookman Old Style" w:cs="BookmanOldStyle"/>
          <w:color w:val="000000"/>
          <w:sz w:val="24"/>
          <w:szCs w:val="24"/>
        </w:rPr>
        <w:t>pimpinan</w:t>
      </w:r>
      <w:r w:rsidR="00305247" w:rsidRPr="009E0B2C">
        <w:rPr>
          <w:rFonts w:ascii="Bookman Old Style" w:hAnsi="Bookman Old Style" w:cs="Bookman Old Style"/>
          <w:sz w:val="24"/>
          <w:szCs w:val="24"/>
        </w:rPr>
        <w:t>.</w:t>
      </w:r>
    </w:p>
    <w:p w:rsidR="00305247" w:rsidRPr="009E0B2C" w:rsidRDefault="00305247" w:rsidP="00106DEC">
      <w:pPr>
        <w:spacing w:after="120" w:line="360" w:lineRule="auto"/>
        <w:jc w:val="center"/>
        <w:outlineLvl w:val="0"/>
        <w:rPr>
          <w:rFonts w:ascii="Bookman Old Style" w:hAnsi="Bookman Old Style" w:cs="Bookman Old Style"/>
          <w:bCs/>
          <w:sz w:val="24"/>
          <w:szCs w:val="24"/>
          <w:lang w:val="id-ID"/>
        </w:rPr>
      </w:pPr>
      <w:r w:rsidRPr="009E0B2C">
        <w:rPr>
          <w:rFonts w:ascii="Bookman Old Style" w:hAnsi="Bookman Old Style" w:cs="Bookman Old Style"/>
          <w:bCs/>
          <w:sz w:val="24"/>
          <w:szCs w:val="24"/>
        </w:rPr>
        <w:t>Pasal 1</w:t>
      </w:r>
      <w:r w:rsidRPr="009E0B2C">
        <w:rPr>
          <w:rFonts w:ascii="Bookman Old Style" w:hAnsi="Bookman Old Style" w:cs="Bookman Old Style"/>
          <w:bCs/>
          <w:sz w:val="24"/>
          <w:szCs w:val="24"/>
          <w:lang w:val="id-ID"/>
        </w:rPr>
        <w:t>8</w:t>
      </w:r>
    </w:p>
    <w:p w:rsidR="00305247" w:rsidRPr="009E0B2C" w:rsidRDefault="00305247" w:rsidP="00E34229">
      <w:pPr>
        <w:numPr>
          <w:ilvl w:val="0"/>
          <w:numId w:val="46"/>
        </w:numPr>
        <w:tabs>
          <w:tab w:val="clear" w:pos="720"/>
        </w:tabs>
        <w:spacing w:after="0" w:line="360" w:lineRule="auto"/>
        <w:ind w:left="360"/>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Seksi Pengembangan Sumber Daya Alam dan Teknologi Tepat Guna mempunyai tugas </w:t>
      </w:r>
      <w:r w:rsidR="00EE782D">
        <w:rPr>
          <w:rFonts w:ascii="Bookman Old Style" w:hAnsi="Bookman Old Style" w:cs="Bookman Old Style"/>
          <w:sz w:val="24"/>
          <w:szCs w:val="24"/>
        </w:rPr>
        <w:t xml:space="preserve">pokok </w:t>
      </w:r>
      <w:r w:rsidRPr="009E0B2C">
        <w:rPr>
          <w:rFonts w:ascii="Bookman Old Style" w:hAnsi="Bookman Old Style" w:cs="Bookman Old Style"/>
          <w:sz w:val="24"/>
          <w:szCs w:val="24"/>
        </w:rPr>
        <w:t>melaksanakan penyusunan bahan kebijakan teknis dan koordinasi, fasilitasi, pembinaan serta evaluasi Pengembangan Sumber Daya Alam dan Teknologi Tepat Guna.</w:t>
      </w:r>
    </w:p>
    <w:p w:rsidR="00305247" w:rsidRPr="009E0B2C" w:rsidRDefault="00305247" w:rsidP="00E34229">
      <w:pPr>
        <w:numPr>
          <w:ilvl w:val="0"/>
          <w:numId w:val="47"/>
        </w:numPr>
        <w:tabs>
          <w:tab w:val="clear" w:pos="735"/>
          <w:tab w:val="left" w:pos="360"/>
        </w:tabs>
        <w:spacing w:before="180" w:after="0" w:line="360" w:lineRule="auto"/>
        <w:ind w:left="357" w:hanging="374"/>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Untuk menyelenggarakan tugas sebagaimana dimaksud pada ayat (1), Seksi Pengembangan Sumber Daya Alam dan Teknologi Tepat Guna mempunyai fungsi: </w:t>
      </w:r>
    </w:p>
    <w:p w:rsidR="00305247" w:rsidRPr="009E0B2C" w:rsidRDefault="00305247" w:rsidP="00E34229">
      <w:pPr>
        <w:numPr>
          <w:ilvl w:val="0"/>
          <w:numId w:val="48"/>
        </w:numPr>
        <w:spacing w:after="0" w:line="360" w:lineRule="auto"/>
        <w:ind w:left="709" w:hanging="349"/>
        <w:jc w:val="both"/>
        <w:rPr>
          <w:rFonts w:ascii="Bookman Old Style" w:hAnsi="Bookman Old Style" w:cs="Bookman Old Style"/>
          <w:sz w:val="24"/>
          <w:szCs w:val="24"/>
        </w:rPr>
      </w:pPr>
      <w:r w:rsidRPr="009E0B2C">
        <w:rPr>
          <w:rFonts w:ascii="Bookman Old Style" w:hAnsi="Bookman Old Style" w:cs="Bookman Old Style"/>
          <w:sz w:val="24"/>
          <w:szCs w:val="24"/>
        </w:rPr>
        <w:t>pelaksanaan penyusunan bahan kebijakan teknis Pengembangan Sumber Daya Alam dan Teknologi Tepat Guna;</w:t>
      </w:r>
    </w:p>
    <w:p w:rsidR="00305247" w:rsidRPr="009E0B2C" w:rsidRDefault="00305247" w:rsidP="00E34229">
      <w:pPr>
        <w:numPr>
          <w:ilvl w:val="0"/>
          <w:numId w:val="48"/>
        </w:numPr>
        <w:spacing w:after="0" w:line="360" w:lineRule="auto"/>
        <w:ind w:left="709" w:hanging="349"/>
        <w:jc w:val="both"/>
        <w:rPr>
          <w:rFonts w:ascii="Bookman Old Style" w:hAnsi="Bookman Old Style" w:cs="Bookman Old Style"/>
          <w:sz w:val="24"/>
          <w:szCs w:val="24"/>
        </w:rPr>
      </w:pPr>
      <w:r w:rsidRPr="009E0B2C">
        <w:rPr>
          <w:rFonts w:ascii="Bookman Old Style" w:hAnsi="Bookman Old Style" w:cs="Bookman Old Style"/>
          <w:sz w:val="24"/>
          <w:szCs w:val="24"/>
        </w:rPr>
        <w:t>pelaksanaan koordinasi dan fasilitasi pengembangan Sumber Daya Alam dan Teknologi Tepat Guna; dan</w:t>
      </w:r>
    </w:p>
    <w:p w:rsidR="00305247" w:rsidRDefault="00305247" w:rsidP="00E34229">
      <w:pPr>
        <w:numPr>
          <w:ilvl w:val="0"/>
          <w:numId w:val="48"/>
        </w:numPr>
        <w:spacing w:after="0" w:line="360" w:lineRule="auto"/>
        <w:ind w:left="709" w:hanging="349"/>
        <w:jc w:val="both"/>
        <w:rPr>
          <w:rFonts w:ascii="Bookman Old Style" w:hAnsi="Bookman Old Style" w:cs="Bookman Old Style"/>
          <w:sz w:val="24"/>
          <w:szCs w:val="24"/>
        </w:rPr>
      </w:pPr>
      <w:proofErr w:type="gramStart"/>
      <w:r w:rsidRPr="009E0B2C">
        <w:rPr>
          <w:rFonts w:ascii="Bookman Old Style" w:hAnsi="Bookman Old Style" w:cs="Bookman Old Style"/>
          <w:sz w:val="24"/>
          <w:szCs w:val="24"/>
        </w:rPr>
        <w:t>pelaksanaan</w:t>
      </w:r>
      <w:proofErr w:type="gramEnd"/>
      <w:r w:rsidRPr="009E0B2C">
        <w:rPr>
          <w:rFonts w:ascii="Bookman Old Style" w:hAnsi="Bookman Old Style" w:cs="Bookman Old Style"/>
          <w:sz w:val="24"/>
          <w:szCs w:val="24"/>
        </w:rPr>
        <w:t xml:space="preserve"> pembinaan dan evaluasi pengembangan Sumber Daya Alam dan Teknologi Tepat Guna.</w:t>
      </w:r>
    </w:p>
    <w:p w:rsidR="00540294" w:rsidRPr="009E0B2C" w:rsidRDefault="00540294" w:rsidP="00540294">
      <w:pPr>
        <w:spacing w:after="0" w:line="360" w:lineRule="auto"/>
        <w:jc w:val="both"/>
        <w:rPr>
          <w:rFonts w:ascii="Bookman Old Style" w:hAnsi="Bookman Old Style" w:cs="Bookman Old Style"/>
          <w:sz w:val="24"/>
          <w:szCs w:val="24"/>
        </w:rPr>
      </w:pPr>
    </w:p>
    <w:p w:rsidR="00305247" w:rsidRPr="009E0B2C" w:rsidRDefault="00EE782D" w:rsidP="00E34229">
      <w:pPr>
        <w:numPr>
          <w:ilvl w:val="0"/>
          <w:numId w:val="47"/>
        </w:numPr>
        <w:tabs>
          <w:tab w:val="clear" w:pos="735"/>
          <w:tab w:val="left" w:pos="360"/>
        </w:tabs>
        <w:spacing w:before="120" w:after="0" w:line="360" w:lineRule="auto"/>
        <w:ind w:left="357" w:hanging="374"/>
        <w:jc w:val="both"/>
        <w:rPr>
          <w:rFonts w:ascii="Bookman Old Style" w:hAnsi="Bookman Old Style" w:cs="Bookman Old Style"/>
          <w:sz w:val="24"/>
          <w:szCs w:val="24"/>
        </w:rPr>
      </w:pPr>
      <w:r w:rsidRPr="004B5201">
        <w:rPr>
          <w:rFonts w:ascii="Bookman Old Style" w:hAnsi="Bookman Old Style" w:cs="Arial"/>
          <w:color w:val="000000"/>
          <w:sz w:val="24"/>
          <w:szCs w:val="24"/>
          <w:lang w:val="en-AU"/>
        </w:rPr>
        <w:t>Uraian</w:t>
      </w:r>
      <w:r w:rsidRPr="004B5201">
        <w:rPr>
          <w:rFonts w:ascii="Bookman Old Style" w:hAnsi="Bookman Old Style" w:cs="Arial"/>
          <w:color w:val="000000"/>
          <w:sz w:val="24"/>
          <w:szCs w:val="24"/>
        </w:rPr>
        <w:t xml:space="preserve"> tugas </w:t>
      </w:r>
      <w:r w:rsidRPr="004B5201">
        <w:rPr>
          <w:rFonts w:ascii="Bookman Old Style" w:hAnsi="Bookman Old Style" w:cs="Arial"/>
          <w:color w:val="000000"/>
          <w:sz w:val="24"/>
          <w:szCs w:val="24"/>
          <w:lang w:val="en-AU"/>
        </w:rPr>
        <w:t xml:space="preserve">pokok dan fungsi </w:t>
      </w:r>
      <w:r w:rsidRPr="004B5201">
        <w:rPr>
          <w:rFonts w:ascii="Bookman Old Style" w:hAnsi="Bookman Old Style" w:cs="Arial"/>
          <w:color w:val="000000"/>
          <w:sz w:val="24"/>
          <w:szCs w:val="24"/>
        </w:rPr>
        <w:t>sebagaimana dimaksud pada ayat (1)</w:t>
      </w:r>
      <w:r w:rsidRPr="004B5201">
        <w:rPr>
          <w:rFonts w:ascii="Bookman Old Style" w:hAnsi="Bookman Old Style" w:cs="Arial"/>
          <w:color w:val="000000"/>
          <w:sz w:val="24"/>
          <w:szCs w:val="24"/>
          <w:lang w:val="en-AU"/>
        </w:rPr>
        <w:t xml:space="preserve"> dan ayat (2)</w:t>
      </w:r>
      <w:r w:rsidRPr="004B5201">
        <w:rPr>
          <w:rFonts w:ascii="Bookman Old Style" w:hAnsi="Bookman Old Style" w:cs="Arial"/>
          <w:color w:val="000000"/>
          <w:sz w:val="24"/>
          <w:szCs w:val="24"/>
        </w:rPr>
        <w:t xml:space="preserve">, </w:t>
      </w:r>
      <w:r w:rsidRPr="004B5201">
        <w:rPr>
          <w:rFonts w:ascii="Bookman Old Style" w:hAnsi="Bookman Old Style" w:cs="Arial"/>
          <w:color w:val="000000"/>
          <w:sz w:val="24"/>
          <w:szCs w:val="24"/>
          <w:lang w:val="en-AU"/>
        </w:rPr>
        <w:t>meliputi</w:t>
      </w:r>
      <w:r w:rsidR="00305247" w:rsidRPr="009E0B2C">
        <w:rPr>
          <w:rFonts w:ascii="Bookman Old Style" w:hAnsi="Bookman Old Style" w:cs="Bookman Old Style"/>
          <w:sz w:val="24"/>
          <w:szCs w:val="24"/>
        </w:rPr>
        <w:t>:</w:t>
      </w:r>
    </w:p>
    <w:p w:rsidR="00305247" w:rsidRPr="009E0B2C" w:rsidRDefault="00305247" w:rsidP="00E34229">
      <w:pPr>
        <w:numPr>
          <w:ilvl w:val="0"/>
          <w:numId w:val="49"/>
        </w:numPr>
        <w:spacing w:after="0" w:line="360" w:lineRule="auto"/>
        <w:ind w:left="709" w:hanging="349"/>
        <w:jc w:val="both"/>
        <w:rPr>
          <w:rFonts w:ascii="Bookman Old Style" w:hAnsi="Bookman Old Style" w:cs="Bookman Old Style"/>
          <w:color w:val="000000"/>
          <w:sz w:val="24"/>
          <w:szCs w:val="24"/>
        </w:rPr>
      </w:pPr>
      <w:r w:rsidRPr="009E0B2C">
        <w:rPr>
          <w:rFonts w:ascii="Bookman Old Style" w:hAnsi="Bookman Old Style" w:cs="Bookman Old Style"/>
          <w:color w:val="000000"/>
          <w:sz w:val="24"/>
          <w:szCs w:val="24"/>
        </w:rPr>
        <w:t>melaksanakan penyusunan program kerja Seksi Pendayagunaan Sumber Daya Alam dan Teknologi Tepat Guna;</w:t>
      </w:r>
    </w:p>
    <w:p w:rsidR="00305247" w:rsidRPr="009E0B2C" w:rsidRDefault="00305247" w:rsidP="00E34229">
      <w:pPr>
        <w:numPr>
          <w:ilvl w:val="0"/>
          <w:numId w:val="49"/>
        </w:numPr>
        <w:spacing w:after="0" w:line="360" w:lineRule="auto"/>
        <w:ind w:left="709" w:hanging="349"/>
        <w:jc w:val="both"/>
        <w:rPr>
          <w:rFonts w:ascii="Bookman Old Style" w:hAnsi="Bookman Old Style" w:cs="Bookman Old Style"/>
          <w:sz w:val="24"/>
          <w:szCs w:val="24"/>
        </w:rPr>
      </w:pPr>
      <w:r w:rsidRPr="009E0B2C">
        <w:rPr>
          <w:rFonts w:ascii="Bookman Old Style" w:hAnsi="Bookman Old Style" w:cs="Bookman Old Style"/>
          <w:sz w:val="24"/>
          <w:szCs w:val="24"/>
        </w:rPr>
        <w:t>melaksanakan penyusunan bahan perumusan kebijakan teknis Pendayagunaan Sumber Daya Alam dan Teknologi Tepat Guna;</w:t>
      </w:r>
    </w:p>
    <w:p w:rsidR="00305247" w:rsidRPr="009E0B2C" w:rsidRDefault="00305247" w:rsidP="00E34229">
      <w:pPr>
        <w:numPr>
          <w:ilvl w:val="0"/>
          <w:numId w:val="49"/>
        </w:numPr>
        <w:spacing w:after="0" w:line="360" w:lineRule="auto"/>
        <w:ind w:left="709" w:hanging="349"/>
        <w:jc w:val="both"/>
        <w:rPr>
          <w:rFonts w:ascii="Bookman Old Style" w:hAnsi="Bookman Old Style" w:cs="Bookman Old Style"/>
          <w:sz w:val="24"/>
          <w:szCs w:val="24"/>
        </w:rPr>
      </w:pPr>
      <w:r w:rsidRPr="009E0B2C">
        <w:rPr>
          <w:rFonts w:ascii="Bookman Old Style" w:hAnsi="Bookman Old Style" w:cs="Bookman Old Style"/>
          <w:sz w:val="24"/>
          <w:szCs w:val="24"/>
        </w:rPr>
        <w:t>melaksanakan penyusunan bahan fasilitasi penyelenggaraan Pendayagunaan Sumber Daya Alam dan Teknologi Tepat Guna;</w:t>
      </w:r>
    </w:p>
    <w:p w:rsidR="00305247" w:rsidRDefault="00305247" w:rsidP="00E34229">
      <w:pPr>
        <w:numPr>
          <w:ilvl w:val="0"/>
          <w:numId w:val="49"/>
        </w:numPr>
        <w:spacing w:after="0" w:line="360" w:lineRule="auto"/>
        <w:ind w:left="709" w:hanging="349"/>
        <w:jc w:val="both"/>
        <w:rPr>
          <w:rFonts w:ascii="Bookman Old Style" w:hAnsi="Bookman Old Style" w:cs="Bookman Old Style"/>
          <w:sz w:val="24"/>
          <w:szCs w:val="24"/>
        </w:rPr>
      </w:pPr>
      <w:r w:rsidRPr="009E0B2C">
        <w:rPr>
          <w:rFonts w:ascii="Bookman Old Style" w:hAnsi="Bookman Old Style" w:cs="Bookman Old Style"/>
          <w:sz w:val="24"/>
          <w:szCs w:val="24"/>
        </w:rPr>
        <w:t>melaksanakan pengelolaan data Pendayagunaan Sumber Daya Alam dan Teknologi Tepat Guna;</w:t>
      </w:r>
    </w:p>
    <w:p w:rsidR="004509D6" w:rsidRPr="009E0B2C" w:rsidRDefault="004509D6" w:rsidP="004509D6">
      <w:pPr>
        <w:spacing w:after="0" w:line="360" w:lineRule="auto"/>
        <w:jc w:val="both"/>
        <w:rPr>
          <w:rFonts w:ascii="Bookman Old Style" w:hAnsi="Bookman Old Style" w:cs="Bookman Old Style"/>
          <w:sz w:val="24"/>
          <w:szCs w:val="24"/>
        </w:rPr>
      </w:pPr>
    </w:p>
    <w:p w:rsidR="00305247" w:rsidRPr="009E0B2C" w:rsidRDefault="00305247" w:rsidP="00E34229">
      <w:pPr>
        <w:numPr>
          <w:ilvl w:val="0"/>
          <w:numId w:val="49"/>
        </w:numPr>
        <w:spacing w:after="0" w:line="360" w:lineRule="auto"/>
        <w:ind w:left="709" w:hanging="349"/>
        <w:jc w:val="both"/>
        <w:rPr>
          <w:rFonts w:ascii="Bookman Old Style" w:hAnsi="Bookman Old Style" w:cs="Bookman Old Style"/>
          <w:sz w:val="24"/>
          <w:szCs w:val="24"/>
        </w:rPr>
      </w:pPr>
      <w:r w:rsidRPr="009E0B2C">
        <w:rPr>
          <w:rFonts w:ascii="Bookman Old Style" w:hAnsi="Bookman Old Style" w:cs="Bookman Old Style"/>
          <w:sz w:val="24"/>
          <w:szCs w:val="24"/>
        </w:rPr>
        <w:t>melaksanakan fasilitasi pelaksanaan usaha-usaha Pendayagunaan Sumber Daya Alam dan fasilitasi penciptaan Teknologi Tepat Guna;</w:t>
      </w:r>
    </w:p>
    <w:p w:rsidR="00305247" w:rsidRPr="009E0B2C" w:rsidRDefault="00305247" w:rsidP="00E34229">
      <w:pPr>
        <w:numPr>
          <w:ilvl w:val="0"/>
          <w:numId w:val="49"/>
        </w:numPr>
        <w:spacing w:after="0" w:line="360" w:lineRule="auto"/>
        <w:ind w:left="709" w:hanging="349"/>
        <w:jc w:val="both"/>
        <w:rPr>
          <w:rFonts w:ascii="Bookman Old Style" w:hAnsi="Bookman Old Style" w:cs="Bookman Old Style"/>
          <w:sz w:val="24"/>
          <w:szCs w:val="24"/>
        </w:rPr>
      </w:pPr>
      <w:r w:rsidRPr="009E0B2C">
        <w:rPr>
          <w:rFonts w:ascii="Bookman Old Style" w:hAnsi="Bookman Old Style" w:cs="Bookman Old Style"/>
          <w:sz w:val="24"/>
          <w:szCs w:val="24"/>
        </w:rPr>
        <w:t>melaksanakan fasilitasi dan bantuan Teknologi Tepat Guna;</w:t>
      </w:r>
    </w:p>
    <w:p w:rsidR="00305247" w:rsidRPr="009E0B2C" w:rsidRDefault="00305247" w:rsidP="00E34229">
      <w:pPr>
        <w:numPr>
          <w:ilvl w:val="0"/>
          <w:numId w:val="49"/>
        </w:numPr>
        <w:spacing w:after="0" w:line="360" w:lineRule="auto"/>
        <w:ind w:left="709" w:hanging="349"/>
        <w:jc w:val="both"/>
        <w:rPr>
          <w:rFonts w:ascii="Bookman Old Style" w:hAnsi="Bookman Old Style" w:cs="Bookman Old Style"/>
          <w:sz w:val="24"/>
          <w:szCs w:val="24"/>
        </w:rPr>
      </w:pPr>
      <w:r w:rsidRPr="009E0B2C">
        <w:rPr>
          <w:rFonts w:ascii="Bookman Old Style" w:hAnsi="Bookman Old Style" w:cs="Bookman Old Style"/>
          <w:sz w:val="24"/>
          <w:szCs w:val="24"/>
        </w:rPr>
        <w:t>melaksanakan penyusunan bahan koordinasi pengembang Sumber Daya Alam dan Penyediaan Teknologi Tepat Guna;</w:t>
      </w:r>
    </w:p>
    <w:p w:rsidR="00305247" w:rsidRPr="009E0B2C" w:rsidRDefault="00305247" w:rsidP="00E34229">
      <w:pPr>
        <w:numPr>
          <w:ilvl w:val="0"/>
          <w:numId w:val="49"/>
        </w:numPr>
        <w:spacing w:after="0" w:line="360" w:lineRule="auto"/>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melaksanakan pelaporan dan evaluasi kegiatan </w:t>
      </w:r>
      <w:r w:rsidR="00ED748F">
        <w:rPr>
          <w:rFonts w:ascii="Bookman Old Style" w:hAnsi="Bookman Old Style" w:cs="Bookman Old Style"/>
          <w:sz w:val="24"/>
          <w:szCs w:val="24"/>
        </w:rPr>
        <w:t>pengembangan SDA dan TTG</w:t>
      </w:r>
      <w:r w:rsidRPr="009E0B2C">
        <w:rPr>
          <w:rFonts w:ascii="Bookman Old Style" w:hAnsi="Bookman Old Style" w:cs="Bookman Old Style"/>
          <w:sz w:val="24"/>
          <w:szCs w:val="24"/>
        </w:rPr>
        <w:t>;</w:t>
      </w:r>
    </w:p>
    <w:p w:rsidR="00305247" w:rsidRPr="009E0B2C" w:rsidRDefault="00305247" w:rsidP="00E34229">
      <w:pPr>
        <w:numPr>
          <w:ilvl w:val="0"/>
          <w:numId w:val="49"/>
        </w:numPr>
        <w:spacing w:after="0" w:line="360" w:lineRule="auto"/>
        <w:jc w:val="both"/>
        <w:rPr>
          <w:rFonts w:ascii="Bookman Old Style" w:hAnsi="Bookman Old Style" w:cs="Bookman Old Style"/>
          <w:sz w:val="24"/>
          <w:szCs w:val="24"/>
        </w:rPr>
      </w:pPr>
      <w:r w:rsidRPr="009E0B2C">
        <w:rPr>
          <w:rFonts w:ascii="Bookman Old Style" w:hAnsi="Bookman Old Style" w:cs="Bookman Old Style"/>
          <w:sz w:val="24"/>
          <w:szCs w:val="24"/>
        </w:rPr>
        <w:t>melaksanakan koordinasi dengan unit kerja terkait; dan</w:t>
      </w:r>
    </w:p>
    <w:p w:rsidR="00403865" w:rsidRPr="004A10A5" w:rsidRDefault="007273E3" w:rsidP="00403865">
      <w:pPr>
        <w:numPr>
          <w:ilvl w:val="0"/>
          <w:numId w:val="49"/>
        </w:numPr>
        <w:spacing w:after="0" w:line="360" w:lineRule="auto"/>
        <w:jc w:val="both"/>
        <w:rPr>
          <w:rFonts w:ascii="Bookman Old Style" w:hAnsi="Bookman Old Style" w:cs="Bookman Old Style"/>
          <w:sz w:val="24"/>
          <w:szCs w:val="24"/>
        </w:rPr>
      </w:pPr>
      <w:proofErr w:type="gramStart"/>
      <w:r>
        <w:rPr>
          <w:rFonts w:ascii="Bookman Old Style" w:eastAsia="Calibri" w:hAnsi="Bookman Old Style" w:cs="BookmanOldStyle"/>
          <w:color w:val="000000"/>
          <w:sz w:val="24"/>
          <w:szCs w:val="24"/>
        </w:rPr>
        <w:t>m</w:t>
      </w:r>
      <w:r w:rsidRPr="00BC7847">
        <w:rPr>
          <w:rFonts w:ascii="Bookman Old Style" w:eastAsia="Calibri" w:hAnsi="Bookman Old Style" w:cs="BookmanOldStyle"/>
          <w:color w:val="000000"/>
          <w:sz w:val="24"/>
          <w:szCs w:val="24"/>
        </w:rPr>
        <w:t>elaksana</w:t>
      </w:r>
      <w:r>
        <w:rPr>
          <w:rFonts w:ascii="Bookman Old Style" w:eastAsia="Calibri" w:hAnsi="Bookman Old Style" w:cs="BookmanOldStyle"/>
          <w:color w:val="000000"/>
          <w:sz w:val="24"/>
          <w:szCs w:val="24"/>
        </w:rPr>
        <w:t>k</w:t>
      </w:r>
      <w:r w:rsidRPr="00BC7847">
        <w:rPr>
          <w:rFonts w:ascii="Bookman Old Style" w:eastAsia="Calibri" w:hAnsi="Bookman Old Style" w:cs="BookmanOldStyle"/>
          <w:color w:val="000000"/>
          <w:sz w:val="24"/>
          <w:szCs w:val="24"/>
        </w:rPr>
        <w:t>an</w:t>
      </w:r>
      <w:proofErr w:type="gramEnd"/>
      <w:r w:rsidRPr="00BC7847">
        <w:rPr>
          <w:rFonts w:ascii="Bookman Old Style" w:eastAsia="Calibri" w:hAnsi="Bookman Old Style" w:cs="BookmanOldStyle"/>
          <w:color w:val="000000"/>
          <w:sz w:val="24"/>
          <w:szCs w:val="24"/>
        </w:rPr>
        <w:t xml:space="preserve"> </w:t>
      </w:r>
      <w:r w:rsidR="00BE430B">
        <w:rPr>
          <w:rFonts w:ascii="Bookman Old Style" w:eastAsia="Calibri" w:hAnsi="Bookman Old Style" w:cs="BookmanOldStyle"/>
          <w:color w:val="000000"/>
          <w:sz w:val="24"/>
          <w:szCs w:val="24"/>
        </w:rPr>
        <w:t>tugas</w:t>
      </w:r>
      <w:r w:rsidRPr="00BC7847">
        <w:rPr>
          <w:rFonts w:ascii="Bookman Old Style" w:eastAsia="Calibri" w:hAnsi="Bookman Old Style" w:cs="BookmanOldStyle"/>
          <w:color w:val="000000"/>
          <w:sz w:val="24"/>
          <w:szCs w:val="24"/>
        </w:rPr>
        <w:t xml:space="preserve"> kedinasan lain yang diberikan oleh </w:t>
      </w:r>
      <w:r>
        <w:rPr>
          <w:rFonts w:ascii="Bookman Old Style" w:eastAsia="Calibri" w:hAnsi="Bookman Old Style" w:cs="BookmanOldStyle"/>
          <w:color w:val="000000"/>
          <w:sz w:val="24"/>
          <w:szCs w:val="24"/>
        </w:rPr>
        <w:t>pimpinan</w:t>
      </w:r>
      <w:r w:rsidR="00305247" w:rsidRPr="009E0B2C">
        <w:rPr>
          <w:rFonts w:ascii="Bookman Old Style" w:hAnsi="Bookman Old Style" w:cs="Bookman Old Style"/>
          <w:sz w:val="24"/>
          <w:szCs w:val="24"/>
        </w:rPr>
        <w:t>.</w:t>
      </w:r>
    </w:p>
    <w:p w:rsidR="00305247" w:rsidRPr="009E0B2C" w:rsidRDefault="00305247" w:rsidP="00106DEC">
      <w:pPr>
        <w:spacing w:before="120" w:after="120" w:line="360" w:lineRule="auto"/>
        <w:jc w:val="center"/>
        <w:outlineLvl w:val="0"/>
        <w:rPr>
          <w:rFonts w:ascii="Bookman Old Style" w:hAnsi="Bookman Old Style" w:cs="Bookman Old Style"/>
          <w:bCs/>
          <w:sz w:val="24"/>
          <w:szCs w:val="24"/>
          <w:lang w:val="id-ID"/>
        </w:rPr>
      </w:pPr>
      <w:r w:rsidRPr="009E0B2C">
        <w:rPr>
          <w:rFonts w:ascii="Bookman Old Style" w:hAnsi="Bookman Old Style" w:cs="Bookman Old Style"/>
          <w:bCs/>
          <w:sz w:val="24"/>
          <w:szCs w:val="24"/>
        </w:rPr>
        <w:t>Pasal 1</w:t>
      </w:r>
      <w:r w:rsidRPr="009E0B2C">
        <w:rPr>
          <w:rFonts w:ascii="Bookman Old Style" w:hAnsi="Bookman Old Style" w:cs="Bookman Old Style"/>
          <w:bCs/>
          <w:sz w:val="24"/>
          <w:szCs w:val="24"/>
          <w:lang w:val="id-ID"/>
        </w:rPr>
        <w:t>9</w:t>
      </w:r>
    </w:p>
    <w:p w:rsidR="00305247" w:rsidRPr="009E0B2C" w:rsidRDefault="00305247" w:rsidP="00E34229">
      <w:pPr>
        <w:numPr>
          <w:ilvl w:val="0"/>
          <w:numId w:val="50"/>
        </w:numPr>
        <w:tabs>
          <w:tab w:val="clear" w:pos="780"/>
        </w:tabs>
        <w:spacing w:after="0" w:line="360" w:lineRule="auto"/>
        <w:ind w:left="360" w:hanging="360"/>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Seksi Kelembagaan Pangan dan Pemasaran mempunyai tugas </w:t>
      </w:r>
      <w:r w:rsidR="00EE782D">
        <w:rPr>
          <w:rFonts w:ascii="Bookman Old Style" w:hAnsi="Bookman Old Style" w:cs="Bookman Old Style"/>
          <w:sz w:val="24"/>
          <w:szCs w:val="24"/>
        </w:rPr>
        <w:t xml:space="preserve">pokok </w:t>
      </w:r>
      <w:r w:rsidRPr="009E0B2C">
        <w:rPr>
          <w:rFonts w:ascii="Bookman Old Style" w:hAnsi="Bookman Old Style" w:cs="Bookman Old Style"/>
          <w:sz w:val="24"/>
          <w:szCs w:val="24"/>
        </w:rPr>
        <w:t xml:space="preserve">melaksanakan penyusunan bahan kebijakan teknis dan koordinasi, fasilitasi, pembinaan serta evaluasi Kelembagaan Pangan dan Pemasaran. </w:t>
      </w:r>
    </w:p>
    <w:p w:rsidR="00305247" w:rsidRPr="009E0B2C" w:rsidRDefault="00305247" w:rsidP="00E34229">
      <w:pPr>
        <w:numPr>
          <w:ilvl w:val="0"/>
          <w:numId w:val="50"/>
        </w:numPr>
        <w:tabs>
          <w:tab w:val="clear" w:pos="780"/>
        </w:tabs>
        <w:spacing w:after="0" w:line="360" w:lineRule="auto"/>
        <w:ind w:left="360" w:hanging="360"/>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Untuk menyelenggarakan tugas pokok sebagaimana dimaksud pada ayat (1), Seksi Kelembagaan Pangan dan Pemasaran mempunyai fungsi: </w:t>
      </w:r>
    </w:p>
    <w:p w:rsidR="00305247" w:rsidRPr="009E0B2C" w:rsidRDefault="00305247" w:rsidP="00E34229">
      <w:pPr>
        <w:numPr>
          <w:ilvl w:val="0"/>
          <w:numId w:val="51"/>
        </w:numPr>
        <w:spacing w:after="0" w:line="360" w:lineRule="auto"/>
        <w:ind w:left="720"/>
        <w:jc w:val="both"/>
        <w:rPr>
          <w:rFonts w:ascii="Bookman Old Style" w:hAnsi="Bookman Old Style" w:cs="Bookman Old Style"/>
          <w:sz w:val="24"/>
          <w:szCs w:val="24"/>
        </w:rPr>
      </w:pPr>
      <w:r w:rsidRPr="009E0B2C">
        <w:rPr>
          <w:rFonts w:ascii="Bookman Old Style" w:hAnsi="Bookman Old Style" w:cs="Bookman Old Style"/>
          <w:sz w:val="24"/>
          <w:szCs w:val="24"/>
        </w:rPr>
        <w:t>pelaksanaan penyusunan bahan kebijakan teknis Kelembagaan Pangan dan Pemasaran;</w:t>
      </w:r>
    </w:p>
    <w:p w:rsidR="00305247" w:rsidRPr="009E0B2C" w:rsidRDefault="00305247" w:rsidP="00E34229">
      <w:pPr>
        <w:numPr>
          <w:ilvl w:val="0"/>
          <w:numId w:val="51"/>
        </w:numPr>
        <w:spacing w:after="0" w:line="360" w:lineRule="auto"/>
        <w:ind w:left="720"/>
        <w:jc w:val="both"/>
        <w:rPr>
          <w:rFonts w:ascii="Bookman Old Style" w:hAnsi="Bookman Old Style" w:cs="Bookman Old Style"/>
          <w:sz w:val="24"/>
          <w:szCs w:val="24"/>
        </w:rPr>
      </w:pPr>
      <w:r w:rsidRPr="009E0B2C">
        <w:rPr>
          <w:rFonts w:ascii="Bookman Old Style" w:hAnsi="Bookman Old Style" w:cs="Bookman Old Style"/>
          <w:sz w:val="24"/>
          <w:szCs w:val="24"/>
        </w:rPr>
        <w:t>pelaksanaan koordinasi dan fasilitasi Kelembagaan Pangan dan Pemasaran; dan</w:t>
      </w:r>
    </w:p>
    <w:p w:rsidR="00305247" w:rsidRPr="009E0B2C" w:rsidRDefault="00305247" w:rsidP="00E34229">
      <w:pPr>
        <w:numPr>
          <w:ilvl w:val="0"/>
          <w:numId w:val="51"/>
        </w:numPr>
        <w:spacing w:after="0" w:line="360" w:lineRule="auto"/>
        <w:ind w:left="720"/>
        <w:jc w:val="both"/>
        <w:rPr>
          <w:rFonts w:ascii="Bookman Old Style" w:hAnsi="Bookman Old Style" w:cs="Bookman Old Style"/>
          <w:sz w:val="24"/>
          <w:szCs w:val="24"/>
        </w:rPr>
      </w:pPr>
      <w:proofErr w:type="gramStart"/>
      <w:r w:rsidRPr="009E0B2C">
        <w:rPr>
          <w:rFonts w:ascii="Bookman Old Style" w:hAnsi="Bookman Old Style" w:cs="Bookman Old Style"/>
          <w:sz w:val="24"/>
          <w:szCs w:val="24"/>
        </w:rPr>
        <w:t>pelaksanaan</w:t>
      </w:r>
      <w:proofErr w:type="gramEnd"/>
      <w:r w:rsidRPr="009E0B2C">
        <w:rPr>
          <w:rFonts w:ascii="Bookman Old Style" w:hAnsi="Bookman Old Style" w:cs="Bookman Old Style"/>
          <w:sz w:val="24"/>
          <w:szCs w:val="24"/>
        </w:rPr>
        <w:t xml:space="preserve"> pembinaan dan evaluasi Kelembagaan Pangan dan Pemasaran.</w:t>
      </w:r>
    </w:p>
    <w:p w:rsidR="00305247" w:rsidRPr="009E0B2C" w:rsidRDefault="00EE782D" w:rsidP="00E34229">
      <w:pPr>
        <w:numPr>
          <w:ilvl w:val="0"/>
          <w:numId w:val="50"/>
        </w:numPr>
        <w:tabs>
          <w:tab w:val="clear" w:pos="780"/>
        </w:tabs>
        <w:spacing w:after="0" w:line="360" w:lineRule="auto"/>
        <w:ind w:left="360" w:hanging="360"/>
        <w:jc w:val="both"/>
        <w:rPr>
          <w:rFonts w:ascii="Bookman Old Style" w:hAnsi="Bookman Old Style" w:cs="Bookman Old Style"/>
          <w:sz w:val="24"/>
          <w:szCs w:val="24"/>
        </w:rPr>
      </w:pPr>
      <w:r w:rsidRPr="004B5201">
        <w:rPr>
          <w:rFonts w:ascii="Bookman Old Style" w:hAnsi="Bookman Old Style" w:cs="Arial"/>
          <w:color w:val="000000"/>
          <w:sz w:val="24"/>
          <w:szCs w:val="24"/>
          <w:lang w:val="en-AU"/>
        </w:rPr>
        <w:t>Uraian</w:t>
      </w:r>
      <w:r w:rsidRPr="004B5201">
        <w:rPr>
          <w:rFonts w:ascii="Bookman Old Style" w:hAnsi="Bookman Old Style" w:cs="Arial"/>
          <w:color w:val="000000"/>
          <w:sz w:val="24"/>
          <w:szCs w:val="24"/>
        </w:rPr>
        <w:t xml:space="preserve"> tugas </w:t>
      </w:r>
      <w:r w:rsidRPr="004B5201">
        <w:rPr>
          <w:rFonts w:ascii="Bookman Old Style" w:hAnsi="Bookman Old Style" w:cs="Arial"/>
          <w:color w:val="000000"/>
          <w:sz w:val="24"/>
          <w:szCs w:val="24"/>
          <w:lang w:val="en-AU"/>
        </w:rPr>
        <w:t xml:space="preserve">pokok dan fungsi </w:t>
      </w:r>
      <w:r w:rsidRPr="004B5201">
        <w:rPr>
          <w:rFonts w:ascii="Bookman Old Style" w:hAnsi="Bookman Old Style" w:cs="Arial"/>
          <w:color w:val="000000"/>
          <w:sz w:val="24"/>
          <w:szCs w:val="24"/>
        </w:rPr>
        <w:t>sebagaimana dimaksud pada ayat (1)</w:t>
      </w:r>
      <w:r w:rsidRPr="004B5201">
        <w:rPr>
          <w:rFonts w:ascii="Bookman Old Style" w:hAnsi="Bookman Old Style" w:cs="Arial"/>
          <w:color w:val="000000"/>
          <w:sz w:val="24"/>
          <w:szCs w:val="24"/>
          <w:lang w:val="en-AU"/>
        </w:rPr>
        <w:t xml:space="preserve"> dan ayat (2)</w:t>
      </w:r>
      <w:r w:rsidRPr="004B5201">
        <w:rPr>
          <w:rFonts w:ascii="Bookman Old Style" w:hAnsi="Bookman Old Style" w:cs="Arial"/>
          <w:color w:val="000000"/>
          <w:sz w:val="24"/>
          <w:szCs w:val="24"/>
        </w:rPr>
        <w:t xml:space="preserve">, </w:t>
      </w:r>
      <w:r w:rsidRPr="004B5201">
        <w:rPr>
          <w:rFonts w:ascii="Bookman Old Style" w:hAnsi="Bookman Old Style" w:cs="Arial"/>
          <w:color w:val="000000"/>
          <w:sz w:val="24"/>
          <w:szCs w:val="24"/>
          <w:lang w:val="en-AU"/>
        </w:rPr>
        <w:t>meliputi</w:t>
      </w:r>
      <w:r w:rsidR="00305247" w:rsidRPr="009E0B2C">
        <w:rPr>
          <w:rFonts w:ascii="Bookman Old Style" w:hAnsi="Bookman Old Style" w:cs="Bookman Old Style"/>
          <w:sz w:val="24"/>
          <w:szCs w:val="24"/>
        </w:rPr>
        <w:t>:</w:t>
      </w:r>
    </w:p>
    <w:p w:rsidR="00305247" w:rsidRPr="009E0B2C" w:rsidRDefault="00305247" w:rsidP="00E34229">
      <w:pPr>
        <w:numPr>
          <w:ilvl w:val="0"/>
          <w:numId w:val="52"/>
        </w:numPr>
        <w:spacing w:after="0" w:line="360" w:lineRule="auto"/>
        <w:ind w:left="709" w:hanging="349"/>
        <w:jc w:val="both"/>
        <w:rPr>
          <w:rFonts w:ascii="Bookman Old Style" w:hAnsi="Bookman Old Style" w:cs="Bookman Old Style"/>
          <w:color w:val="000000"/>
          <w:sz w:val="24"/>
          <w:szCs w:val="24"/>
        </w:rPr>
      </w:pPr>
      <w:r w:rsidRPr="009E0B2C">
        <w:rPr>
          <w:rFonts w:ascii="Bookman Old Style" w:hAnsi="Bookman Old Style" w:cs="Bookman Old Style"/>
          <w:color w:val="000000"/>
          <w:sz w:val="24"/>
          <w:szCs w:val="24"/>
        </w:rPr>
        <w:t>melaksanakan penyusunan program kerja Seksi Kelembagaan Pangan dan Pemasaran;</w:t>
      </w:r>
    </w:p>
    <w:p w:rsidR="00305247" w:rsidRDefault="00305247" w:rsidP="00E34229">
      <w:pPr>
        <w:numPr>
          <w:ilvl w:val="0"/>
          <w:numId w:val="52"/>
        </w:numPr>
        <w:spacing w:after="0" w:line="360" w:lineRule="auto"/>
        <w:ind w:left="709" w:hanging="349"/>
        <w:jc w:val="both"/>
        <w:rPr>
          <w:rFonts w:ascii="Bookman Old Style" w:hAnsi="Bookman Old Style" w:cs="Bookman Old Style"/>
          <w:sz w:val="24"/>
          <w:szCs w:val="24"/>
        </w:rPr>
      </w:pPr>
      <w:r w:rsidRPr="009E0B2C">
        <w:rPr>
          <w:rFonts w:ascii="Bookman Old Style" w:hAnsi="Bookman Old Style" w:cs="Bookman Old Style"/>
          <w:sz w:val="24"/>
          <w:szCs w:val="24"/>
        </w:rPr>
        <w:t>melaksanakan penyusunan bahan perumusan kebijakan teknis Kelembagaan Pangan dan Pemasaran; dan</w:t>
      </w:r>
    </w:p>
    <w:p w:rsidR="00540294" w:rsidRDefault="00540294" w:rsidP="00540294">
      <w:pPr>
        <w:spacing w:after="0" w:line="360" w:lineRule="auto"/>
        <w:jc w:val="both"/>
        <w:rPr>
          <w:rFonts w:ascii="Bookman Old Style" w:hAnsi="Bookman Old Style" w:cs="Bookman Old Style"/>
          <w:sz w:val="24"/>
          <w:szCs w:val="24"/>
        </w:rPr>
      </w:pPr>
    </w:p>
    <w:p w:rsidR="00540294" w:rsidRPr="009E0B2C" w:rsidRDefault="00540294" w:rsidP="00540294">
      <w:pPr>
        <w:spacing w:after="0" w:line="360" w:lineRule="auto"/>
        <w:jc w:val="both"/>
        <w:rPr>
          <w:rFonts w:ascii="Bookman Old Style" w:hAnsi="Bookman Old Style" w:cs="Bookman Old Style"/>
          <w:sz w:val="24"/>
          <w:szCs w:val="24"/>
        </w:rPr>
      </w:pPr>
    </w:p>
    <w:p w:rsidR="00305247" w:rsidRPr="009E0B2C" w:rsidRDefault="00305247" w:rsidP="00E34229">
      <w:pPr>
        <w:numPr>
          <w:ilvl w:val="0"/>
          <w:numId w:val="52"/>
        </w:numPr>
        <w:spacing w:after="0" w:line="360" w:lineRule="auto"/>
        <w:ind w:left="630" w:hanging="270"/>
        <w:jc w:val="both"/>
        <w:rPr>
          <w:rFonts w:ascii="Bookman Old Style" w:hAnsi="Bookman Old Style" w:cs="Bookman Old Style"/>
          <w:sz w:val="24"/>
          <w:szCs w:val="24"/>
        </w:rPr>
      </w:pPr>
      <w:proofErr w:type="gramStart"/>
      <w:r w:rsidRPr="009E0B2C">
        <w:rPr>
          <w:rFonts w:ascii="Bookman Old Style" w:hAnsi="Bookman Old Style" w:cs="Bookman Old Style"/>
          <w:sz w:val="24"/>
          <w:szCs w:val="24"/>
        </w:rPr>
        <w:t>melaksanakan</w:t>
      </w:r>
      <w:proofErr w:type="gramEnd"/>
      <w:r w:rsidRPr="009E0B2C">
        <w:rPr>
          <w:rFonts w:ascii="Bookman Old Style" w:hAnsi="Bookman Old Style" w:cs="Bookman Old Style"/>
          <w:sz w:val="24"/>
          <w:szCs w:val="24"/>
        </w:rPr>
        <w:t xml:space="preserve"> penyusunan bahan fasilitasi penyelenggaraan Kelembagaan Pangan dan Pemasaran.</w:t>
      </w:r>
    </w:p>
    <w:p w:rsidR="00305247" w:rsidRPr="009E0B2C" w:rsidRDefault="00305247" w:rsidP="00E34229">
      <w:pPr>
        <w:numPr>
          <w:ilvl w:val="0"/>
          <w:numId w:val="52"/>
        </w:numPr>
        <w:spacing w:after="0" w:line="360" w:lineRule="auto"/>
        <w:ind w:left="630" w:hanging="270"/>
        <w:jc w:val="both"/>
        <w:rPr>
          <w:rFonts w:ascii="Bookman Old Style" w:hAnsi="Bookman Old Style" w:cs="Bookman Old Style"/>
          <w:sz w:val="24"/>
          <w:szCs w:val="24"/>
        </w:rPr>
      </w:pPr>
      <w:r w:rsidRPr="009E0B2C">
        <w:rPr>
          <w:rFonts w:ascii="Bookman Old Style" w:hAnsi="Bookman Old Style" w:cs="Bookman Old Style"/>
          <w:sz w:val="24"/>
          <w:szCs w:val="24"/>
        </w:rPr>
        <w:t>melaksanakan pengelolaan data Kelembagaan Pangan dan Pemasaran;</w:t>
      </w:r>
    </w:p>
    <w:p w:rsidR="00305247" w:rsidRPr="009E0B2C" w:rsidRDefault="00305247" w:rsidP="00E34229">
      <w:pPr>
        <w:numPr>
          <w:ilvl w:val="0"/>
          <w:numId w:val="52"/>
        </w:numPr>
        <w:spacing w:after="0" w:line="360" w:lineRule="auto"/>
        <w:ind w:left="630" w:hanging="270"/>
        <w:jc w:val="both"/>
        <w:rPr>
          <w:rFonts w:ascii="Bookman Old Style" w:hAnsi="Bookman Old Style" w:cs="Bookman Old Style"/>
          <w:sz w:val="24"/>
          <w:szCs w:val="24"/>
        </w:rPr>
      </w:pPr>
      <w:r w:rsidRPr="009E0B2C">
        <w:rPr>
          <w:rFonts w:ascii="Bookman Old Style" w:hAnsi="Bookman Old Style" w:cs="Bookman Old Style"/>
          <w:sz w:val="24"/>
          <w:szCs w:val="24"/>
        </w:rPr>
        <w:t>melaksanakan fasilitasi pelaksanaan usaha-usaha Kelembagaan Pangan dan fasilitasi Pemasaran;</w:t>
      </w:r>
    </w:p>
    <w:p w:rsidR="00305247" w:rsidRPr="009E0B2C" w:rsidRDefault="00305247" w:rsidP="00E34229">
      <w:pPr>
        <w:numPr>
          <w:ilvl w:val="0"/>
          <w:numId w:val="52"/>
        </w:numPr>
        <w:spacing w:after="0" w:line="360" w:lineRule="auto"/>
        <w:ind w:left="630" w:hanging="270"/>
        <w:jc w:val="both"/>
        <w:rPr>
          <w:rFonts w:ascii="Bookman Old Style" w:hAnsi="Bookman Old Style" w:cs="Bookman Old Style"/>
          <w:sz w:val="24"/>
          <w:szCs w:val="24"/>
        </w:rPr>
      </w:pPr>
      <w:r w:rsidRPr="009E0B2C">
        <w:rPr>
          <w:rFonts w:ascii="Bookman Old Style" w:hAnsi="Bookman Old Style" w:cs="Bookman Old Style"/>
          <w:sz w:val="24"/>
          <w:szCs w:val="24"/>
        </w:rPr>
        <w:t>melaksanakan penyusunan bahan koordinasi Kelembagaan Pangan dan Pemasaran;</w:t>
      </w:r>
    </w:p>
    <w:p w:rsidR="00305247" w:rsidRPr="009E0B2C" w:rsidRDefault="00305247" w:rsidP="00E34229">
      <w:pPr>
        <w:numPr>
          <w:ilvl w:val="0"/>
          <w:numId w:val="52"/>
        </w:numPr>
        <w:spacing w:after="0" w:line="360" w:lineRule="auto"/>
        <w:ind w:left="630" w:hanging="270"/>
        <w:jc w:val="both"/>
        <w:rPr>
          <w:rFonts w:ascii="Bookman Old Style" w:hAnsi="Bookman Old Style" w:cs="Bookman Old Style"/>
          <w:sz w:val="24"/>
          <w:szCs w:val="24"/>
        </w:rPr>
      </w:pPr>
      <w:r w:rsidRPr="009E0B2C">
        <w:rPr>
          <w:rFonts w:ascii="Bookman Old Style" w:hAnsi="Bookman Old Style" w:cs="Bookman Old Style"/>
          <w:sz w:val="24"/>
          <w:szCs w:val="24"/>
        </w:rPr>
        <w:t>melaksanakan pelaporan dan evaluasi kegiatan Seksi Kelembagaan Pangan dan Pemasaran;</w:t>
      </w:r>
    </w:p>
    <w:p w:rsidR="00ED748F" w:rsidRDefault="00305247" w:rsidP="00ED748F">
      <w:pPr>
        <w:numPr>
          <w:ilvl w:val="0"/>
          <w:numId w:val="52"/>
        </w:numPr>
        <w:spacing w:after="0" w:line="360" w:lineRule="auto"/>
        <w:ind w:left="630" w:hanging="270"/>
        <w:jc w:val="both"/>
        <w:rPr>
          <w:rFonts w:ascii="Bookman Old Style" w:hAnsi="Bookman Old Style" w:cs="Bookman Old Style"/>
          <w:sz w:val="24"/>
          <w:szCs w:val="24"/>
        </w:rPr>
      </w:pPr>
      <w:r w:rsidRPr="009E0B2C">
        <w:rPr>
          <w:rFonts w:ascii="Bookman Old Style" w:hAnsi="Bookman Old Style" w:cs="Bookman Old Style"/>
          <w:sz w:val="24"/>
          <w:szCs w:val="24"/>
        </w:rPr>
        <w:t>melaksanakan koordinasi dengan unit kerja terkait; dan</w:t>
      </w:r>
    </w:p>
    <w:p w:rsidR="004509D6" w:rsidRPr="00540294" w:rsidRDefault="007273E3" w:rsidP="00540294">
      <w:pPr>
        <w:numPr>
          <w:ilvl w:val="0"/>
          <w:numId w:val="52"/>
        </w:numPr>
        <w:spacing w:after="0" w:line="360" w:lineRule="auto"/>
        <w:ind w:left="630" w:hanging="270"/>
        <w:jc w:val="both"/>
        <w:rPr>
          <w:rFonts w:ascii="Bookman Old Style" w:hAnsi="Bookman Old Style" w:cs="Bookman Old Style"/>
          <w:sz w:val="24"/>
          <w:szCs w:val="24"/>
        </w:rPr>
      </w:pPr>
      <w:proofErr w:type="gramStart"/>
      <w:r w:rsidRPr="00ED748F">
        <w:rPr>
          <w:rFonts w:ascii="Bookman Old Style" w:eastAsia="Calibri" w:hAnsi="Bookman Old Style" w:cs="BookmanOldStyle"/>
          <w:color w:val="000000"/>
          <w:sz w:val="24"/>
          <w:szCs w:val="24"/>
        </w:rPr>
        <w:t>melaksanakan</w:t>
      </w:r>
      <w:proofErr w:type="gramEnd"/>
      <w:r w:rsidRPr="00ED748F">
        <w:rPr>
          <w:rFonts w:ascii="Bookman Old Style" w:eastAsia="Calibri" w:hAnsi="Bookman Old Style" w:cs="BookmanOldStyle"/>
          <w:color w:val="000000"/>
          <w:sz w:val="24"/>
          <w:szCs w:val="24"/>
        </w:rPr>
        <w:t xml:space="preserve"> </w:t>
      </w:r>
      <w:r w:rsidR="00B4460D" w:rsidRPr="00ED748F">
        <w:rPr>
          <w:rFonts w:ascii="Bookman Old Style" w:eastAsia="Calibri" w:hAnsi="Bookman Old Style" w:cs="BookmanOldStyle"/>
          <w:color w:val="000000"/>
          <w:sz w:val="24"/>
          <w:szCs w:val="24"/>
        </w:rPr>
        <w:t>tugas</w:t>
      </w:r>
      <w:r w:rsidRPr="00ED748F">
        <w:rPr>
          <w:rFonts w:ascii="Bookman Old Style" w:eastAsia="Calibri" w:hAnsi="Bookman Old Style" w:cs="BookmanOldStyle"/>
          <w:color w:val="000000"/>
          <w:sz w:val="24"/>
          <w:szCs w:val="24"/>
        </w:rPr>
        <w:t xml:space="preserve"> kedinasan lain yang diberikan oleh pimpinan</w:t>
      </w:r>
      <w:r w:rsidR="00305247" w:rsidRPr="00ED748F">
        <w:rPr>
          <w:rFonts w:ascii="Bookman Old Style" w:hAnsi="Bookman Old Style" w:cs="Bookman Old Style"/>
          <w:sz w:val="24"/>
          <w:szCs w:val="24"/>
        </w:rPr>
        <w:t>.</w:t>
      </w:r>
    </w:p>
    <w:p w:rsidR="00305247" w:rsidRPr="009E0B2C" w:rsidRDefault="00305247" w:rsidP="00ED748F">
      <w:pPr>
        <w:spacing w:before="240" w:after="0" w:line="360" w:lineRule="auto"/>
        <w:jc w:val="center"/>
        <w:outlineLvl w:val="0"/>
        <w:rPr>
          <w:rFonts w:ascii="Bookman Old Style" w:hAnsi="Bookman Old Style" w:cs="Bookman Old Style"/>
          <w:bCs/>
          <w:sz w:val="24"/>
          <w:szCs w:val="24"/>
        </w:rPr>
      </w:pPr>
      <w:r w:rsidRPr="009E0B2C">
        <w:rPr>
          <w:rFonts w:ascii="Bookman Old Style" w:hAnsi="Bookman Old Style" w:cs="Bookman Old Style"/>
          <w:bCs/>
          <w:sz w:val="24"/>
          <w:szCs w:val="24"/>
        </w:rPr>
        <w:t>Bagian Ketujuh</w:t>
      </w:r>
    </w:p>
    <w:p w:rsidR="00305247" w:rsidRPr="009E0B2C" w:rsidRDefault="00305247">
      <w:pPr>
        <w:spacing w:after="0" w:line="360" w:lineRule="auto"/>
        <w:jc w:val="center"/>
        <w:outlineLvl w:val="0"/>
        <w:rPr>
          <w:rFonts w:ascii="Bookman Old Style" w:hAnsi="Bookman Old Style" w:cs="Bookman Old Style"/>
          <w:bCs/>
          <w:sz w:val="24"/>
          <w:szCs w:val="24"/>
        </w:rPr>
      </w:pPr>
      <w:r w:rsidRPr="009E0B2C">
        <w:rPr>
          <w:rFonts w:ascii="Bookman Old Style" w:hAnsi="Bookman Old Style" w:cs="Bookman Old Style"/>
          <w:bCs/>
          <w:sz w:val="24"/>
          <w:szCs w:val="24"/>
        </w:rPr>
        <w:t xml:space="preserve">Bidang </w:t>
      </w:r>
      <w:r w:rsidRPr="009E0B2C">
        <w:rPr>
          <w:rFonts w:ascii="Bookman Old Style" w:hAnsi="Bookman Old Style" w:cs="Bookman Old Style"/>
          <w:bCs/>
          <w:sz w:val="24"/>
          <w:szCs w:val="24"/>
          <w:lang w:val="id-ID"/>
        </w:rPr>
        <w:t>Kerja</w:t>
      </w:r>
      <w:r w:rsidR="00635D87">
        <w:rPr>
          <w:rFonts w:ascii="Bookman Old Style" w:hAnsi="Bookman Old Style" w:cs="Bookman Old Style"/>
          <w:bCs/>
          <w:sz w:val="24"/>
          <w:szCs w:val="24"/>
        </w:rPr>
        <w:t xml:space="preserve"> </w:t>
      </w:r>
      <w:proofErr w:type="gramStart"/>
      <w:r w:rsidRPr="009E0B2C">
        <w:rPr>
          <w:rFonts w:ascii="Bookman Old Style" w:hAnsi="Bookman Old Style" w:cs="Bookman Old Style"/>
          <w:bCs/>
          <w:sz w:val="24"/>
          <w:szCs w:val="24"/>
          <w:lang w:val="id-ID"/>
        </w:rPr>
        <w:t>sama</w:t>
      </w:r>
      <w:proofErr w:type="gramEnd"/>
      <w:r w:rsidRPr="009E0B2C">
        <w:rPr>
          <w:rFonts w:ascii="Bookman Old Style" w:hAnsi="Bookman Old Style" w:cs="Bookman Old Style"/>
          <w:bCs/>
          <w:sz w:val="24"/>
          <w:szCs w:val="24"/>
          <w:lang w:val="id-ID"/>
        </w:rPr>
        <w:t xml:space="preserve"> dan </w:t>
      </w:r>
      <w:r w:rsidRPr="009E0B2C">
        <w:rPr>
          <w:rFonts w:ascii="Bookman Old Style" w:hAnsi="Bookman Old Style" w:cs="Bookman Old Style"/>
          <w:bCs/>
          <w:sz w:val="24"/>
          <w:szCs w:val="24"/>
        </w:rPr>
        <w:t xml:space="preserve">Pembangunan Kawasan Perdesaan </w:t>
      </w:r>
      <w:r w:rsidRPr="009E0B2C">
        <w:rPr>
          <w:rFonts w:ascii="Bookman Old Style" w:hAnsi="Bookman Old Style" w:cs="Bookman Old Style"/>
          <w:sz w:val="24"/>
          <w:szCs w:val="24"/>
          <w:lang w:val="sv-SE"/>
        </w:rPr>
        <w:t xml:space="preserve"> </w:t>
      </w:r>
    </w:p>
    <w:p w:rsidR="00305247" w:rsidRPr="009E0B2C" w:rsidRDefault="00305247">
      <w:pPr>
        <w:spacing w:after="0" w:line="360" w:lineRule="auto"/>
        <w:jc w:val="center"/>
        <w:outlineLvl w:val="0"/>
        <w:rPr>
          <w:rFonts w:ascii="Bookman Old Style" w:hAnsi="Bookman Old Style" w:cs="Bookman Old Style"/>
          <w:bCs/>
          <w:sz w:val="24"/>
          <w:szCs w:val="24"/>
        </w:rPr>
      </w:pPr>
      <w:r w:rsidRPr="009E0B2C">
        <w:rPr>
          <w:rFonts w:ascii="Bookman Old Style" w:hAnsi="Bookman Old Style" w:cs="Bookman Old Style"/>
          <w:bCs/>
          <w:sz w:val="24"/>
          <w:szCs w:val="24"/>
        </w:rPr>
        <w:t xml:space="preserve">Pasal </w:t>
      </w:r>
      <w:r w:rsidRPr="009E0B2C">
        <w:rPr>
          <w:rFonts w:ascii="Bookman Old Style" w:hAnsi="Bookman Old Style" w:cs="Bookman Old Style"/>
          <w:bCs/>
          <w:sz w:val="24"/>
          <w:szCs w:val="24"/>
          <w:lang w:val="id-ID"/>
        </w:rPr>
        <w:t>20</w:t>
      </w:r>
    </w:p>
    <w:p w:rsidR="00305247" w:rsidRPr="00B33668" w:rsidRDefault="00305247" w:rsidP="00E34229">
      <w:pPr>
        <w:numPr>
          <w:ilvl w:val="0"/>
          <w:numId w:val="53"/>
        </w:numPr>
        <w:tabs>
          <w:tab w:val="clear" w:pos="735"/>
        </w:tabs>
        <w:spacing w:before="120" w:after="0" w:line="360" w:lineRule="auto"/>
        <w:ind w:left="357" w:hanging="357"/>
        <w:jc w:val="both"/>
        <w:rPr>
          <w:rFonts w:ascii="Bookman Old Style" w:hAnsi="Bookman Old Style" w:cs="Bookman Old Style"/>
          <w:sz w:val="24"/>
          <w:szCs w:val="24"/>
        </w:rPr>
      </w:pPr>
      <w:r w:rsidRPr="00B33668">
        <w:rPr>
          <w:rFonts w:ascii="Bookman Old Style" w:hAnsi="Bookman Old Style" w:cs="Bookman Old Style"/>
          <w:sz w:val="24"/>
          <w:szCs w:val="24"/>
          <w:lang w:val="id-ID"/>
        </w:rPr>
        <w:t>Bidang Kerja</w:t>
      </w:r>
      <w:r w:rsidR="00635D87">
        <w:rPr>
          <w:rFonts w:ascii="Bookman Old Style" w:hAnsi="Bookman Old Style" w:cs="Bookman Old Style"/>
          <w:sz w:val="24"/>
          <w:szCs w:val="24"/>
        </w:rPr>
        <w:t xml:space="preserve"> </w:t>
      </w:r>
      <w:r w:rsidRPr="00B33668">
        <w:rPr>
          <w:rFonts w:ascii="Bookman Old Style" w:hAnsi="Bookman Old Style" w:cs="Bookman Old Style"/>
          <w:sz w:val="24"/>
          <w:szCs w:val="24"/>
          <w:lang w:val="id-ID"/>
        </w:rPr>
        <w:t xml:space="preserve">saman dan Pembangunan Kawasan Perdesaan mempunyai tugas </w:t>
      </w:r>
      <w:r w:rsidR="00EE782D">
        <w:rPr>
          <w:rFonts w:ascii="Bookman Old Style" w:hAnsi="Bookman Old Style" w:cs="Bookman Old Style"/>
          <w:sz w:val="24"/>
          <w:szCs w:val="24"/>
        </w:rPr>
        <w:t xml:space="preserve">pokok </w:t>
      </w:r>
      <w:r w:rsidRPr="00B33668">
        <w:rPr>
          <w:rFonts w:ascii="Bookman Old Style" w:hAnsi="Bookman Old Style" w:cs="Bookman Old Style"/>
          <w:sz w:val="24"/>
          <w:szCs w:val="24"/>
        </w:rPr>
        <w:t>melaksanakan dan mengkoordinasikan tugas dinas di bidang Kerja</w:t>
      </w:r>
      <w:r w:rsidR="00635D87">
        <w:rPr>
          <w:rFonts w:ascii="Bookman Old Style" w:hAnsi="Bookman Old Style" w:cs="Bookman Old Style"/>
          <w:sz w:val="24"/>
          <w:szCs w:val="24"/>
        </w:rPr>
        <w:t xml:space="preserve"> </w:t>
      </w:r>
      <w:r w:rsidRPr="00B33668">
        <w:rPr>
          <w:rFonts w:ascii="Bookman Old Style" w:hAnsi="Bookman Old Style" w:cs="Bookman Old Style"/>
          <w:sz w:val="24"/>
          <w:szCs w:val="24"/>
        </w:rPr>
        <w:t xml:space="preserve">sama dan Pembangunan Kawasan Perdesaan. </w:t>
      </w:r>
    </w:p>
    <w:p w:rsidR="00305247" w:rsidRPr="009E0B2C" w:rsidRDefault="00305247" w:rsidP="00E34229">
      <w:pPr>
        <w:numPr>
          <w:ilvl w:val="0"/>
          <w:numId w:val="53"/>
        </w:numPr>
        <w:tabs>
          <w:tab w:val="clear" w:pos="735"/>
        </w:tabs>
        <w:spacing w:after="0" w:line="360" w:lineRule="auto"/>
        <w:ind w:left="360" w:hanging="360"/>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Untuk menyelenggarakan tugas sebagaimana dimaksud pada ayat (1), Bidang </w:t>
      </w:r>
      <w:r w:rsidRPr="009E0B2C">
        <w:rPr>
          <w:rFonts w:ascii="Bookman Old Style" w:hAnsi="Bookman Old Style" w:cs="Bookman Old Style"/>
          <w:sz w:val="24"/>
          <w:szCs w:val="24"/>
          <w:lang w:val="id-ID"/>
        </w:rPr>
        <w:t>Kerja</w:t>
      </w:r>
      <w:r w:rsidR="00635D87">
        <w:rPr>
          <w:rFonts w:ascii="Bookman Old Style" w:hAnsi="Bookman Old Style" w:cs="Bookman Old Style"/>
          <w:sz w:val="24"/>
          <w:szCs w:val="24"/>
        </w:rPr>
        <w:t xml:space="preserve"> </w:t>
      </w:r>
      <w:r w:rsidRPr="009E0B2C">
        <w:rPr>
          <w:rFonts w:ascii="Bookman Old Style" w:hAnsi="Bookman Old Style" w:cs="Bookman Old Style"/>
          <w:sz w:val="24"/>
          <w:szCs w:val="24"/>
          <w:lang w:val="id-ID"/>
        </w:rPr>
        <w:t>sama dan Pembangunan Kawasan Perdesaan</w:t>
      </w:r>
      <w:r w:rsidRPr="009E0B2C">
        <w:rPr>
          <w:rFonts w:ascii="Bookman Old Style" w:hAnsi="Bookman Old Style" w:cs="Bookman Old Style"/>
          <w:sz w:val="24"/>
          <w:szCs w:val="24"/>
        </w:rPr>
        <w:t xml:space="preserve"> mempunyai fungsi: </w:t>
      </w:r>
    </w:p>
    <w:p w:rsidR="00305247" w:rsidRPr="009E0B2C" w:rsidRDefault="00305247" w:rsidP="00E34229">
      <w:pPr>
        <w:pStyle w:val="ListParagraph"/>
        <w:numPr>
          <w:ilvl w:val="0"/>
          <w:numId w:val="54"/>
        </w:numPr>
        <w:tabs>
          <w:tab w:val="clear" w:pos="735"/>
          <w:tab w:val="left" w:pos="630"/>
        </w:tabs>
        <w:spacing w:line="360" w:lineRule="auto"/>
        <w:ind w:left="630" w:hanging="270"/>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penyusunan bahan perumusan kebijakan teknis, pembinaan dan pelaksanaan di bidang Perencanaan Pembagunan Kawasan Perdesaan</w:t>
      </w:r>
      <w:r w:rsidRPr="009E0B2C">
        <w:rPr>
          <w:rFonts w:ascii="Bookman Old Style" w:hAnsi="Bookman Old Style" w:cs="Bookman Old Style"/>
          <w:sz w:val="24"/>
          <w:szCs w:val="24"/>
          <w:lang w:val="id-ID"/>
        </w:rPr>
        <w:t>;</w:t>
      </w:r>
    </w:p>
    <w:p w:rsidR="00305247" w:rsidRPr="009E0B2C" w:rsidRDefault="00305247" w:rsidP="00E34229">
      <w:pPr>
        <w:pStyle w:val="ListParagraph"/>
        <w:numPr>
          <w:ilvl w:val="0"/>
          <w:numId w:val="54"/>
        </w:numPr>
        <w:tabs>
          <w:tab w:val="clear" w:pos="735"/>
          <w:tab w:val="left" w:pos="630"/>
        </w:tabs>
        <w:spacing w:line="360" w:lineRule="auto"/>
        <w:ind w:left="630" w:hanging="270"/>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penyusunan bahan perumusan kebijakan teknis, pembinaan dan pelaksanaan di bidang pembangunan sarana dan prasarana kawasan;</w:t>
      </w:r>
    </w:p>
    <w:p w:rsidR="00305247" w:rsidRPr="009E0B2C" w:rsidRDefault="00305247" w:rsidP="00E34229">
      <w:pPr>
        <w:pStyle w:val="ListParagraph"/>
        <w:numPr>
          <w:ilvl w:val="0"/>
          <w:numId w:val="54"/>
        </w:numPr>
        <w:tabs>
          <w:tab w:val="clear" w:pos="735"/>
          <w:tab w:val="left" w:pos="630"/>
        </w:tabs>
        <w:spacing w:line="360" w:lineRule="auto"/>
        <w:ind w:left="630" w:hanging="270"/>
        <w:contextualSpacing/>
        <w:jc w:val="both"/>
        <w:rPr>
          <w:rFonts w:ascii="Bookman Old Style" w:hAnsi="Bookman Old Style" w:cs="Bookman Old Style"/>
          <w:sz w:val="24"/>
          <w:szCs w:val="24"/>
        </w:rPr>
      </w:pPr>
      <w:r w:rsidRPr="009E0B2C">
        <w:rPr>
          <w:rFonts w:ascii="Bookman Old Style" w:hAnsi="Bookman Old Style" w:cs="Bookman Old Style"/>
          <w:sz w:val="24"/>
          <w:szCs w:val="24"/>
        </w:rPr>
        <w:t>penyusunan bahan perumusan kebijakan teknis, pembinaan dan pelaksanaan di bidang Kerja</w:t>
      </w:r>
      <w:r w:rsidR="00635D87">
        <w:rPr>
          <w:rFonts w:ascii="Bookman Old Style" w:hAnsi="Bookman Old Style" w:cs="Bookman Old Style"/>
          <w:sz w:val="24"/>
          <w:szCs w:val="24"/>
        </w:rPr>
        <w:t xml:space="preserve"> </w:t>
      </w:r>
      <w:r w:rsidRPr="009E0B2C">
        <w:rPr>
          <w:rFonts w:ascii="Bookman Old Style" w:hAnsi="Bookman Old Style" w:cs="Bookman Old Style"/>
          <w:sz w:val="24"/>
          <w:szCs w:val="24"/>
        </w:rPr>
        <w:t>sama dan Pengembangan Kawasan Perdesaan;</w:t>
      </w:r>
    </w:p>
    <w:p w:rsidR="00305247" w:rsidRPr="009E0B2C" w:rsidRDefault="002007E5" w:rsidP="00E34229">
      <w:pPr>
        <w:numPr>
          <w:ilvl w:val="0"/>
          <w:numId w:val="53"/>
        </w:numPr>
        <w:tabs>
          <w:tab w:val="clear" w:pos="735"/>
        </w:tabs>
        <w:spacing w:after="0" w:line="360" w:lineRule="auto"/>
        <w:ind w:left="360" w:hanging="360"/>
        <w:jc w:val="both"/>
        <w:rPr>
          <w:rFonts w:ascii="Bookman Old Style" w:hAnsi="Bookman Old Style" w:cs="Bookman Old Style"/>
          <w:sz w:val="24"/>
          <w:szCs w:val="24"/>
        </w:rPr>
      </w:pPr>
      <w:r w:rsidRPr="004B5201">
        <w:rPr>
          <w:rFonts w:ascii="Bookman Old Style" w:hAnsi="Bookman Old Style" w:cs="Arial"/>
          <w:color w:val="000000"/>
          <w:sz w:val="24"/>
          <w:szCs w:val="24"/>
          <w:lang w:val="en-AU"/>
        </w:rPr>
        <w:t>Uraian</w:t>
      </w:r>
      <w:r w:rsidRPr="004B5201">
        <w:rPr>
          <w:rFonts w:ascii="Bookman Old Style" w:hAnsi="Bookman Old Style" w:cs="Arial"/>
          <w:color w:val="000000"/>
          <w:sz w:val="24"/>
          <w:szCs w:val="24"/>
        </w:rPr>
        <w:t xml:space="preserve"> tugas </w:t>
      </w:r>
      <w:r w:rsidRPr="004B5201">
        <w:rPr>
          <w:rFonts w:ascii="Bookman Old Style" w:hAnsi="Bookman Old Style" w:cs="Arial"/>
          <w:color w:val="000000"/>
          <w:sz w:val="24"/>
          <w:szCs w:val="24"/>
          <w:lang w:val="en-AU"/>
        </w:rPr>
        <w:t xml:space="preserve">pokok dan fungsi </w:t>
      </w:r>
      <w:r w:rsidRPr="004B5201">
        <w:rPr>
          <w:rFonts w:ascii="Bookman Old Style" w:hAnsi="Bookman Old Style" w:cs="Arial"/>
          <w:color w:val="000000"/>
          <w:sz w:val="24"/>
          <w:szCs w:val="24"/>
        </w:rPr>
        <w:t>sebagaimana dimaksud pada ayat (1)</w:t>
      </w:r>
      <w:r w:rsidRPr="004B5201">
        <w:rPr>
          <w:rFonts w:ascii="Bookman Old Style" w:hAnsi="Bookman Old Style" w:cs="Arial"/>
          <w:color w:val="000000"/>
          <w:sz w:val="24"/>
          <w:szCs w:val="24"/>
          <w:lang w:val="en-AU"/>
        </w:rPr>
        <w:t xml:space="preserve"> dan ayat (2)</w:t>
      </w:r>
      <w:r w:rsidRPr="004B5201">
        <w:rPr>
          <w:rFonts w:ascii="Bookman Old Style" w:hAnsi="Bookman Old Style" w:cs="Arial"/>
          <w:color w:val="000000"/>
          <w:sz w:val="24"/>
          <w:szCs w:val="24"/>
        </w:rPr>
        <w:t xml:space="preserve">, </w:t>
      </w:r>
      <w:r w:rsidRPr="004B5201">
        <w:rPr>
          <w:rFonts w:ascii="Bookman Old Style" w:hAnsi="Bookman Old Style" w:cs="Arial"/>
          <w:color w:val="000000"/>
          <w:sz w:val="24"/>
          <w:szCs w:val="24"/>
          <w:lang w:val="en-AU"/>
        </w:rPr>
        <w:t>meliputi</w:t>
      </w:r>
      <w:r>
        <w:rPr>
          <w:rFonts w:ascii="Bookman Old Style" w:hAnsi="Bookman Old Style" w:cs="Arial"/>
          <w:color w:val="000000"/>
          <w:sz w:val="24"/>
          <w:szCs w:val="24"/>
          <w:lang w:val="en-AU"/>
        </w:rPr>
        <w:t xml:space="preserve"> </w:t>
      </w:r>
      <w:r w:rsidR="00305247" w:rsidRPr="009E0B2C">
        <w:rPr>
          <w:rFonts w:ascii="Bookman Old Style" w:hAnsi="Bookman Old Style" w:cs="Bookman Old Style"/>
          <w:sz w:val="24"/>
          <w:szCs w:val="24"/>
        </w:rPr>
        <w:t xml:space="preserve">: </w:t>
      </w:r>
    </w:p>
    <w:p w:rsidR="00305247" w:rsidRPr="009E0B2C" w:rsidRDefault="00305247" w:rsidP="00E34229">
      <w:pPr>
        <w:numPr>
          <w:ilvl w:val="0"/>
          <w:numId w:val="55"/>
        </w:numPr>
        <w:spacing w:after="0" w:line="360" w:lineRule="auto"/>
        <w:ind w:left="629" w:hanging="272"/>
        <w:jc w:val="both"/>
        <w:rPr>
          <w:rFonts w:ascii="Bookman Old Style" w:hAnsi="Bookman Old Style" w:cs="Bookman Old Style"/>
          <w:color w:val="000000"/>
          <w:sz w:val="24"/>
          <w:szCs w:val="24"/>
        </w:rPr>
      </w:pPr>
      <w:r w:rsidRPr="009E0B2C">
        <w:rPr>
          <w:rFonts w:ascii="Bookman Old Style" w:hAnsi="Bookman Old Style" w:cs="Bookman Old Style"/>
          <w:color w:val="000000"/>
          <w:sz w:val="24"/>
          <w:szCs w:val="24"/>
        </w:rPr>
        <w:t>menyelenggarakan pengkajian program kerja bidang Kerja</w:t>
      </w:r>
      <w:r w:rsidR="00635D87">
        <w:rPr>
          <w:rFonts w:ascii="Bookman Old Style" w:hAnsi="Bookman Old Style" w:cs="Bookman Old Style"/>
          <w:color w:val="000000"/>
          <w:sz w:val="24"/>
          <w:szCs w:val="24"/>
        </w:rPr>
        <w:t xml:space="preserve"> </w:t>
      </w:r>
      <w:r w:rsidRPr="009E0B2C">
        <w:rPr>
          <w:rFonts w:ascii="Bookman Old Style" w:hAnsi="Bookman Old Style" w:cs="Bookman Old Style"/>
          <w:color w:val="000000"/>
          <w:sz w:val="24"/>
          <w:szCs w:val="24"/>
        </w:rPr>
        <w:t xml:space="preserve">sama dan Pembangunan Kawasan Perdesaan; </w:t>
      </w:r>
    </w:p>
    <w:p w:rsidR="00305247" w:rsidRPr="009E0B2C" w:rsidRDefault="00305247" w:rsidP="00E34229">
      <w:pPr>
        <w:numPr>
          <w:ilvl w:val="0"/>
          <w:numId w:val="55"/>
        </w:numPr>
        <w:spacing w:after="0" w:line="360" w:lineRule="auto"/>
        <w:ind w:left="629" w:hanging="272"/>
        <w:jc w:val="both"/>
        <w:rPr>
          <w:rFonts w:ascii="Bookman Old Style" w:hAnsi="Bookman Old Style" w:cs="Bookman Old Style"/>
          <w:sz w:val="24"/>
          <w:szCs w:val="24"/>
        </w:rPr>
      </w:pPr>
      <w:r w:rsidRPr="009E0B2C">
        <w:rPr>
          <w:rFonts w:ascii="Bookman Old Style" w:hAnsi="Bookman Old Style" w:cs="Bookman Old Style"/>
          <w:sz w:val="24"/>
          <w:szCs w:val="24"/>
        </w:rPr>
        <w:t>menyelenggarakan pengkajian kebijakan teknis</w:t>
      </w:r>
      <w:r w:rsidRPr="009E0B2C">
        <w:rPr>
          <w:rFonts w:ascii="Bookman Old Style" w:hAnsi="Bookman Old Style" w:cs="Bookman Old Style"/>
          <w:sz w:val="24"/>
          <w:szCs w:val="24"/>
          <w:lang w:val="id-ID"/>
        </w:rPr>
        <w:t xml:space="preserve"> </w:t>
      </w:r>
      <w:r w:rsidRPr="009E0B2C">
        <w:rPr>
          <w:rFonts w:ascii="Bookman Old Style" w:hAnsi="Bookman Old Style" w:cs="Bookman Old Style"/>
          <w:sz w:val="24"/>
          <w:szCs w:val="24"/>
        </w:rPr>
        <w:t>dan bahan koordinasi dan fasilitasi Perencanaan Pembangunan Kawasan Perdesaan, Pembangunan Sarana dan Prasarana Kawasan Perdesaan serta Kerja</w:t>
      </w:r>
      <w:r w:rsidR="00635D87">
        <w:rPr>
          <w:rFonts w:ascii="Bookman Old Style" w:hAnsi="Bookman Old Style" w:cs="Bookman Old Style"/>
          <w:sz w:val="24"/>
          <w:szCs w:val="24"/>
        </w:rPr>
        <w:t xml:space="preserve"> </w:t>
      </w:r>
      <w:r w:rsidRPr="009E0B2C">
        <w:rPr>
          <w:rFonts w:ascii="Bookman Old Style" w:hAnsi="Bookman Old Style" w:cs="Bookman Old Style"/>
          <w:sz w:val="24"/>
          <w:szCs w:val="24"/>
        </w:rPr>
        <w:t>sama dan Pengembangan</w:t>
      </w:r>
      <w:r w:rsidRPr="009E0B2C">
        <w:rPr>
          <w:rFonts w:ascii="Bookman Old Style" w:hAnsi="Bookman Old Style" w:cs="Bookman Old Style"/>
          <w:sz w:val="24"/>
          <w:szCs w:val="24"/>
          <w:lang w:val="id-ID"/>
        </w:rPr>
        <w:t xml:space="preserve"> </w:t>
      </w:r>
      <w:r w:rsidRPr="009E0B2C">
        <w:rPr>
          <w:rFonts w:ascii="Bookman Old Style" w:hAnsi="Bookman Old Style" w:cs="Bookman Old Style"/>
          <w:sz w:val="24"/>
          <w:szCs w:val="24"/>
        </w:rPr>
        <w:t>Kawasan Perdesaan;</w:t>
      </w:r>
    </w:p>
    <w:p w:rsidR="00305247" w:rsidRPr="009E0B2C" w:rsidRDefault="00305247" w:rsidP="00E34229">
      <w:pPr>
        <w:numPr>
          <w:ilvl w:val="0"/>
          <w:numId w:val="55"/>
        </w:numPr>
        <w:spacing w:after="0" w:line="360" w:lineRule="auto"/>
        <w:ind w:left="629" w:hanging="272"/>
        <w:jc w:val="both"/>
        <w:rPr>
          <w:rFonts w:ascii="Bookman Old Style" w:hAnsi="Bookman Old Style" w:cs="Bookman Old Style"/>
          <w:sz w:val="24"/>
          <w:szCs w:val="24"/>
        </w:rPr>
      </w:pPr>
      <w:r w:rsidRPr="009E0B2C">
        <w:rPr>
          <w:rFonts w:ascii="Bookman Old Style" w:hAnsi="Bookman Old Style" w:cs="Bookman Old Style"/>
          <w:sz w:val="24"/>
          <w:szCs w:val="24"/>
        </w:rPr>
        <w:t>menyelengarakan supervisi, monitoring, evaluasi dan pelaporan Perencanaan Pembangunan Kawasan Perdesaan, Pembangunan Sarana dan Prasarana Kawasan Perdesaan, dan kerja</w:t>
      </w:r>
      <w:r w:rsidR="00635D87">
        <w:rPr>
          <w:rFonts w:ascii="Bookman Old Style" w:hAnsi="Bookman Old Style" w:cs="Bookman Old Style"/>
          <w:sz w:val="24"/>
          <w:szCs w:val="24"/>
        </w:rPr>
        <w:t xml:space="preserve"> </w:t>
      </w:r>
      <w:r w:rsidRPr="009E0B2C">
        <w:rPr>
          <w:rFonts w:ascii="Bookman Old Style" w:hAnsi="Bookman Old Style" w:cs="Bookman Old Style"/>
          <w:sz w:val="24"/>
          <w:szCs w:val="24"/>
        </w:rPr>
        <w:t>sama dan Pengembangan Kawasan Perdesaan;</w:t>
      </w:r>
    </w:p>
    <w:p w:rsidR="00305247" w:rsidRDefault="00305247" w:rsidP="00E34229">
      <w:pPr>
        <w:pStyle w:val="Style"/>
        <w:numPr>
          <w:ilvl w:val="0"/>
          <w:numId w:val="55"/>
        </w:numPr>
        <w:spacing w:line="360" w:lineRule="auto"/>
        <w:ind w:left="630" w:hanging="270"/>
        <w:jc w:val="both"/>
        <w:rPr>
          <w:rFonts w:ascii="Bookman Old Style" w:hAnsi="Bookman Old Style" w:cs="Bookman Old Style"/>
        </w:rPr>
      </w:pPr>
      <w:r w:rsidRPr="009E0B2C">
        <w:rPr>
          <w:rFonts w:ascii="Bookman Old Style" w:hAnsi="Bookman Old Style" w:cs="Bookman Old Style"/>
        </w:rPr>
        <w:t>menyelenggarakan koordinasi dengan unit kerja terkait;</w:t>
      </w:r>
    </w:p>
    <w:p w:rsidR="00540294" w:rsidRPr="009E0B2C" w:rsidRDefault="00540294" w:rsidP="00540294">
      <w:pPr>
        <w:pStyle w:val="Style"/>
        <w:spacing w:line="360" w:lineRule="auto"/>
        <w:jc w:val="both"/>
        <w:rPr>
          <w:rFonts w:ascii="Bookman Old Style" w:hAnsi="Bookman Old Style" w:cs="Bookman Old Style"/>
        </w:rPr>
      </w:pPr>
    </w:p>
    <w:p w:rsidR="00305247" w:rsidRPr="009E0B2C" w:rsidRDefault="00305247" w:rsidP="00E34229">
      <w:pPr>
        <w:pStyle w:val="Style"/>
        <w:numPr>
          <w:ilvl w:val="0"/>
          <w:numId w:val="55"/>
        </w:numPr>
        <w:spacing w:line="360" w:lineRule="auto"/>
        <w:ind w:left="630" w:hanging="270"/>
        <w:jc w:val="both"/>
        <w:rPr>
          <w:rFonts w:ascii="Bookman Old Style" w:hAnsi="Bookman Old Style" w:cs="Bookman Old Style"/>
        </w:rPr>
      </w:pPr>
      <w:r w:rsidRPr="009E0B2C">
        <w:rPr>
          <w:rFonts w:ascii="Bookman Old Style" w:hAnsi="Bookman Old Style" w:cs="Bookman Old Style"/>
        </w:rPr>
        <w:t>menyelenggarakan pelaporan dan evaluasi kegiatan bidang kerja</w:t>
      </w:r>
      <w:r w:rsidR="00635D87">
        <w:rPr>
          <w:rFonts w:ascii="Bookman Old Style" w:hAnsi="Bookman Old Style" w:cs="Bookman Old Style"/>
        </w:rPr>
        <w:t xml:space="preserve"> </w:t>
      </w:r>
      <w:r w:rsidRPr="009E0B2C">
        <w:rPr>
          <w:rFonts w:ascii="Bookman Old Style" w:hAnsi="Bookman Old Style" w:cs="Bookman Old Style"/>
        </w:rPr>
        <w:t>sama dan Pembangunan kawasan perdesaan; dan</w:t>
      </w:r>
    </w:p>
    <w:p w:rsidR="00305247" w:rsidRPr="009E0B2C" w:rsidRDefault="007273E3" w:rsidP="00E34229">
      <w:pPr>
        <w:pStyle w:val="Style"/>
        <w:numPr>
          <w:ilvl w:val="0"/>
          <w:numId w:val="55"/>
        </w:numPr>
        <w:spacing w:line="360" w:lineRule="auto"/>
        <w:ind w:left="630" w:hanging="270"/>
        <w:jc w:val="both"/>
        <w:rPr>
          <w:rFonts w:ascii="Bookman Old Style" w:hAnsi="Bookman Old Style" w:cs="Bookman Old Style"/>
        </w:rPr>
      </w:pPr>
      <w:proofErr w:type="gramStart"/>
      <w:r>
        <w:rPr>
          <w:rFonts w:ascii="Bookman Old Style" w:eastAsia="Calibri" w:hAnsi="Bookman Old Style" w:cs="BookmanOldStyle"/>
          <w:color w:val="000000"/>
        </w:rPr>
        <w:t>m</w:t>
      </w:r>
      <w:r w:rsidRPr="00BC7847">
        <w:rPr>
          <w:rFonts w:ascii="Bookman Old Style" w:eastAsia="Calibri" w:hAnsi="Bookman Old Style" w:cs="BookmanOldStyle"/>
          <w:color w:val="000000"/>
        </w:rPr>
        <w:t>elaksana</w:t>
      </w:r>
      <w:r>
        <w:rPr>
          <w:rFonts w:ascii="Bookman Old Style" w:eastAsia="Calibri" w:hAnsi="Bookman Old Style" w:cs="BookmanOldStyle"/>
          <w:color w:val="000000"/>
        </w:rPr>
        <w:t>k</w:t>
      </w:r>
      <w:r w:rsidRPr="00BC7847">
        <w:rPr>
          <w:rFonts w:ascii="Bookman Old Style" w:eastAsia="Calibri" w:hAnsi="Bookman Old Style" w:cs="BookmanOldStyle"/>
          <w:color w:val="000000"/>
        </w:rPr>
        <w:t>an</w:t>
      </w:r>
      <w:proofErr w:type="gramEnd"/>
      <w:r w:rsidRPr="00BC7847">
        <w:rPr>
          <w:rFonts w:ascii="Bookman Old Style" w:eastAsia="Calibri" w:hAnsi="Bookman Old Style" w:cs="BookmanOldStyle"/>
          <w:color w:val="000000"/>
        </w:rPr>
        <w:t xml:space="preserve"> </w:t>
      </w:r>
      <w:r w:rsidR="00B4460D">
        <w:rPr>
          <w:rFonts w:ascii="Bookman Old Style" w:eastAsia="Calibri" w:hAnsi="Bookman Old Style" w:cs="BookmanOldStyle"/>
          <w:color w:val="000000"/>
        </w:rPr>
        <w:t>tugas</w:t>
      </w:r>
      <w:r w:rsidR="00B4460D" w:rsidRPr="00BC7847">
        <w:rPr>
          <w:rFonts w:ascii="Bookman Old Style" w:eastAsia="Calibri" w:hAnsi="Bookman Old Style" w:cs="BookmanOldStyle"/>
          <w:color w:val="000000"/>
        </w:rPr>
        <w:t xml:space="preserve"> </w:t>
      </w:r>
      <w:r w:rsidRPr="00BC7847">
        <w:rPr>
          <w:rFonts w:ascii="Bookman Old Style" w:eastAsia="Calibri" w:hAnsi="Bookman Old Style" w:cs="BookmanOldStyle"/>
          <w:color w:val="000000"/>
        </w:rPr>
        <w:t xml:space="preserve">kedinasan lain yang diberikan oleh </w:t>
      </w:r>
      <w:r>
        <w:rPr>
          <w:rFonts w:ascii="Bookman Old Style" w:eastAsia="Calibri" w:hAnsi="Bookman Old Style" w:cs="BookmanOldStyle"/>
          <w:color w:val="000000"/>
        </w:rPr>
        <w:t>pimpinan</w:t>
      </w:r>
      <w:r w:rsidR="00305247" w:rsidRPr="009E0B2C">
        <w:rPr>
          <w:rFonts w:ascii="Bookman Old Style" w:hAnsi="Bookman Old Style" w:cs="Bookman Old Style"/>
        </w:rPr>
        <w:t>.</w:t>
      </w:r>
    </w:p>
    <w:p w:rsidR="00305247" w:rsidRPr="009E0B2C" w:rsidRDefault="00305247" w:rsidP="00E34229">
      <w:pPr>
        <w:numPr>
          <w:ilvl w:val="0"/>
          <w:numId w:val="53"/>
        </w:numPr>
        <w:tabs>
          <w:tab w:val="clear" w:pos="735"/>
        </w:tabs>
        <w:spacing w:after="0" w:line="360" w:lineRule="auto"/>
        <w:ind w:left="360" w:hanging="360"/>
        <w:jc w:val="both"/>
        <w:rPr>
          <w:rFonts w:ascii="Bookman Old Style" w:hAnsi="Bookman Old Style" w:cs="Bookman Old Style"/>
          <w:sz w:val="24"/>
          <w:szCs w:val="24"/>
        </w:rPr>
      </w:pPr>
      <w:r w:rsidRPr="009E0B2C">
        <w:rPr>
          <w:rFonts w:ascii="Bookman Old Style" w:hAnsi="Bookman Old Style" w:cs="Bookman Old Style"/>
          <w:sz w:val="24"/>
          <w:szCs w:val="24"/>
        </w:rPr>
        <w:t>Bidang</w:t>
      </w:r>
      <w:r w:rsidR="00EE782D">
        <w:rPr>
          <w:rFonts w:ascii="Bookman Old Style" w:hAnsi="Bookman Old Style" w:cs="Bookman Old Style"/>
          <w:sz w:val="24"/>
          <w:szCs w:val="24"/>
        </w:rPr>
        <w:t xml:space="preserve"> Kerja</w:t>
      </w:r>
      <w:r w:rsidR="00635D87">
        <w:rPr>
          <w:rFonts w:ascii="Bookman Old Style" w:hAnsi="Bookman Old Style" w:cs="Bookman Old Style"/>
          <w:sz w:val="24"/>
          <w:szCs w:val="24"/>
        </w:rPr>
        <w:t xml:space="preserve"> </w:t>
      </w:r>
      <w:r w:rsidR="00EE782D">
        <w:rPr>
          <w:rFonts w:ascii="Bookman Old Style" w:hAnsi="Bookman Old Style" w:cs="Bookman Old Style"/>
          <w:sz w:val="24"/>
          <w:szCs w:val="24"/>
        </w:rPr>
        <w:t>sama dan</w:t>
      </w:r>
      <w:r w:rsidRPr="009E0B2C">
        <w:rPr>
          <w:rFonts w:ascii="Bookman Old Style" w:hAnsi="Bookman Old Style" w:cs="Bookman Old Style"/>
          <w:sz w:val="24"/>
          <w:szCs w:val="24"/>
        </w:rPr>
        <w:t xml:space="preserve"> </w:t>
      </w:r>
      <w:r w:rsidRPr="009E0B2C">
        <w:rPr>
          <w:rFonts w:ascii="Bookman Old Style" w:hAnsi="Bookman Old Style" w:cs="Bookman Old Style"/>
          <w:sz w:val="24"/>
          <w:szCs w:val="24"/>
          <w:lang w:val="id-ID"/>
        </w:rPr>
        <w:t xml:space="preserve">Pembangunan Kawasan Perdesaan </w:t>
      </w:r>
      <w:r w:rsidRPr="009E0B2C">
        <w:rPr>
          <w:rFonts w:ascii="Bookman Old Style" w:hAnsi="Bookman Old Style" w:cs="Bookman Old Style"/>
          <w:sz w:val="24"/>
          <w:szCs w:val="24"/>
        </w:rPr>
        <w:t xml:space="preserve">membawahi: </w:t>
      </w:r>
    </w:p>
    <w:p w:rsidR="00305247" w:rsidRPr="009E0B2C" w:rsidRDefault="00305247" w:rsidP="00E34229">
      <w:pPr>
        <w:pStyle w:val="Style"/>
        <w:numPr>
          <w:ilvl w:val="0"/>
          <w:numId w:val="56"/>
        </w:numPr>
        <w:spacing w:line="360" w:lineRule="auto"/>
        <w:jc w:val="both"/>
        <w:rPr>
          <w:rFonts w:ascii="Bookman Old Style" w:hAnsi="Bookman Old Style" w:cs="Bookman Old Style"/>
        </w:rPr>
      </w:pPr>
      <w:r w:rsidRPr="009E0B2C">
        <w:rPr>
          <w:rFonts w:ascii="Bookman Old Style" w:hAnsi="Bookman Old Style" w:cs="Bookman Old Style"/>
        </w:rPr>
        <w:t>Seksi Perencanaan Pembangunan Kawasan Perdesaan</w:t>
      </w:r>
      <w:r w:rsidR="002007E5">
        <w:rPr>
          <w:rFonts w:ascii="Bookman Old Style" w:hAnsi="Bookman Old Style" w:cs="Bookman Old Style"/>
        </w:rPr>
        <w:t>;</w:t>
      </w:r>
    </w:p>
    <w:p w:rsidR="00305247" w:rsidRPr="009E0B2C" w:rsidRDefault="00305247" w:rsidP="00E34229">
      <w:pPr>
        <w:pStyle w:val="Style"/>
        <w:numPr>
          <w:ilvl w:val="0"/>
          <w:numId w:val="56"/>
        </w:numPr>
        <w:spacing w:line="360" w:lineRule="auto"/>
        <w:jc w:val="both"/>
        <w:rPr>
          <w:rFonts w:ascii="Bookman Old Style" w:hAnsi="Bookman Old Style" w:cs="Bookman Old Style"/>
        </w:rPr>
      </w:pPr>
      <w:r w:rsidRPr="009E0B2C">
        <w:rPr>
          <w:rFonts w:ascii="Bookman Old Style" w:hAnsi="Bookman Old Style" w:cs="Bookman Old Style"/>
        </w:rPr>
        <w:t>Seksi Pembangunan Sarana dan Prasarana Kawasan Perdesaan</w:t>
      </w:r>
      <w:r w:rsidR="002007E5">
        <w:rPr>
          <w:rFonts w:ascii="Bookman Old Style" w:hAnsi="Bookman Old Style" w:cs="Bookman Old Style"/>
        </w:rPr>
        <w:t>; dan</w:t>
      </w:r>
    </w:p>
    <w:p w:rsidR="00305247" w:rsidRPr="009E0B2C" w:rsidRDefault="00305247" w:rsidP="00E34229">
      <w:pPr>
        <w:pStyle w:val="Style"/>
        <w:numPr>
          <w:ilvl w:val="0"/>
          <w:numId w:val="56"/>
        </w:numPr>
        <w:spacing w:line="360" w:lineRule="auto"/>
        <w:jc w:val="both"/>
        <w:rPr>
          <w:rFonts w:ascii="Bookman Old Style" w:hAnsi="Bookman Old Style" w:cs="Bookman Old Style"/>
        </w:rPr>
      </w:pPr>
      <w:r w:rsidRPr="009E0B2C">
        <w:rPr>
          <w:rFonts w:ascii="Bookman Old Style" w:hAnsi="Bookman Old Style" w:cs="Bookman Old Style"/>
        </w:rPr>
        <w:t xml:space="preserve">Seksi </w:t>
      </w:r>
      <w:r w:rsidRPr="009E0B2C">
        <w:rPr>
          <w:rFonts w:ascii="Bookman Old Style" w:hAnsi="Bookman Old Style" w:cs="Bookman Old Style"/>
          <w:lang w:val="id-ID"/>
        </w:rPr>
        <w:t>Kerja</w:t>
      </w:r>
      <w:r w:rsidR="00635D87">
        <w:rPr>
          <w:rFonts w:ascii="Bookman Old Style" w:hAnsi="Bookman Old Style" w:cs="Bookman Old Style"/>
        </w:rPr>
        <w:t xml:space="preserve"> </w:t>
      </w:r>
      <w:proofErr w:type="gramStart"/>
      <w:r w:rsidRPr="009E0B2C">
        <w:rPr>
          <w:rFonts w:ascii="Bookman Old Style" w:hAnsi="Bookman Old Style" w:cs="Bookman Old Style"/>
          <w:lang w:val="id-ID"/>
        </w:rPr>
        <w:t>sama</w:t>
      </w:r>
      <w:proofErr w:type="gramEnd"/>
      <w:r w:rsidRPr="009E0B2C">
        <w:rPr>
          <w:rFonts w:ascii="Bookman Old Style" w:hAnsi="Bookman Old Style" w:cs="Bookman Old Style"/>
          <w:lang w:val="id-ID"/>
        </w:rPr>
        <w:t xml:space="preserve"> dan Pengembangan </w:t>
      </w:r>
      <w:r w:rsidRPr="009E0B2C">
        <w:rPr>
          <w:rFonts w:ascii="Bookman Old Style" w:hAnsi="Bookman Old Style" w:cs="Bookman Old Style"/>
        </w:rPr>
        <w:t>Kawasan Perdesaan.</w:t>
      </w:r>
    </w:p>
    <w:p w:rsidR="004509D6" w:rsidRPr="00540294" w:rsidRDefault="00305247" w:rsidP="00540294">
      <w:pPr>
        <w:numPr>
          <w:ilvl w:val="0"/>
          <w:numId w:val="53"/>
        </w:numPr>
        <w:tabs>
          <w:tab w:val="clear" w:pos="735"/>
        </w:tabs>
        <w:spacing w:before="120" w:after="120" w:line="360" w:lineRule="auto"/>
        <w:ind w:left="360" w:hanging="360"/>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Seksi-seksi sebagaimana dimaksud pada ayat (4), masing-masing dipimpin oleh seorang Kepala Seksi, yang </w:t>
      </w:r>
      <w:r w:rsidR="00ED748F">
        <w:rPr>
          <w:rFonts w:ascii="Bookman Old Style" w:hAnsi="Bookman Old Style" w:cs="Bookman Old Style"/>
          <w:sz w:val="24"/>
          <w:szCs w:val="24"/>
        </w:rPr>
        <w:t>berada di bawah dan bertanggung</w:t>
      </w:r>
      <w:r w:rsidR="00635D87">
        <w:rPr>
          <w:rFonts w:ascii="Bookman Old Style" w:hAnsi="Bookman Old Style" w:cs="Bookman Old Style"/>
          <w:sz w:val="24"/>
          <w:szCs w:val="24"/>
        </w:rPr>
        <w:t xml:space="preserve"> </w:t>
      </w:r>
      <w:r w:rsidRPr="009E0B2C">
        <w:rPr>
          <w:rFonts w:ascii="Bookman Old Style" w:hAnsi="Bookman Old Style" w:cs="Bookman Old Style"/>
          <w:sz w:val="24"/>
          <w:szCs w:val="24"/>
        </w:rPr>
        <w:t xml:space="preserve">jawab kepada Kepala Bidang </w:t>
      </w:r>
      <w:r w:rsidRPr="009E0B2C">
        <w:rPr>
          <w:rFonts w:ascii="Bookman Old Style" w:hAnsi="Bookman Old Style" w:cs="Bookman Old Style"/>
          <w:sz w:val="24"/>
          <w:szCs w:val="24"/>
          <w:lang w:val="id-ID"/>
        </w:rPr>
        <w:t>Kerja</w:t>
      </w:r>
      <w:r w:rsidR="00635D87">
        <w:rPr>
          <w:rFonts w:ascii="Bookman Old Style" w:hAnsi="Bookman Old Style" w:cs="Bookman Old Style"/>
          <w:sz w:val="24"/>
          <w:szCs w:val="24"/>
        </w:rPr>
        <w:t xml:space="preserve"> </w:t>
      </w:r>
      <w:proofErr w:type="gramStart"/>
      <w:r w:rsidRPr="009E0B2C">
        <w:rPr>
          <w:rFonts w:ascii="Bookman Old Style" w:hAnsi="Bookman Old Style" w:cs="Bookman Old Style"/>
          <w:sz w:val="24"/>
          <w:szCs w:val="24"/>
          <w:lang w:val="id-ID"/>
        </w:rPr>
        <w:t>sama</w:t>
      </w:r>
      <w:proofErr w:type="gramEnd"/>
      <w:r w:rsidRPr="009E0B2C">
        <w:rPr>
          <w:rFonts w:ascii="Bookman Old Style" w:hAnsi="Bookman Old Style" w:cs="Bookman Old Style"/>
          <w:sz w:val="24"/>
          <w:szCs w:val="24"/>
          <w:lang w:val="id-ID"/>
        </w:rPr>
        <w:t xml:space="preserve"> dan Pembangunan Kawasan Perdesaan</w:t>
      </w:r>
      <w:r w:rsidRPr="009E0B2C">
        <w:rPr>
          <w:rFonts w:ascii="Bookman Old Style" w:hAnsi="Bookman Old Style" w:cs="Bookman Old Style"/>
          <w:sz w:val="24"/>
          <w:szCs w:val="24"/>
        </w:rPr>
        <w:t xml:space="preserve">. </w:t>
      </w:r>
    </w:p>
    <w:p w:rsidR="00305247" w:rsidRPr="009E0B2C" w:rsidRDefault="00305247" w:rsidP="006009D6">
      <w:pPr>
        <w:spacing w:after="0" w:line="480" w:lineRule="auto"/>
        <w:jc w:val="center"/>
        <w:outlineLvl w:val="0"/>
        <w:rPr>
          <w:rFonts w:ascii="Bookman Old Style" w:hAnsi="Bookman Old Style" w:cs="Bookman Old Style"/>
          <w:bCs/>
          <w:sz w:val="24"/>
          <w:szCs w:val="24"/>
          <w:lang w:val="id-ID"/>
        </w:rPr>
      </w:pPr>
      <w:r w:rsidRPr="009E0B2C">
        <w:rPr>
          <w:rFonts w:ascii="Bookman Old Style" w:hAnsi="Bookman Old Style" w:cs="Bookman Old Style"/>
          <w:bCs/>
          <w:sz w:val="24"/>
          <w:szCs w:val="24"/>
        </w:rPr>
        <w:t xml:space="preserve">Pasal </w:t>
      </w:r>
      <w:r w:rsidRPr="009E0B2C">
        <w:rPr>
          <w:rFonts w:ascii="Bookman Old Style" w:hAnsi="Bookman Old Style" w:cs="Bookman Old Style"/>
          <w:bCs/>
          <w:sz w:val="24"/>
          <w:szCs w:val="24"/>
          <w:lang w:val="id-ID"/>
        </w:rPr>
        <w:t>21</w:t>
      </w:r>
    </w:p>
    <w:p w:rsidR="00305247" w:rsidRPr="009E0B2C" w:rsidRDefault="00305247" w:rsidP="00E34229">
      <w:pPr>
        <w:numPr>
          <w:ilvl w:val="0"/>
          <w:numId w:val="57"/>
        </w:numPr>
        <w:tabs>
          <w:tab w:val="clear" w:pos="720"/>
        </w:tabs>
        <w:spacing w:after="0" w:line="360" w:lineRule="auto"/>
        <w:ind w:left="360"/>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Seksi Perencanaan Pembangunan Kawasan Perdesaan mempunyai tugas </w:t>
      </w:r>
      <w:r w:rsidR="002007E5">
        <w:rPr>
          <w:rFonts w:ascii="Bookman Old Style" w:hAnsi="Bookman Old Style" w:cs="Bookman Old Style"/>
          <w:sz w:val="24"/>
          <w:szCs w:val="24"/>
        </w:rPr>
        <w:t xml:space="preserve">pokok </w:t>
      </w:r>
      <w:r w:rsidRPr="009E0B2C">
        <w:rPr>
          <w:rFonts w:ascii="Bookman Old Style" w:hAnsi="Bookman Old Style" w:cs="Bookman Old Style"/>
          <w:sz w:val="24"/>
          <w:szCs w:val="24"/>
        </w:rPr>
        <w:t xml:space="preserve">melaksanakan penyusunan perumusan kebijakan teknis dan koordinasi, fasilitasi, pembinaan serta evaluasi perencanaan pembangunan kawasan perdesaan. </w:t>
      </w:r>
    </w:p>
    <w:p w:rsidR="00305247" w:rsidRPr="009E0B2C" w:rsidRDefault="00305247" w:rsidP="00E34229">
      <w:pPr>
        <w:numPr>
          <w:ilvl w:val="0"/>
          <w:numId w:val="57"/>
        </w:numPr>
        <w:tabs>
          <w:tab w:val="clear" w:pos="720"/>
        </w:tabs>
        <w:spacing w:before="120" w:after="0" w:line="360" w:lineRule="auto"/>
        <w:ind w:left="360"/>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Untuk menyelenggarakan tugas </w:t>
      </w:r>
      <w:r w:rsidR="002007E5">
        <w:rPr>
          <w:rFonts w:ascii="Bookman Old Style" w:hAnsi="Bookman Old Style" w:cs="Bookman Old Style"/>
          <w:sz w:val="24"/>
          <w:szCs w:val="24"/>
        </w:rPr>
        <w:t xml:space="preserve">pokok </w:t>
      </w:r>
      <w:r w:rsidRPr="009E0B2C">
        <w:rPr>
          <w:rFonts w:ascii="Bookman Old Style" w:hAnsi="Bookman Old Style" w:cs="Bookman Old Style"/>
          <w:sz w:val="24"/>
          <w:szCs w:val="24"/>
        </w:rPr>
        <w:t xml:space="preserve">sebagaimana dimaksud pada ayat (1), Seksi Perencanaan Pembangunan Kawasan Perdesaan mempunyai fungsi: </w:t>
      </w:r>
    </w:p>
    <w:p w:rsidR="00305247" w:rsidRPr="009E0B2C" w:rsidRDefault="00305247" w:rsidP="00E34229">
      <w:pPr>
        <w:numPr>
          <w:ilvl w:val="0"/>
          <w:numId w:val="58"/>
        </w:numPr>
        <w:spacing w:after="0" w:line="360" w:lineRule="auto"/>
        <w:jc w:val="both"/>
        <w:rPr>
          <w:rFonts w:ascii="Bookman Old Style" w:hAnsi="Bookman Old Style" w:cs="Bookman Old Style"/>
          <w:sz w:val="24"/>
          <w:szCs w:val="24"/>
          <w:lang w:val="id-ID"/>
        </w:rPr>
      </w:pPr>
      <w:r w:rsidRPr="009E0B2C">
        <w:rPr>
          <w:rFonts w:ascii="Bookman Old Style" w:hAnsi="Bookman Old Style" w:cs="Bookman Old Style"/>
          <w:sz w:val="24"/>
          <w:szCs w:val="24"/>
        </w:rPr>
        <w:t>p</w:t>
      </w:r>
      <w:r w:rsidRPr="009E0B2C">
        <w:rPr>
          <w:rFonts w:ascii="Bookman Old Style" w:hAnsi="Bookman Old Style" w:cs="Bookman Old Style"/>
          <w:sz w:val="24"/>
          <w:szCs w:val="24"/>
          <w:lang w:val="id-ID"/>
        </w:rPr>
        <w:t xml:space="preserve">elaksanaan </w:t>
      </w:r>
      <w:r w:rsidRPr="009E0B2C">
        <w:rPr>
          <w:rFonts w:ascii="Bookman Old Style" w:hAnsi="Bookman Old Style" w:cs="Bookman Old Style"/>
          <w:sz w:val="24"/>
          <w:szCs w:val="24"/>
        </w:rPr>
        <w:t xml:space="preserve">penyusunan </w:t>
      </w:r>
      <w:r w:rsidRPr="009E0B2C">
        <w:rPr>
          <w:rFonts w:ascii="Bookman Old Style" w:hAnsi="Bookman Old Style" w:cs="Bookman Old Style"/>
          <w:sz w:val="24"/>
          <w:szCs w:val="24"/>
          <w:lang w:val="id-ID"/>
        </w:rPr>
        <w:t>perumusan kebijakan teknis</w:t>
      </w:r>
      <w:r w:rsidRPr="009E0B2C">
        <w:rPr>
          <w:rFonts w:ascii="Bookman Old Style" w:hAnsi="Bookman Old Style" w:cs="Bookman Old Style"/>
          <w:sz w:val="24"/>
          <w:szCs w:val="24"/>
        </w:rPr>
        <w:t xml:space="preserve"> Perencanaan Pembangunan Kawasan Perdesaan</w:t>
      </w:r>
      <w:r w:rsidRPr="009E0B2C">
        <w:rPr>
          <w:rFonts w:ascii="Bookman Old Style" w:hAnsi="Bookman Old Style" w:cs="Bookman Old Style"/>
          <w:sz w:val="24"/>
          <w:szCs w:val="24"/>
          <w:lang w:val="id-ID"/>
        </w:rPr>
        <w:t xml:space="preserve">; </w:t>
      </w:r>
    </w:p>
    <w:p w:rsidR="00305247" w:rsidRPr="009E0B2C" w:rsidRDefault="00305247" w:rsidP="00E34229">
      <w:pPr>
        <w:numPr>
          <w:ilvl w:val="0"/>
          <w:numId w:val="58"/>
        </w:numPr>
        <w:tabs>
          <w:tab w:val="left" w:pos="720"/>
        </w:tabs>
        <w:spacing w:after="0" w:line="360" w:lineRule="auto"/>
        <w:jc w:val="both"/>
        <w:rPr>
          <w:rFonts w:ascii="Bookman Old Style" w:hAnsi="Bookman Old Style" w:cs="Bookman Old Style"/>
          <w:sz w:val="24"/>
          <w:szCs w:val="24"/>
          <w:lang w:val="id-ID"/>
        </w:rPr>
      </w:pPr>
      <w:r w:rsidRPr="009E0B2C">
        <w:rPr>
          <w:rFonts w:ascii="Bookman Old Style" w:hAnsi="Bookman Old Style" w:cs="Bookman Old Style"/>
          <w:sz w:val="24"/>
          <w:szCs w:val="24"/>
        </w:rPr>
        <w:t>p</w:t>
      </w:r>
      <w:r w:rsidRPr="009E0B2C">
        <w:rPr>
          <w:rFonts w:ascii="Bookman Old Style" w:hAnsi="Bookman Old Style" w:cs="Bookman Old Style"/>
          <w:sz w:val="24"/>
          <w:szCs w:val="24"/>
          <w:lang w:val="id-ID"/>
        </w:rPr>
        <w:t>e</w:t>
      </w:r>
      <w:r w:rsidRPr="009E0B2C">
        <w:rPr>
          <w:rFonts w:ascii="Bookman Old Style" w:hAnsi="Bookman Old Style" w:cs="Bookman Old Style"/>
          <w:sz w:val="24"/>
          <w:szCs w:val="24"/>
        </w:rPr>
        <w:t>laksanaan koordinasi dan fasilitasi Perencanaan Pembangunan Kawasan Perdesaan</w:t>
      </w:r>
      <w:r w:rsidRPr="009E0B2C">
        <w:rPr>
          <w:rFonts w:ascii="Bookman Old Style" w:hAnsi="Bookman Old Style" w:cs="Bookman Old Style"/>
          <w:sz w:val="24"/>
          <w:szCs w:val="24"/>
          <w:lang w:val="id-ID"/>
        </w:rPr>
        <w:t>;</w:t>
      </w:r>
      <w:r w:rsidR="002007E5">
        <w:rPr>
          <w:rFonts w:ascii="Bookman Old Style" w:hAnsi="Bookman Old Style" w:cs="Bookman Old Style"/>
          <w:sz w:val="24"/>
          <w:szCs w:val="24"/>
        </w:rPr>
        <w:t xml:space="preserve"> </w:t>
      </w:r>
      <w:r w:rsidRPr="009E0B2C">
        <w:rPr>
          <w:rFonts w:ascii="Bookman Old Style" w:hAnsi="Bookman Old Style" w:cs="Bookman Old Style"/>
          <w:sz w:val="24"/>
          <w:szCs w:val="24"/>
        </w:rPr>
        <w:t>dan</w:t>
      </w:r>
    </w:p>
    <w:p w:rsidR="00305247" w:rsidRPr="009E0B2C" w:rsidRDefault="00305247" w:rsidP="00E34229">
      <w:pPr>
        <w:numPr>
          <w:ilvl w:val="0"/>
          <w:numId w:val="58"/>
        </w:numPr>
        <w:tabs>
          <w:tab w:val="left" w:pos="720"/>
        </w:tabs>
        <w:spacing w:after="0" w:line="360" w:lineRule="auto"/>
        <w:jc w:val="both"/>
        <w:rPr>
          <w:rFonts w:ascii="Bookman Old Style" w:hAnsi="Bookman Old Style" w:cs="Bookman Old Style"/>
          <w:sz w:val="24"/>
          <w:szCs w:val="24"/>
          <w:lang w:val="id-ID"/>
        </w:rPr>
      </w:pPr>
      <w:proofErr w:type="gramStart"/>
      <w:r w:rsidRPr="009E0B2C">
        <w:rPr>
          <w:rFonts w:ascii="Bookman Old Style" w:hAnsi="Bookman Old Style" w:cs="Bookman Old Style"/>
          <w:sz w:val="24"/>
          <w:szCs w:val="24"/>
        </w:rPr>
        <w:t>pelaksanaan</w:t>
      </w:r>
      <w:proofErr w:type="gramEnd"/>
      <w:r w:rsidRPr="009E0B2C">
        <w:rPr>
          <w:rFonts w:ascii="Bookman Old Style" w:hAnsi="Bookman Old Style" w:cs="Bookman Old Style"/>
          <w:sz w:val="24"/>
          <w:szCs w:val="24"/>
        </w:rPr>
        <w:t xml:space="preserve"> pembinaan dan </w:t>
      </w:r>
      <w:r w:rsidRPr="009E0B2C">
        <w:rPr>
          <w:rFonts w:ascii="Bookman Old Style" w:hAnsi="Bookman Old Style" w:cs="Bookman Old Style"/>
          <w:sz w:val="24"/>
          <w:szCs w:val="24"/>
          <w:lang w:val="id-ID"/>
        </w:rPr>
        <w:t xml:space="preserve">evaluasi </w:t>
      </w:r>
      <w:r w:rsidRPr="009E0B2C">
        <w:rPr>
          <w:rFonts w:ascii="Bookman Old Style" w:hAnsi="Bookman Old Style" w:cs="Bookman Old Style"/>
          <w:sz w:val="24"/>
          <w:szCs w:val="24"/>
        </w:rPr>
        <w:t>P</w:t>
      </w:r>
      <w:r w:rsidRPr="009E0B2C">
        <w:rPr>
          <w:rFonts w:ascii="Bookman Old Style" w:hAnsi="Bookman Old Style" w:cs="Bookman Old Style"/>
          <w:sz w:val="24"/>
          <w:szCs w:val="24"/>
          <w:lang w:val="id-ID"/>
        </w:rPr>
        <w:t xml:space="preserve">erencanaan </w:t>
      </w:r>
      <w:r w:rsidRPr="009E0B2C">
        <w:rPr>
          <w:rFonts w:ascii="Bookman Old Style" w:hAnsi="Bookman Old Style" w:cs="Bookman Old Style"/>
          <w:sz w:val="24"/>
          <w:szCs w:val="24"/>
        </w:rPr>
        <w:t>P</w:t>
      </w:r>
      <w:r w:rsidRPr="009E0B2C">
        <w:rPr>
          <w:rFonts w:ascii="Bookman Old Style" w:hAnsi="Bookman Old Style" w:cs="Bookman Old Style"/>
          <w:sz w:val="24"/>
          <w:szCs w:val="24"/>
          <w:lang w:val="id-ID"/>
        </w:rPr>
        <w:t xml:space="preserve">embangunan </w:t>
      </w:r>
      <w:r w:rsidRPr="009E0B2C">
        <w:rPr>
          <w:rFonts w:ascii="Bookman Old Style" w:hAnsi="Bookman Old Style" w:cs="Bookman Old Style"/>
          <w:sz w:val="24"/>
          <w:szCs w:val="24"/>
        </w:rPr>
        <w:t>K</w:t>
      </w:r>
      <w:r w:rsidRPr="009E0B2C">
        <w:rPr>
          <w:rFonts w:ascii="Bookman Old Style" w:hAnsi="Bookman Old Style" w:cs="Bookman Old Style"/>
          <w:sz w:val="24"/>
          <w:szCs w:val="24"/>
          <w:lang w:val="id-ID"/>
        </w:rPr>
        <w:t xml:space="preserve">awasan </w:t>
      </w:r>
      <w:r w:rsidRPr="009E0B2C">
        <w:rPr>
          <w:rFonts w:ascii="Bookman Old Style" w:hAnsi="Bookman Old Style" w:cs="Bookman Old Style"/>
          <w:sz w:val="24"/>
          <w:szCs w:val="24"/>
        </w:rPr>
        <w:t>P</w:t>
      </w:r>
      <w:r w:rsidRPr="009E0B2C">
        <w:rPr>
          <w:rFonts w:ascii="Bookman Old Style" w:hAnsi="Bookman Old Style" w:cs="Bookman Old Style"/>
          <w:sz w:val="24"/>
          <w:szCs w:val="24"/>
          <w:lang w:val="id-ID"/>
        </w:rPr>
        <w:t>erdesaan.</w:t>
      </w:r>
    </w:p>
    <w:p w:rsidR="00305247" w:rsidRPr="009E0B2C" w:rsidRDefault="002007E5" w:rsidP="00E34229">
      <w:pPr>
        <w:numPr>
          <w:ilvl w:val="0"/>
          <w:numId w:val="57"/>
        </w:numPr>
        <w:tabs>
          <w:tab w:val="clear" w:pos="720"/>
          <w:tab w:val="left" w:pos="450"/>
        </w:tabs>
        <w:spacing w:before="120" w:after="0" w:line="360" w:lineRule="auto"/>
        <w:ind w:hanging="630"/>
        <w:jc w:val="both"/>
        <w:rPr>
          <w:rFonts w:ascii="Bookman Old Style" w:hAnsi="Bookman Old Style" w:cs="Bookman Old Style"/>
          <w:sz w:val="24"/>
          <w:szCs w:val="24"/>
        </w:rPr>
      </w:pPr>
      <w:r w:rsidRPr="004B5201">
        <w:rPr>
          <w:rFonts w:ascii="Bookman Old Style" w:hAnsi="Bookman Old Style" w:cs="Arial"/>
          <w:color w:val="000000"/>
          <w:sz w:val="24"/>
          <w:szCs w:val="24"/>
          <w:lang w:val="en-AU"/>
        </w:rPr>
        <w:t>Uraian</w:t>
      </w:r>
      <w:r w:rsidRPr="004B5201">
        <w:rPr>
          <w:rFonts w:ascii="Bookman Old Style" w:hAnsi="Bookman Old Style" w:cs="Arial"/>
          <w:color w:val="000000"/>
          <w:sz w:val="24"/>
          <w:szCs w:val="24"/>
        </w:rPr>
        <w:t xml:space="preserve"> tugas </w:t>
      </w:r>
      <w:r w:rsidRPr="004B5201">
        <w:rPr>
          <w:rFonts w:ascii="Bookman Old Style" w:hAnsi="Bookman Old Style" w:cs="Arial"/>
          <w:color w:val="000000"/>
          <w:sz w:val="24"/>
          <w:szCs w:val="24"/>
          <w:lang w:val="en-AU"/>
        </w:rPr>
        <w:t xml:space="preserve">pokok dan fungsi </w:t>
      </w:r>
      <w:r w:rsidRPr="004B5201">
        <w:rPr>
          <w:rFonts w:ascii="Bookman Old Style" w:hAnsi="Bookman Old Style" w:cs="Arial"/>
          <w:color w:val="000000"/>
          <w:sz w:val="24"/>
          <w:szCs w:val="24"/>
        </w:rPr>
        <w:t>sebagaimana dimaksud pada ayat (1)</w:t>
      </w:r>
      <w:r w:rsidRPr="004B5201">
        <w:rPr>
          <w:rFonts w:ascii="Bookman Old Style" w:hAnsi="Bookman Old Style" w:cs="Arial"/>
          <w:color w:val="000000"/>
          <w:sz w:val="24"/>
          <w:szCs w:val="24"/>
          <w:lang w:val="en-AU"/>
        </w:rPr>
        <w:t xml:space="preserve"> dan ayat (2)</w:t>
      </w:r>
      <w:r w:rsidRPr="004B5201">
        <w:rPr>
          <w:rFonts w:ascii="Bookman Old Style" w:hAnsi="Bookman Old Style" w:cs="Arial"/>
          <w:color w:val="000000"/>
          <w:sz w:val="24"/>
          <w:szCs w:val="24"/>
        </w:rPr>
        <w:t xml:space="preserve">, </w:t>
      </w:r>
      <w:r w:rsidRPr="004B5201">
        <w:rPr>
          <w:rFonts w:ascii="Bookman Old Style" w:hAnsi="Bookman Old Style" w:cs="Arial"/>
          <w:color w:val="000000"/>
          <w:sz w:val="24"/>
          <w:szCs w:val="24"/>
          <w:lang w:val="en-AU"/>
        </w:rPr>
        <w:t>meliputi</w:t>
      </w:r>
      <w:r w:rsidR="00305247" w:rsidRPr="009E0B2C">
        <w:rPr>
          <w:rFonts w:ascii="Bookman Old Style" w:hAnsi="Bookman Old Style" w:cs="Bookman Old Style"/>
          <w:sz w:val="24"/>
          <w:szCs w:val="24"/>
          <w:lang w:val="id-ID"/>
        </w:rPr>
        <w:t>:</w:t>
      </w:r>
    </w:p>
    <w:p w:rsidR="00305247" w:rsidRPr="009E0B2C" w:rsidRDefault="00305247" w:rsidP="00E34229">
      <w:pPr>
        <w:numPr>
          <w:ilvl w:val="3"/>
          <w:numId w:val="59"/>
        </w:numPr>
        <w:spacing w:after="0" w:line="360" w:lineRule="auto"/>
        <w:ind w:left="720"/>
        <w:jc w:val="both"/>
        <w:rPr>
          <w:rFonts w:ascii="Bookman Old Style" w:hAnsi="Bookman Old Style" w:cs="Bookman Old Style"/>
          <w:color w:val="000000"/>
          <w:sz w:val="24"/>
          <w:szCs w:val="24"/>
        </w:rPr>
      </w:pPr>
      <w:r w:rsidRPr="009E0B2C">
        <w:rPr>
          <w:rFonts w:ascii="Bookman Old Style" w:hAnsi="Bookman Old Style" w:cs="Bookman Old Style"/>
          <w:color w:val="000000"/>
          <w:sz w:val="24"/>
          <w:szCs w:val="24"/>
        </w:rPr>
        <w:t>melaksanakan penyusunan program kerja Seksi Perencanaan Pembangunan Kawasan Perdesaan</w:t>
      </w:r>
      <w:r w:rsidRPr="009E0B2C">
        <w:rPr>
          <w:rFonts w:ascii="Bookman Old Style" w:hAnsi="Bookman Old Style" w:cs="Bookman Old Style"/>
          <w:color w:val="000000"/>
          <w:sz w:val="24"/>
          <w:szCs w:val="24"/>
          <w:lang w:val="id-ID"/>
        </w:rPr>
        <w:t>;</w:t>
      </w:r>
    </w:p>
    <w:p w:rsidR="00305247" w:rsidRPr="009E0B2C" w:rsidRDefault="00305247" w:rsidP="00E34229">
      <w:pPr>
        <w:numPr>
          <w:ilvl w:val="3"/>
          <w:numId w:val="59"/>
        </w:numPr>
        <w:spacing w:after="0" w:line="360" w:lineRule="auto"/>
        <w:ind w:left="720"/>
        <w:jc w:val="both"/>
        <w:rPr>
          <w:rFonts w:ascii="Bookman Old Style" w:hAnsi="Bookman Old Style" w:cs="Bookman Old Style"/>
          <w:sz w:val="24"/>
          <w:szCs w:val="24"/>
        </w:rPr>
      </w:pPr>
      <w:r w:rsidRPr="009E0B2C">
        <w:rPr>
          <w:rFonts w:ascii="Bookman Old Style" w:hAnsi="Bookman Old Style" w:cs="Bookman Old Style"/>
          <w:sz w:val="24"/>
          <w:szCs w:val="24"/>
        </w:rPr>
        <w:t>melaksanakan penyusunan bahan kebijakan teknis Perencanaan Pembangunan Kawasan Perdesaan</w:t>
      </w:r>
      <w:r w:rsidRPr="009E0B2C">
        <w:rPr>
          <w:rFonts w:ascii="Bookman Old Style" w:hAnsi="Bookman Old Style" w:cs="Bookman Old Style"/>
          <w:sz w:val="24"/>
          <w:szCs w:val="24"/>
          <w:lang w:val="id-ID"/>
        </w:rPr>
        <w:t>;</w:t>
      </w:r>
    </w:p>
    <w:p w:rsidR="00305247" w:rsidRPr="009E0B2C" w:rsidRDefault="00305247" w:rsidP="00E34229">
      <w:pPr>
        <w:numPr>
          <w:ilvl w:val="3"/>
          <w:numId w:val="59"/>
        </w:numPr>
        <w:spacing w:after="0" w:line="360" w:lineRule="auto"/>
        <w:ind w:left="720"/>
        <w:jc w:val="both"/>
        <w:rPr>
          <w:rFonts w:ascii="Bookman Old Style" w:hAnsi="Bookman Old Style" w:cs="Bookman Old Style"/>
          <w:sz w:val="24"/>
          <w:szCs w:val="24"/>
        </w:rPr>
      </w:pPr>
      <w:r w:rsidRPr="009E0B2C">
        <w:rPr>
          <w:rFonts w:ascii="Bookman Old Style" w:hAnsi="Bookman Old Style" w:cs="Bookman Old Style"/>
          <w:sz w:val="24"/>
          <w:szCs w:val="24"/>
        </w:rPr>
        <w:t>melaksanakan koordinasi dan fasilitasi Perencanaan Pembangunan Kawasan Perdesaan</w:t>
      </w:r>
      <w:r w:rsidRPr="009E0B2C">
        <w:rPr>
          <w:rFonts w:ascii="Bookman Old Style" w:hAnsi="Bookman Old Style" w:cs="Bookman Old Style"/>
          <w:sz w:val="24"/>
          <w:szCs w:val="24"/>
          <w:lang w:val="id-ID"/>
        </w:rPr>
        <w:t>;</w:t>
      </w:r>
    </w:p>
    <w:p w:rsidR="00305247" w:rsidRPr="009E0B2C" w:rsidRDefault="00305247" w:rsidP="00E34229">
      <w:pPr>
        <w:numPr>
          <w:ilvl w:val="3"/>
          <w:numId w:val="59"/>
        </w:numPr>
        <w:spacing w:after="0" w:line="360" w:lineRule="auto"/>
        <w:ind w:left="720"/>
        <w:jc w:val="both"/>
        <w:rPr>
          <w:rFonts w:ascii="Bookman Old Style" w:hAnsi="Bookman Old Style" w:cs="Bookman Old Style"/>
          <w:sz w:val="24"/>
          <w:szCs w:val="24"/>
        </w:rPr>
      </w:pPr>
      <w:r w:rsidRPr="009E0B2C">
        <w:rPr>
          <w:rFonts w:ascii="Bookman Old Style" w:hAnsi="Bookman Old Style" w:cs="Bookman Old Style"/>
          <w:sz w:val="24"/>
          <w:szCs w:val="24"/>
        </w:rPr>
        <w:t>melaksanakan bimbingan teknis dan supervisi Perencanaan Pembangunan Kawasan Perdesaan</w:t>
      </w:r>
      <w:r w:rsidRPr="009E0B2C">
        <w:rPr>
          <w:rFonts w:ascii="Bookman Old Style" w:hAnsi="Bookman Old Style" w:cs="Bookman Old Style"/>
          <w:sz w:val="24"/>
          <w:szCs w:val="24"/>
          <w:lang w:val="id-ID"/>
        </w:rPr>
        <w:t>;</w:t>
      </w:r>
    </w:p>
    <w:p w:rsidR="00305247" w:rsidRPr="009E0B2C" w:rsidRDefault="00305247" w:rsidP="00E34229">
      <w:pPr>
        <w:numPr>
          <w:ilvl w:val="3"/>
          <w:numId w:val="59"/>
        </w:numPr>
        <w:spacing w:after="0" w:line="360" w:lineRule="auto"/>
        <w:ind w:left="720"/>
        <w:jc w:val="both"/>
        <w:rPr>
          <w:rFonts w:ascii="Bookman Old Style" w:hAnsi="Bookman Old Style" w:cs="Bookman Old Style"/>
          <w:sz w:val="24"/>
          <w:szCs w:val="24"/>
        </w:rPr>
      </w:pPr>
      <w:r w:rsidRPr="009E0B2C">
        <w:rPr>
          <w:rFonts w:ascii="Bookman Old Style" w:hAnsi="Bookman Old Style" w:cs="Bookman Old Style"/>
          <w:sz w:val="24"/>
          <w:szCs w:val="24"/>
        </w:rPr>
        <w:t>melaksanakan pelaporan dan evaluasi kegiatan Seksi Perencanaan Pembangunan Kawasan Perdesaan;</w:t>
      </w:r>
    </w:p>
    <w:p w:rsidR="00305247" w:rsidRDefault="00305247" w:rsidP="00E34229">
      <w:pPr>
        <w:numPr>
          <w:ilvl w:val="3"/>
          <w:numId w:val="59"/>
        </w:numPr>
        <w:spacing w:after="0" w:line="360" w:lineRule="auto"/>
        <w:ind w:left="720" w:hanging="270"/>
        <w:jc w:val="both"/>
        <w:rPr>
          <w:rFonts w:ascii="Bookman Old Style" w:hAnsi="Bookman Old Style" w:cs="Bookman Old Style"/>
          <w:sz w:val="24"/>
          <w:szCs w:val="24"/>
        </w:rPr>
      </w:pPr>
      <w:r w:rsidRPr="009E0B2C">
        <w:rPr>
          <w:rFonts w:ascii="Bookman Old Style" w:hAnsi="Bookman Old Style" w:cs="Bookman Old Style"/>
          <w:sz w:val="24"/>
          <w:szCs w:val="24"/>
        </w:rPr>
        <w:t>melaksanakan koordinasi dengan unit kerja terkait;</w:t>
      </w:r>
      <w:r w:rsidR="00ED748F">
        <w:rPr>
          <w:rFonts w:ascii="Bookman Old Style" w:hAnsi="Bookman Old Style" w:cs="Bookman Old Style"/>
          <w:sz w:val="24"/>
          <w:szCs w:val="24"/>
        </w:rPr>
        <w:t xml:space="preserve"> </w:t>
      </w:r>
      <w:r w:rsidRPr="009E0B2C">
        <w:rPr>
          <w:rFonts w:ascii="Bookman Old Style" w:hAnsi="Bookman Old Style" w:cs="Bookman Old Style"/>
          <w:sz w:val="24"/>
          <w:szCs w:val="24"/>
        </w:rPr>
        <w:t>dan</w:t>
      </w:r>
    </w:p>
    <w:p w:rsidR="00540294" w:rsidRPr="009E0B2C" w:rsidRDefault="00540294" w:rsidP="00540294">
      <w:pPr>
        <w:spacing w:after="0" w:line="360" w:lineRule="auto"/>
        <w:jc w:val="both"/>
        <w:rPr>
          <w:rFonts w:ascii="Bookman Old Style" w:hAnsi="Bookman Old Style" w:cs="Bookman Old Style"/>
          <w:sz w:val="24"/>
          <w:szCs w:val="24"/>
        </w:rPr>
      </w:pPr>
    </w:p>
    <w:p w:rsidR="003E040E" w:rsidRPr="00874B1E" w:rsidRDefault="006C234D" w:rsidP="003E040E">
      <w:pPr>
        <w:numPr>
          <w:ilvl w:val="3"/>
          <w:numId w:val="59"/>
        </w:numPr>
        <w:spacing w:before="120" w:after="120" w:line="360" w:lineRule="auto"/>
        <w:ind w:left="720" w:hanging="274"/>
        <w:jc w:val="both"/>
        <w:rPr>
          <w:rFonts w:ascii="Bookman Old Style" w:hAnsi="Bookman Old Style" w:cs="Bookman Old Style"/>
          <w:sz w:val="24"/>
          <w:szCs w:val="24"/>
        </w:rPr>
      </w:pPr>
      <w:proofErr w:type="gramStart"/>
      <w:r>
        <w:rPr>
          <w:rFonts w:ascii="Bookman Old Style" w:eastAsia="Calibri" w:hAnsi="Bookman Old Style" w:cs="BookmanOldStyle"/>
          <w:color w:val="000000"/>
          <w:sz w:val="24"/>
          <w:szCs w:val="24"/>
        </w:rPr>
        <w:t>m</w:t>
      </w:r>
      <w:r w:rsidRPr="00BC7847">
        <w:rPr>
          <w:rFonts w:ascii="Bookman Old Style" w:eastAsia="Calibri" w:hAnsi="Bookman Old Style" w:cs="BookmanOldStyle"/>
          <w:color w:val="000000"/>
          <w:sz w:val="24"/>
          <w:szCs w:val="24"/>
        </w:rPr>
        <w:t>elaksana</w:t>
      </w:r>
      <w:r>
        <w:rPr>
          <w:rFonts w:ascii="Bookman Old Style" w:eastAsia="Calibri" w:hAnsi="Bookman Old Style" w:cs="BookmanOldStyle"/>
          <w:color w:val="000000"/>
          <w:sz w:val="24"/>
          <w:szCs w:val="24"/>
        </w:rPr>
        <w:t>k</w:t>
      </w:r>
      <w:r w:rsidRPr="00BC7847">
        <w:rPr>
          <w:rFonts w:ascii="Bookman Old Style" w:eastAsia="Calibri" w:hAnsi="Bookman Old Style" w:cs="BookmanOldStyle"/>
          <w:color w:val="000000"/>
          <w:sz w:val="24"/>
          <w:szCs w:val="24"/>
        </w:rPr>
        <w:t>an</w:t>
      </w:r>
      <w:proofErr w:type="gramEnd"/>
      <w:r w:rsidRPr="00BC7847">
        <w:rPr>
          <w:rFonts w:ascii="Bookman Old Style" w:eastAsia="Calibri" w:hAnsi="Bookman Old Style" w:cs="BookmanOldStyle"/>
          <w:color w:val="000000"/>
          <w:sz w:val="24"/>
          <w:szCs w:val="24"/>
        </w:rPr>
        <w:t xml:space="preserve"> </w:t>
      </w:r>
      <w:r w:rsidR="00B4460D">
        <w:rPr>
          <w:rFonts w:ascii="Bookman Old Style" w:eastAsia="Calibri" w:hAnsi="Bookman Old Style" w:cs="BookmanOldStyle"/>
          <w:color w:val="000000"/>
          <w:sz w:val="24"/>
          <w:szCs w:val="24"/>
        </w:rPr>
        <w:t>tugas</w:t>
      </w:r>
      <w:r w:rsidRPr="00BC7847">
        <w:rPr>
          <w:rFonts w:ascii="Bookman Old Style" w:eastAsia="Calibri" w:hAnsi="Bookman Old Style" w:cs="BookmanOldStyle"/>
          <w:color w:val="000000"/>
          <w:sz w:val="24"/>
          <w:szCs w:val="24"/>
        </w:rPr>
        <w:t xml:space="preserve"> kedinasan lain yang diberikan oleh </w:t>
      </w:r>
      <w:r>
        <w:rPr>
          <w:rFonts w:ascii="Bookman Old Style" w:eastAsia="Calibri" w:hAnsi="Bookman Old Style" w:cs="BookmanOldStyle"/>
          <w:color w:val="000000"/>
          <w:sz w:val="24"/>
          <w:szCs w:val="24"/>
        </w:rPr>
        <w:t>pimpinan</w:t>
      </w:r>
      <w:r w:rsidR="00305247" w:rsidRPr="009E0B2C">
        <w:rPr>
          <w:rFonts w:ascii="Bookman Old Style" w:hAnsi="Bookman Old Style" w:cs="Bookman Old Style"/>
          <w:sz w:val="24"/>
          <w:szCs w:val="24"/>
        </w:rPr>
        <w:t>.</w:t>
      </w:r>
    </w:p>
    <w:p w:rsidR="00305247" w:rsidRPr="009E0B2C" w:rsidRDefault="00305247" w:rsidP="002F1DAC">
      <w:pPr>
        <w:spacing w:after="120" w:line="360" w:lineRule="auto"/>
        <w:jc w:val="center"/>
        <w:outlineLvl w:val="0"/>
        <w:rPr>
          <w:rFonts w:ascii="Bookman Old Style" w:hAnsi="Bookman Old Style" w:cs="Bookman Old Style"/>
          <w:bCs/>
          <w:sz w:val="24"/>
          <w:szCs w:val="24"/>
          <w:lang w:val="id-ID"/>
        </w:rPr>
      </w:pPr>
      <w:r w:rsidRPr="009E0B2C">
        <w:rPr>
          <w:rFonts w:ascii="Bookman Old Style" w:hAnsi="Bookman Old Style" w:cs="Bookman Old Style"/>
          <w:bCs/>
          <w:sz w:val="24"/>
          <w:szCs w:val="24"/>
        </w:rPr>
        <w:t xml:space="preserve">Pasal </w:t>
      </w:r>
      <w:r w:rsidRPr="009E0B2C">
        <w:rPr>
          <w:rFonts w:ascii="Bookman Old Style" w:hAnsi="Bookman Old Style" w:cs="Bookman Old Style"/>
          <w:bCs/>
          <w:sz w:val="24"/>
          <w:szCs w:val="24"/>
          <w:lang w:val="id-ID"/>
        </w:rPr>
        <w:t>22</w:t>
      </w:r>
    </w:p>
    <w:p w:rsidR="00305247" w:rsidRPr="009E0B2C" w:rsidRDefault="00305247" w:rsidP="00E34229">
      <w:pPr>
        <w:numPr>
          <w:ilvl w:val="0"/>
          <w:numId w:val="60"/>
        </w:numPr>
        <w:tabs>
          <w:tab w:val="clear" w:pos="825"/>
        </w:tabs>
        <w:spacing w:after="0" w:line="360" w:lineRule="auto"/>
        <w:ind w:left="450" w:hanging="450"/>
        <w:jc w:val="both"/>
        <w:rPr>
          <w:rFonts w:ascii="Bookman Old Style" w:hAnsi="Bookman Old Style" w:cs="Bookman Old Style"/>
          <w:sz w:val="24"/>
          <w:szCs w:val="24"/>
          <w:lang w:val="id-ID"/>
        </w:rPr>
      </w:pPr>
      <w:r w:rsidRPr="009E0B2C">
        <w:rPr>
          <w:rFonts w:ascii="Bookman Old Style" w:hAnsi="Bookman Old Style" w:cs="Bookman Old Style"/>
          <w:sz w:val="24"/>
          <w:szCs w:val="24"/>
          <w:lang w:val="id-ID" w:eastAsia="id-ID"/>
        </w:rPr>
        <w:t>Seksi Pembangunan Sarana dan Prasarana Kawasan Perdesaan</w:t>
      </w:r>
      <w:r w:rsidRPr="009E0B2C">
        <w:rPr>
          <w:rFonts w:ascii="Bookman Old Style" w:hAnsi="Bookman Old Style" w:cs="Bookman Old Style"/>
          <w:sz w:val="24"/>
          <w:szCs w:val="24"/>
          <w:lang w:val="id-ID"/>
        </w:rPr>
        <w:t xml:space="preserve"> mempunyai tugas </w:t>
      </w:r>
      <w:r w:rsidR="002007E5">
        <w:rPr>
          <w:rFonts w:ascii="Bookman Old Style" w:hAnsi="Bookman Old Style" w:cs="Bookman Old Style"/>
          <w:sz w:val="24"/>
          <w:szCs w:val="24"/>
        </w:rPr>
        <w:t xml:space="preserve">pokok </w:t>
      </w:r>
      <w:r w:rsidRPr="009E0B2C">
        <w:rPr>
          <w:rFonts w:ascii="Bookman Old Style" w:hAnsi="Bookman Old Style" w:cs="Bookman Old Style"/>
          <w:sz w:val="24"/>
          <w:szCs w:val="24"/>
        </w:rPr>
        <w:t>m</w:t>
      </w:r>
      <w:r w:rsidRPr="009E0B2C">
        <w:rPr>
          <w:rFonts w:ascii="Bookman Old Style" w:hAnsi="Bookman Old Style" w:cs="Bookman Old Style"/>
          <w:sz w:val="24"/>
          <w:szCs w:val="24"/>
          <w:lang w:val="id-ID"/>
        </w:rPr>
        <w:t xml:space="preserve">elaksanakan </w:t>
      </w:r>
      <w:r w:rsidRPr="009E0B2C">
        <w:rPr>
          <w:rFonts w:ascii="Bookman Old Style" w:hAnsi="Bookman Old Style" w:cs="Bookman Old Style"/>
          <w:sz w:val="24"/>
          <w:szCs w:val="24"/>
        </w:rPr>
        <w:t xml:space="preserve">penyusunan bahan </w:t>
      </w:r>
      <w:r w:rsidRPr="009E0B2C">
        <w:rPr>
          <w:rFonts w:ascii="Bookman Old Style" w:hAnsi="Bookman Old Style" w:cs="Bookman Old Style"/>
          <w:sz w:val="24"/>
          <w:szCs w:val="24"/>
          <w:lang w:val="id-ID"/>
        </w:rPr>
        <w:t>perumusan kebijakan teknis</w:t>
      </w:r>
      <w:r w:rsidRPr="009E0B2C">
        <w:rPr>
          <w:rFonts w:ascii="Bookman Old Style" w:hAnsi="Bookman Old Style" w:cs="Bookman Old Style"/>
          <w:sz w:val="24"/>
          <w:szCs w:val="24"/>
        </w:rPr>
        <w:t xml:space="preserve"> dan koordinasi, fasilitasi, pembinaan serta </w:t>
      </w:r>
      <w:r w:rsidRPr="009E0B2C">
        <w:rPr>
          <w:rFonts w:ascii="Bookman Old Style" w:hAnsi="Bookman Old Style" w:cs="Bookman Old Style"/>
          <w:sz w:val="24"/>
          <w:szCs w:val="24"/>
          <w:lang w:val="id-ID"/>
        </w:rPr>
        <w:t>evaluasi</w:t>
      </w:r>
      <w:r w:rsidRPr="009E0B2C">
        <w:rPr>
          <w:rFonts w:ascii="Bookman Old Style" w:hAnsi="Bookman Old Style" w:cs="Bookman Old Style"/>
          <w:sz w:val="24"/>
          <w:szCs w:val="24"/>
        </w:rPr>
        <w:t xml:space="preserve"> </w:t>
      </w:r>
      <w:r w:rsidRPr="009E0B2C">
        <w:rPr>
          <w:rFonts w:ascii="Bookman Old Style" w:hAnsi="Bookman Old Style" w:cs="Bookman Old Style"/>
          <w:sz w:val="24"/>
          <w:szCs w:val="24"/>
          <w:lang w:val="id-ID"/>
        </w:rPr>
        <w:t>Pembangunan Sarana dan Prasarana Kawasan Perdesaan;</w:t>
      </w:r>
    </w:p>
    <w:p w:rsidR="00305247" w:rsidRPr="009E0B2C" w:rsidRDefault="00305247" w:rsidP="00E34229">
      <w:pPr>
        <w:numPr>
          <w:ilvl w:val="0"/>
          <w:numId w:val="60"/>
        </w:numPr>
        <w:tabs>
          <w:tab w:val="clear" w:pos="825"/>
        </w:tabs>
        <w:spacing w:before="120" w:after="0" w:line="360" w:lineRule="auto"/>
        <w:ind w:left="450" w:hanging="450"/>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Untuk </w:t>
      </w:r>
      <w:r w:rsidRPr="009E0B2C">
        <w:rPr>
          <w:rFonts w:ascii="Bookman Old Style" w:hAnsi="Bookman Old Style" w:cs="Bookman Old Style"/>
          <w:sz w:val="24"/>
          <w:szCs w:val="24"/>
          <w:lang w:val="id-ID"/>
        </w:rPr>
        <w:t>menyelenggarakan</w:t>
      </w:r>
      <w:r w:rsidRPr="009E0B2C">
        <w:rPr>
          <w:rFonts w:ascii="Bookman Old Style" w:hAnsi="Bookman Old Style" w:cs="Bookman Old Style"/>
          <w:sz w:val="24"/>
          <w:szCs w:val="24"/>
        </w:rPr>
        <w:t xml:space="preserve"> tugas </w:t>
      </w:r>
      <w:r w:rsidR="002007E5">
        <w:rPr>
          <w:rFonts w:ascii="Bookman Old Style" w:hAnsi="Bookman Old Style" w:cs="Bookman Old Style"/>
          <w:sz w:val="24"/>
          <w:szCs w:val="24"/>
        </w:rPr>
        <w:t xml:space="preserve">pokok </w:t>
      </w:r>
      <w:r w:rsidRPr="009E0B2C">
        <w:rPr>
          <w:rFonts w:ascii="Bookman Old Style" w:hAnsi="Bookman Old Style" w:cs="Bookman Old Style"/>
          <w:sz w:val="24"/>
          <w:szCs w:val="24"/>
        </w:rPr>
        <w:t xml:space="preserve">sebagaimana dimaksud pada ayat (1), Seksi Pembangunan Sarana dan Prasarana Kawasan Perdesaan mempunyai fungsi: </w:t>
      </w:r>
    </w:p>
    <w:p w:rsidR="00305247" w:rsidRPr="009E0B2C" w:rsidRDefault="00305247" w:rsidP="00E34229">
      <w:pPr>
        <w:numPr>
          <w:ilvl w:val="3"/>
          <w:numId w:val="61"/>
        </w:numPr>
        <w:spacing w:after="0" w:line="360" w:lineRule="auto"/>
        <w:ind w:left="720" w:hanging="270"/>
        <w:jc w:val="both"/>
        <w:rPr>
          <w:rFonts w:ascii="Bookman Old Style" w:hAnsi="Bookman Old Style" w:cs="Bookman Old Style"/>
          <w:sz w:val="24"/>
          <w:szCs w:val="24"/>
          <w:lang w:val="id-ID"/>
        </w:rPr>
      </w:pPr>
      <w:r w:rsidRPr="009E0B2C">
        <w:rPr>
          <w:rFonts w:ascii="Bookman Old Style" w:hAnsi="Bookman Old Style" w:cs="Bookman Old Style"/>
          <w:sz w:val="24"/>
          <w:szCs w:val="24"/>
        </w:rPr>
        <w:t>pelaksanaan penyusunan bahan kebijakan teknis pembangunan sarana dan prasarana kawasan perdesaan</w:t>
      </w:r>
      <w:r w:rsidRPr="009E0B2C">
        <w:rPr>
          <w:rFonts w:ascii="Bookman Old Style" w:hAnsi="Bookman Old Style" w:cs="Bookman Old Style"/>
          <w:sz w:val="24"/>
          <w:szCs w:val="24"/>
          <w:lang w:val="id-ID"/>
        </w:rPr>
        <w:t xml:space="preserve">; </w:t>
      </w:r>
    </w:p>
    <w:p w:rsidR="00305247" w:rsidRPr="009E0B2C" w:rsidRDefault="00305247" w:rsidP="00E34229">
      <w:pPr>
        <w:numPr>
          <w:ilvl w:val="3"/>
          <w:numId w:val="61"/>
        </w:numPr>
        <w:spacing w:after="0" w:line="360" w:lineRule="auto"/>
        <w:ind w:left="720" w:hanging="270"/>
        <w:jc w:val="both"/>
        <w:rPr>
          <w:rFonts w:ascii="Bookman Old Style" w:hAnsi="Bookman Old Style" w:cs="Bookman Old Style"/>
          <w:sz w:val="24"/>
          <w:szCs w:val="24"/>
        </w:rPr>
      </w:pPr>
      <w:r w:rsidRPr="009E0B2C">
        <w:rPr>
          <w:rFonts w:ascii="Bookman Old Style" w:hAnsi="Bookman Old Style" w:cs="Bookman Old Style"/>
          <w:sz w:val="24"/>
          <w:szCs w:val="24"/>
        </w:rPr>
        <w:t>pelaksanaan koordinasi dan fasilitasi pembangunan sarana dan prasarana kawasan perdesaan</w:t>
      </w:r>
      <w:r w:rsidRPr="009E0B2C">
        <w:rPr>
          <w:rFonts w:ascii="Bookman Old Style" w:hAnsi="Bookman Old Style" w:cs="Bookman Old Style"/>
          <w:sz w:val="24"/>
          <w:szCs w:val="24"/>
          <w:lang w:val="id-ID"/>
        </w:rPr>
        <w:t>;</w:t>
      </w:r>
      <w:r w:rsidR="006C234D">
        <w:rPr>
          <w:rFonts w:ascii="Bookman Old Style" w:hAnsi="Bookman Old Style" w:cs="Bookman Old Style"/>
          <w:sz w:val="24"/>
          <w:szCs w:val="24"/>
        </w:rPr>
        <w:t xml:space="preserve"> </w:t>
      </w:r>
      <w:r w:rsidRPr="009E0B2C">
        <w:rPr>
          <w:rFonts w:ascii="Bookman Old Style" w:hAnsi="Bookman Old Style" w:cs="Bookman Old Style"/>
          <w:sz w:val="24"/>
          <w:szCs w:val="24"/>
        </w:rPr>
        <w:t>dan</w:t>
      </w:r>
    </w:p>
    <w:p w:rsidR="00305247" w:rsidRPr="009E0B2C" w:rsidRDefault="00305247" w:rsidP="00E34229">
      <w:pPr>
        <w:numPr>
          <w:ilvl w:val="3"/>
          <w:numId w:val="61"/>
        </w:numPr>
        <w:spacing w:after="0" w:line="360" w:lineRule="auto"/>
        <w:ind w:left="720" w:hanging="270"/>
        <w:jc w:val="both"/>
        <w:rPr>
          <w:rFonts w:ascii="Bookman Old Style" w:hAnsi="Bookman Old Style" w:cs="Bookman Old Style"/>
          <w:sz w:val="24"/>
          <w:szCs w:val="24"/>
          <w:lang w:val="id-ID"/>
        </w:rPr>
      </w:pPr>
      <w:proofErr w:type="gramStart"/>
      <w:r w:rsidRPr="009E0B2C">
        <w:rPr>
          <w:rFonts w:ascii="Bookman Old Style" w:hAnsi="Bookman Old Style" w:cs="Bookman Old Style"/>
          <w:sz w:val="24"/>
          <w:szCs w:val="24"/>
        </w:rPr>
        <w:t>pelaksanaan</w:t>
      </w:r>
      <w:proofErr w:type="gramEnd"/>
      <w:r w:rsidRPr="009E0B2C">
        <w:rPr>
          <w:rFonts w:ascii="Bookman Old Style" w:hAnsi="Bookman Old Style" w:cs="Bookman Old Style"/>
          <w:sz w:val="24"/>
          <w:szCs w:val="24"/>
        </w:rPr>
        <w:t xml:space="preserve"> pembinaan dan evaluasi pembangunan sarana dan prasarana kawasan perdesaan</w:t>
      </w:r>
      <w:r w:rsidRPr="009E0B2C">
        <w:rPr>
          <w:rFonts w:ascii="Bookman Old Style" w:hAnsi="Bookman Old Style" w:cs="Bookman Old Style"/>
          <w:sz w:val="24"/>
          <w:szCs w:val="24"/>
          <w:lang w:val="id-ID"/>
        </w:rPr>
        <w:t>.</w:t>
      </w:r>
      <w:r w:rsidRPr="009E0B2C">
        <w:rPr>
          <w:rFonts w:ascii="Bookman Old Style" w:hAnsi="Bookman Old Style" w:cs="Bookman Old Style"/>
          <w:sz w:val="24"/>
          <w:szCs w:val="24"/>
        </w:rPr>
        <w:t xml:space="preserve"> </w:t>
      </w:r>
    </w:p>
    <w:p w:rsidR="00305247" w:rsidRPr="009E0B2C" w:rsidRDefault="002007E5" w:rsidP="00E34229">
      <w:pPr>
        <w:numPr>
          <w:ilvl w:val="0"/>
          <w:numId w:val="60"/>
        </w:numPr>
        <w:tabs>
          <w:tab w:val="clear" w:pos="825"/>
          <w:tab w:val="left" w:pos="450"/>
        </w:tabs>
        <w:spacing w:before="120" w:after="0" w:line="360" w:lineRule="auto"/>
        <w:ind w:left="450" w:hanging="450"/>
        <w:jc w:val="both"/>
        <w:rPr>
          <w:rFonts w:ascii="Bookman Old Style" w:hAnsi="Bookman Old Style" w:cs="Bookman Old Style"/>
          <w:sz w:val="24"/>
          <w:szCs w:val="24"/>
        </w:rPr>
      </w:pPr>
      <w:r w:rsidRPr="004B5201">
        <w:rPr>
          <w:rFonts w:ascii="Bookman Old Style" w:hAnsi="Bookman Old Style" w:cs="Arial"/>
          <w:color w:val="000000"/>
          <w:sz w:val="24"/>
          <w:szCs w:val="24"/>
          <w:lang w:val="en-AU"/>
        </w:rPr>
        <w:t>Uraian</w:t>
      </w:r>
      <w:r w:rsidRPr="004B5201">
        <w:rPr>
          <w:rFonts w:ascii="Bookman Old Style" w:hAnsi="Bookman Old Style" w:cs="Arial"/>
          <w:color w:val="000000"/>
          <w:sz w:val="24"/>
          <w:szCs w:val="24"/>
        </w:rPr>
        <w:t xml:space="preserve"> tugas </w:t>
      </w:r>
      <w:r w:rsidRPr="004B5201">
        <w:rPr>
          <w:rFonts w:ascii="Bookman Old Style" w:hAnsi="Bookman Old Style" w:cs="Arial"/>
          <w:color w:val="000000"/>
          <w:sz w:val="24"/>
          <w:szCs w:val="24"/>
          <w:lang w:val="en-AU"/>
        </w:rPr>
        <w:t xml:space="preserve">pokok dan fungsi </w:t>
      </w:r>
      <w:r w:rsidRPr="004B5201">
        <w:rPr>
          <w:rFonts w:ascii="Bookman Old Style" w:hAnsi="Bookman Old Style" w:cs="Arial"/>
          <w:color w:val="000000"/>
          <w:sz w:val="24"/>
          <w:szCs w:val="24"/>
        </w:rPr>
        <w:t>sebagaimana dimaksud pada ayat (1)</w:t>
      </w:r>
      <w:r w:rsidRPr="004B5201">
        <w:rPr>
          <w:rFonts w:ascii="Bookman Old Style" w:hAnsi="Bookman Old Style" w:cs="Arial"/>
          <w:color w:val="000000"/>
          <w:sz w:val="24"/>
          <w:szCs w:val="24"/>
          <w:lang w:val="en-AU"/>
        </w:rPr>
        <w:t xml:space="preserve"> dan ayat (2)</w:t>
      </w:r>
      <w:r w:rsidRPr="004B5201">
        <w:rPr>
          <w:rFonts w:ascii="Bookman Old Style" w:hAnsi="Bookman Old Style" w:cs="Arial"/>
          <w:color w:val="000000"/>
          <w:sz w:val="24"/>
          <w:szCs w:val="24"/>
        </w:rPr>
        <w:t xml:space="preserve">, </w:t>
      </w:r>
      <w:r w:rsidRPr="004B5201">
        <w:rPr>
          <w:rFonts w:ascii="Bookman Old Style" w:hAnsi="Bookman Old Style" w:cs="Arial"/>
          <w:color w:val="000000"/>
          <w:sz w:val="24"/>
          <w:szCs w:val="24"/>
          <w:lang w:val="en-AU"/>
        </w:rPr>
        <w:t>meliputi</w:t>
      </w:r>
      <w:r w:rsidR="00305247" w:rsidRPr="009E0B2C">
        <w:rPr>
          <w:rFonts w:ascii="Bookman Old Style" w:hAnsi="Bookman Old Style" w:cs="Bookman Old Style"/>
          <w:sz w:val="24"/>
          <w:szCs w:val="24"/>
        </w:rPr>
        <w:t>:</w:t>
      </w:r>
    </w:p>
    <w:p w:rsidR="00305247" w:rsidRPr="009E0B2C" w:rsidRDefault="006C234D" w:rsidP="00E34229">
      <w:pPr>
        <w:numPr>
          <w:ilvl w:val="3"/>
          <w:numId w:val="62"/>
        </w:numPr>
        <w:spacing w:after="0" w:line="360" w:lineRule="auto"/>
        <w:ind w:left="720" w:hanging="270"/>
        <w:jc w:val="both"/>
        <w:rPr>
          <w:rFonts w:ascii="Bookman Old Style" w:hAnsi="Bookman Old Style" w:cs="Bookman Old Style"/>
          <w:color w:val="000000"/>
          <w:sz w:val="24"/>
          <w:szCs w:val="24"/>
        </w:rPr>
      </w:pPr>
      <w:proofErr w:type="gramStart"/>
      <w:r>
        <w:rPr>
          <w:rFonts w:ascii="Bookman Old Style" w:hAnsi="Bookman Old Style" w:cs="Bookman Old Style"/>
          <w:color w:val="000000"/>
          <w:sz w:val="24"/>
          <w:szCs w:val="24"/>
        </w:rPr>
        <w:t>m</w:t>
      </w:r>
      <w:r w:rsidR="00305247" w:rsidRPr="009E0B2C">
        <w:rPr>
          <w:rFonts w:ascii="Bookman Old Style" w:hAnsi="Bookman Old Style" w:cs="Bookman Old Style"/>
          <w:color w:val="000000"/>
          <w:sz w:val="24"/>
          <w:szCs w:val="24"/>
        </w:rPr>
        <w:t>elaksanakan</w:t>
      </w:r>
      <w:proofErr w:type="gramEnd"/>
      <w:r w:rsidR="00305247" w:rsidRPr="009E0B2C">
        <w:rPr>
          <w:rFonts w:ascii="Bookman Old Style" w:hAnsi="Bookman Old Style" w:cs="Bookman Old Style"/>
          <w:color w:val="000000"/>
          <w:sz w:val="24"/>
          <w:szCs w:val="24"/>
        </w:rPr>
        <w:t xml:space="preserve"> penyusunan program kerja pembangunan sarana dan prasarana kawasan perdesaan.</w:t>
      </w:r>
    </w:p>
    <w:p w:rsidR="00305247" w:rsidRPr="009E0B2C" w:rsidRDefault="006C234D" w:rsidP="00E34229">
      <w:pPr>
        <w:numPr>
          <w:ilvl w:val="3"/>
          <w:numId w:val="62"/>
        </w:numPr>
        <w:spacing w:after="0" w:line="360" w:lineRule="auto"/>
        <w:ind w:left="720" w:hanging="270"/>
        <w:jc w:val="both"/>
        <w:rPr>
          <w:rFonts w:ascii="Bookman Old Style" w:hAnsi="Bookman Old Style" w:cs="Bookman Old Style"/>
          <w:sz w:val="24"/>
          <w:szCs w:val="24"/>
        </w:rPr>
      </w:pPr>
      <w:r>
        <w:rPr>
          <w:rFonts w:ascii="Bookman Old Style" w:hAnsi="Bookman Old Style" w:cs="Bookman Old Style"/>
          <w:sz w:val="24"/>
          <w:szCs w:val="24"/>
        </w:rPr>
        <w:t>m</w:t>
      </w:r>
      <w:r w:rsidR="00305247" w:rsidRPr="009E0B2C">
        <w:rPr>
          <w:rFonts w:ascii="Bookman Old Style" w:hAnsi="Bookman Old Style" w:cs="Bookman Old Style"/>
          <w:sz w:val="24"/>
          <w:szCs w:val="24"/>
        </w:rPr>
        <w:t>elaksanakan penyusunan bahan kebijakan teknis pembangunan sarana dan prasarana kawasan</w:t>
      </w:r>
      <w:r w:rsidR="00305247" w:rsidRPr="009E0B2C">
        <w:rPr>
          <w:rFonts w:ascii="Bookman Old Style" w:hAnsi="Bookman Old Style" w:cs="Bookman Old Style"/>
          <w:sz w:val="24"/>
          <w:szCs w:val="24"/>
          <w:lang w:val="id-ID"/>
        </w:rPr>
        <w:t>;</w:t>
      </w:r>
    </w:p>
    <w:p w:rsidR="00305247" w:rsidRPr="009E0B2C" w:rsidRDefault="006C234D" w:rsidP="00E34229">
      <w:pPr>
        <w:numPr>
          <w:ilvl w:val="3"/>
          <w:numId w:val="62"/>
        </w:numPr>
        <w:spacing w:after="0" w:line="360" w:lineRule="auto"/>
        <w:ind w:left="720" w:hanging="270"/>
        <w:jc w:val="both"/>
        <w:rPr>
          <w:rFonts w:ascii="Bookman Old Style" w:hAnsi="Bookman Old Style" w:cs="Bookman Old Style"/>
          <w:sz w:val="24"/>
          <w:szCs w:val="24"/>
        </w:rPr>
      </w:pPr>
      <w:r>
        <w:rPr>
          <w:rFonts w:ascii="Bookman Old Style" w:hAnsi="Bookman Old Style" w:cs="Bookman Old Style"/>
          <w:sz w:val="24"/>
          <w:szCs w:val="24"/>
        </w:rPr>
        <w:t>m</w:t>
      </w:r>
      <w:r w:rsidR="00305247" w:rsidRPr="009E0B2C">
        <w:rPr>
          <w:rFonts w:ascii="Bookman Old Style" w:hAnsi="Bookman Old Style" w:cs="Bookman Old Style"/>
          <w:sz w:val="24"/>
          <w:szCs w:val="24"/>
        </w:rPr>
        <w:t>elaksanakan identifikasi sarana dan prasarana kawasan perdesaan</w:t>
      </w:r>
      <w:r w:rsidR="00305247" w:rsidRPr="009E0B2C">
        <w:rPr>
          <w:rFonts w:ascii="Bookman Old Style" w:hAnsi="Bookman Old Style" w:cs="Bookman Old Style"/>
          <w:sz w:val="24"/>
          <w:szCs w:val="24"/>
          <w:lang w:val="id-ID"/>
        </w:rPr>
        <w:t>;</w:t>
      </w:r>
    </w:p>
    <w:p w:rsidR="00305247" w:rsidRPr="009E0B2C" w:rsidRDefault="006C234D" w:rsidP="00E34229">
      <w:pPr>
        <w:numPr>
          <w:ilvl w:val="3"/>
          <w:numId w:val="62"/>
        </w:numPr>
        <w:spacing w:after="0" w:line="360" w:lineRule="auto"/>
        <w:ind w:left="720" w:hanging="270"/>
        <w:jc w:val="both"/>
        <w:rPr>
          <w:rFonts w:ascii="Bookman Old Style" w:hAnsi="Bookman Old Style" w:cs="Bookman Old Style"/>
          <w:sz w:val="24"/>
          <w:szCs w:val="24"/>
        </w:rPr>
      </w:pPr>
      <w:r>
        <w:rPr>
          <w:rFonts w:ascii="Bookman Old Style" w:hAnsi="Bookman Old Style" w:cs="Bookman Old Style"/>
          <w:sz w:val="24"/>
          <w:szCs w:val="24"/>
        </w:rPr>
        <w:t>m</w:t>
      </w:r>
      <w:r w:rsidR="00305247" w:rsidRPr="009E0B2C">
        <w:rPr>
          <w:rFonts w:ascii="Bookman Old Style" w:hAnsi="Bookman Old Style" w:cs="Bookman Old Style"/>
          <w:sz w:val="24"/>
          <w:szCs w:val="24"/>
        </w:rPr>
        <w:t>elaksanakan koordinasi dan fasilitasi Pembangunan Sarana dan Prasarana Kawasan Perdesaan</w:t>
      </w:r>
      <w:r w:rsidR="00305247" w:rsidRPr="009E0B2C">
        <w:rPr>
          <w:rFonts w:ascii="Bookman Old Style" w:hAnsi="Bookman Old Style" w:cs="Bookman Old Style"/>
          <w:sz w:val="24"/>
          <w:szCs w:val="24"/>
          <w:lang w:val="id-ID"/>
        </w:rPr>
        <w:t>;</w:t>
      </w:r>
    </w:p>
    <w:p w:rsidR="00305247" w:rsidRPr="009E0B2C" w:rsidRDefault="006C234D" w:rsidP="00E34229">
      <w:pPr>
        <w:numPr>
          <w:ilvl w:val="3"/>
          <w:numId w:val="62"/>
        </w:numPr>
        <w:spacing w:after="0" w:line="360" w:lineRule="auto"/>
        <w:ind w:left="720" w:hanging="270"/>
        <w:jc w:val="both"/>
        <w:rPr>
          <w:rFonts w:ascii="Bookman Old Style" w:hAnsi="Bookman Old Style" w:cs="Bookman Old Style"/>
          <w:sz w:val="24"/>
          <w:szCs w:val="24"/>
        </w:rPr>
      </w:pPr>
      <w:r>
        <w:rPr>
          <w:rFonts w:ascii="Bookman Old Style" w:hAnsi="Bookman Old Style" w:cs="Bookman Old Style"/>
          <w:sz w:val="24"/>
          <w:szCs w:val="24"/>
        </w:rPr>
        <w:t>m</w:t>
      </w:r>
      <w:r w:rsidR="00305247" w:rsidRPr="009E0B2C">
        <w:rPr>
          <w:rFonts w:ascii="Bookman Old Style" w:hAnsi="Bookman Old Style" w:cs="Bookman Old Style"/>
          <w:sz w:val="24"/>
          <w:szCs w:val="24"/>
        </w:rPr>
        <w:t>elaksan</w:t>
      </w:r>
      <w:r w:rsidR="00ED748F">
        <w:rPr>
          <w:rFonts w:ascii="Bookman Old Style" w:hAnsi="Bookman Old Style" w:cs="Bookman Old Style"/>
          <w:sz w:val="24"/>
          <w:szCs w:val="24"/>
        </w:rPr>
        <w:t>akan identifikasi Pengembangan potensi lokal desa/n</w:t>
      </w:r>
      <w:r w:rsidR="00305247" w:rsidRPr="009E0B2C">
        <w:rPr>
          <w:rFonts w:ascii="Bookman Old Style" w:hAnsi="Bookman Old Style" w:cs="Bookman Old Style"/>
          <w:sz w:val="24"/>
          <w:szCs w:val="24"/>
        </w:rPr>
        <w:t>agari melalui Pembangunan Sarana dan Prasarana Kawasan Perdesaan</w:t>
      </w:r>
      <w:r w:rsidR="00305247" w:rsidRPr="009E0B2C">
        <w:rPr>
          <w:rFonts w:ascii="Bookman Old Style" w:hAnsi="Bookman Old Style" w:cs="Bookman Old Style"/>
          <w:sz w:val="24"/>
          <w:szCs w:val="24"/>
          <w:lang w:val="id-ID"/>
        </w:rPr>
        <w:t>;</w:t>
      </w:r>
    </w:p>
    <w:p w:rsidR="00305247" w:rsidRPr="009E0B2C" w:rsidRDefault="006C234D" w:rsidP="00E34229">
      <w:pPr>
        <w:numPr>
          <w:ilvl w:val="3"/>
          <w:numId w:val="62"/>
        </w:numPr>
        <w:spacing w:after="0" w:line="360" w:lineRule="auto"/>
        <w:ind w:left="720" w:hanging="270"/>
        <w:jc w:val="both"/>
        <w:rPr>
          <w:rFonts w:ascii="Bookman Old Style" w:hAnsi="Bookman Old Style" w:cs="Bookman Old Style"/>
          <w:sz w:val="24"/>
          <w:szCs w:val="24"/>
        </w:rPr>
      </w:pPr>
      <w:r>
        <w:rPr>
          <w:rFonts w:ascii="Bookman Old Style" w:hAnsi="Bookman Old Style" w:cs="Bookman Old Style"/>
          <w:sz w:val="24"/>
          <w:szCs w:val="24"/>
        </w:rPr>
        <w:t>m</w:t>
      </w:r>
      <w:r w:rsidR="00305247" w:rsidRPr="009E0B2C">
        <w:rPr>
          <w:rFonts w:ascii="Bookman Old Style" w:hAnsi="Bookman Old Style" w:cs="Bookman Old Style"/>
          <w:sz w:val="24"/>
          <w:szCs w:val="24"/>
        </w:rPr>
        <w:t>elaksanakan f</w:t>
      </w:r>
      <w:r w:rsidR="00305247" w:rsidRPr="009E0B2C">
        <w:rPr>
          <w:rFonts w:ascii="Bookman Old Style" w:hAnsi="Bookman Old Style" w:cs="Bookman Old Style"/>
          <w:sz w:val="24"/>
          <w:szCs w:val="24"/>
          <w:lang w:val="id-ID"/>
        </w:rPr>
        <w:t xml:space="preserve">asilitasi dan </w:t>
      </w:r>
      <w:r w:rsidR="00ED748F">
        <w:rPr>
          <w:rFonts w:ascii="Bookman Old Style" w:hAnsi="Bookman Old Style" w:cs="Bookman Old Style"/>
          <w:sz w:val="24"/>
          <w:szCs w:val="24"/>
        </w:rPr>
        <w:t>Pengembangan potensi lokal desa/n</w:t>
      </w:r>
      <w:r w:rsidR="00305247" w:rsidRPr="009E0B2C">
        <w:rPr>
          <w:rFonts w:ascii="Bookman Old Style" w:hAnsi="Bookman Old Style" w:cs="Bookman Old Style"/>
          <w:sz w:val="24"/>
          <w:szCs w:val="24"/>
        </w:rPr>
        <w:t>agari melalui Pembangunan Sarana dan Prasarana Kawasan Perdesaan</w:t>
      </w:r>
      <w:r w:rsidR="00305247" w:rsidRPr="009E0B2C">
        <w:rPr>
          <w:rFonts w:ascii="Bookman Old Style" w:hAnsi="Bookman Old Style" w:cs="Bookman Old Style"/>
          <w:sz w:val="24"/>
          <w:szCs w:val="24"/>
          <w:lang w:val="id-ID"/>
        </w:rPr>
        <w:t>;</w:t>
      </w:r>
    </w:p>
    <w:p w:rsidR="00305247" w:rsidRPr="009E0B2C" w:rsidRDefault="006C234D" w:rsidP="00E34229">
      <w:pPr>
        <w:numPr>
          <w:ilvl w:val="3"/>
          <w:numId w:val="62"/>
        </w:numPr>
        <w:spacing w:after="0" w:line="360" w:lineRule="auto"/>
        <w:ind w:left="720" w:hanging="270"/>
        <w:jc w:val="both"/>
        <w:rPr>
          <w:rFonts w:ascii="Bookman Old Style" w:hAnsi="Bookman Old Style" w:cs="Bookman Old Style"/>
          <w:sz w:val="24"/>
          <w:szCs w:val="24"/>
        </w:rPr>
      </w:pPr>
      <w:r>
        <w:rPr>
          <w:rFonts w:ascii="Bookman Old Style" w:hAnsi="Bookman Old Style" w:cs="Bookman Old Style"/>
          <w:sz w:val="24"/>
          <w:szCs w:val="24"/>
        </w:rPr>
        <w:t>m</w:t>
      </w:r>
      <w:r w:rsidR="00305247" w:rsidRPr="009E0B2C">
        <w:rPr>
          <w:rFonts w:ascii="Bookman Old Style" w:hAnsi="Bookman Old Style" w:cs="Bookman Old Style"/>
          <w:sz w:val="24"/>
          <w:szCs w:val="24"/>
        </w:rPr>
        <w:t>elaksankan m</w:t>
      </w:r>
      <w:r w:rsidR="00ED748F">
        <w:rPr>
          <w:rFonts w:ascii="Bookman Old Style" w:hAnsi="Bookman Old Style" w:cs="Bookman Old Style"/>
          <w:sz w:val="24"/>
          <w:szCs w:val="24"/>
          <w:lang w:val="id-ID"/>
        </w:rPr>
        <w:t xml:space="preserve">onitoring dan </w:t>
      </w:r>
      <w:r w:rsidR="00ED748F">
        <w:rPr>
          <w:rFonts w:ascii="Bookman Old Style" w:hAnsi="Bookman Old Style" w:cs="Bookman Old Style"/>
          <w:sz w:val="24"/>
          <w:szCs w:val="24"/>
        </w:rPr>
        <w:t>e</w:t>
      </w:r>
      <w:r w:rsidR="00305247" w:rsidRPr="009E0B2C">
        <w:rPr>
          <w:rFonts w:ascii="Bookman Old Style" w:hAnsi="Bookman Old Style" w:cs="Bookman Old Style"/>
          <w:sz w:val="24"/>
          <w:szCs w:val="24"/>
          <w:lang w:val="id-ID"/>
        </w:rPr>
        <w:t xml:space="preserve">valuasi </w:t>
      </w:r>
      <w:r w:rsidR="00ED748F">
        <w:rPr>
          <w:rFonts w:ascii="Bookman Old Style" w:hAnsi="Bookman Old Style" w:cs="Bookman Old Style"/>
          <w:sz w:val="24"/>
          <w:szCs w:val="24"/>
        </w:rPr>
        <w:t>potensi lokal desa/n</w:t>
      </w:r>
      <w:r w:rsidR="00305247" w:rsidRPr="009E0B2C">
        <w:rPr>
          <w:rFonts w:ascii="Bookman Old Style" w:hAnsi="Bookman Old Style" w:cs="Bookman Old Style"/>
          <w:sz w:val="24"/>
          <w:szCs w:val="24"/>
        </w:rPr>
        <w:t>agari melalui Pembangunan Sarana dan Prasarana Kawasan Perdesaan;</w:t>
      </w:r>
    </w:p>
    <w:p w:rsidR="00305247" w:rsidRPr="009E0B2C" w:rsidRDefault="006C234D" w:rsidP="00E34229">
      <w:pPr>
        <w:numPr>
          <w:ilvl w:val="3"/>
          <w:numId w:val="62"/>
        </w:numPr>
        <w:spacing w:after="0" w:line="360" w:lineRule="auto"/>
        <w:ind w:left="720" w:hanging="270"/>
        <w:jc w:val="both"/>
        <w:rPr>
          <w:rFonts w:ascii="Bookman Old Style" w:hAnsi="Bookman Old Style" w:cs="Bookman Old Style"/>
          <w:sz w:val="24"/>
          <w:szCs w:val="24"/>
        </w:rPr>
      </w:pPr>
      <w:r>
        <w:rPr>
          <w:rFonts w:ascii="Bookman Old Style" w:hAnsi="Bookman Old Style" w:cs="Bookman Old Style"/>
          <w:sz w:val="24"/>
          <w:szCs w:val="24"/>
        </w:rPr>
        <w:t>m</w:t>
      </w:r>
      <w:r w:rsidR="00305247" w:rsidRPr="009E0B2C">
        <w:rPr>
          <w:rFonts w:ascii="Bookman Old Style" w:hAnsi="Bookman Old Style" w:cs="Bookman Old Style"/>
          <w:sz w:val="24"/>
          <w:szCs w:val="24"/>
        </w:rPr>
        <w:t>elaksanakan supervisi, monitoring, evaluasi dan pelaporan pembangunan sarana dan prasarana kawasan perdesaan</w:t>
      </w:r>
      <w:r w:rsidR="00305247" w:rsidRPr="009E0B2C">
        <w:rPr>
          <w:rFonts w:ascii="Bookman Old Style" w:hAnsi="Bookman Old Style" w:cs="Bookman Old Style"/>
          <w:sz w:val="24"/>
          <w:szCs w:val="24"/>
          <w:lang w:val="id-ID"/>
        </w:rPr>
        <w:t>;</w:t>
      </w:r>
    </w:p>
    <w:p w:rsidR="00305247" w:rsidRPr="009E0B2C" w:rsidRDefault="006C234D" w:rsidP="00E34229">
      <w:pPr>
        <w:numPr>
          <w:ilvl w:val="3"/>
          <w:numId w:val="62"/>
        </w:numPr>
        <w:spacing w:after="0" w:line="360" w:lineRule="auto"/>
        <w:ind w:left="720" w:hanging="270"/>
        <w:jc w:val="both"/>
        <w:rPr>
          <w:rFonts w:ascii="Bookman Old Style" w:hAnsi="Bookman Old Style" w:cs="Bookman Old Style"/>
          <w:sz w:val="24"/>
          <w:szCs w:val="24"/>
        </w:rPr>
      </w:pPr>
      <w:r>
        <w:rPr>
          <w:rFonts w:ascii="Bookman Old Style" w:hAnsi="Bookman Old Style" w:cs="Bookman Old Style"/>
          <w:sz w:val="24"/>
          <w:szCs w:val="24"/>
        </w:rPr>
        <w:t>m</w:t>
      </w:r>
      <w:r w:rsidR="00305247" w:rsidRPr="009E0B2C">
        <w:rPr>
          <w:rFonts w:ascii="Bookman Old Style" w:hAnsi="Bookman Old Style" w:cs="Bookman Old Style"/>
          <w:sz w:val="24"/>
          <w:szCs w:val="24"/>
        </w:rPr>
        <w:t>elaksanakan pelaporan dan evaluasi kegiatan Seksi pembangunan sarana dan prasarana kawasan perdesaan;</w:t>
      </w:r>
    </w:p>
    <w:p w:rsidR="00305247" w:rsidRPr="009E0B2C" w:rsidRDefault="006C234D" w:rsidP="00E34229">
      <w:pPr>
        <w:numPr>
          <w:ilvl w:val="3"/>
          <w:numId w:val="62"/>
        </w:numPr>
        <w:spacing w:after="0" w:line="360" w:lineRule="auto"/>
        <w:ind w:left="720" w:hanging="270"/>
        <w:jc w:val="both"/>
        <w:rPr>
          <w:rFonts w:ascii="Bookman Old Style" w:hAnsi="Bookman Old Style" w:cs="Bookman Old Style"/>
          <w:sz w:val="24"/>
          <w:szCs w:val="24"/>
        </w:rPr>
      </w:pPr>
      <w:r>
        <w:rPr>
          <w:rFonts w:ascii="Bookman Old Style" w:hAnsi="Bookman Old Style" w:cs="Bookman Old Style"/>
          <w:sz w:val="24"/>
          <w:szCs w:val="24"/>
        </w:rPr>
        <w:t>m</w:t>
      </w:r>
      <w:r w:rsidR="00305247" w:rsidRPr="009E0B2C">
        <w:rPr>
          <w:rFonts w:ascii="Bookman Old Style" w:hAnsi="Bookman Old Style" w:cs="Bookman Old Style"/>
          <w:sz w:val="24"/>
          <w:szCs w:val="24"/>
        </w:rPr>
        <w:t>elaksanakan koordinasi dengan unit kerja terkait;</w:t>
      </w:r>
      <w:r w:rsidR="009D36F3">
        <w:rPr>
          <w:rFonts w:ascii="Bookman Old Style" w:hAnsi="Bookman Old Style" w:cs="Bookman Old Style"/>
          <w:sz w:val="24"/>
          <w:szCs w:val="24"/>
        </w:rPr>
        <w:t xml:space="preserve"> </w:t>
      </w:r>
      <w:r w:rsidR="00305247" w:rsidRPr="009E0B2C">
        <w:rPr>
          <w:rFonts w:ascii="Bookman Old Style" w:hAnsi="Bookman Old Style" w:cs="Bookman Old Style"/>
          <w:sz w:val="24"/>
          <w:szCs w:val="24"/>
        </w:rPr>
        <w:t>dan</w:t>
      </w:r>
    </w:p>
    <w:p w:rsidR="009D36F3" w:rsidRDefault="006C234D" w:rsidP="009D36F3">
      <w:pPr>
        <w:numPr>
          <w:ilvl w:val="3"/>
          <w:numId w:val="62"/>
        </w:numPr>
        <w:spacing w:after="240" w:line="360" w:lineRule="auto"/>
        <w:ind w:left="720" w:hanging="274"/>
        <w:jc w:val="both"/>
        <w:rPr>
          <w:rFonts w:ascii="Bookman Old Style" w:hAnsi="Bookman Old Style" w:cs="Bookman Old Style"/>
          <w:sz w:val="24"/>
          <w:szCs w:val="24"/>
        </w:rPr>
      </w:pPr>
      <w:proofErr w:type="gramStart"/>
      <w:r>
        <w:rPr>
          <w:rFonts w:ascii="Bookman Old Style" w:eastAsia="Calibri" w:hAnsi="Bookman Old Style" w:cs="BookmanOldStyle"/>
          <w:color w:val="000000"/>
          <w:sz w:val="24"/>
          <w:szCs w:val="24"/>
        </w:rPr>
        <w:t>m</w:t>
      </w:r>
      <w:r w:rsidRPr="00BC7847">
        <w:rPr>
          <w:rFonts w:ascii="Bookman Old Style" w:eastAsia="Calibri" w:hAnsi="Bookman Old Style" w:cs="BookmanOldStyle"/>
          <w:color w:val="000000"/>
          <w:sz w:val="24"/>
          <w:szCs w:val="24"/>
        </w:rPr>
        <w:t>elaksana</w:t>
      </w:r>
      <w:r>
        <w:rPr>
          <w:rFonts w:ascii="Bookman Old Style" w:eastAsia="Calibri" w:hAnsi="Bookman Old Style" w:cs="BookmanOldStyle"/>
          <w:color w:val="000000"/>
          <w:sz w:val="24"/>
          <w:szCs w:val="24"/>
        </w:rPr>
        <w:t>k</w:t>
      </w:r>
      <w:r w:rsidRPr="00BC7847">
        <w:rPr>
          <w:rFonts w:ascii="Bookman Old Style" w:eastAsia="Calibri" w:hAnsi="Bookman Old Style" w:cs="BookmanOldStyle"/>
          <w:color w:val="000000"/>
          <w:sz w:val="24"/>
          <w:szCs w:val="24"/>
        </w:rPr>
        <w:t>an</w:t>
      </w:r>
      <w:proofErr w:type="gramEnd"/>
      <w:r w:rsidRPr="00BC7847">
        <w:rPr>
          <w:rFonts w:ascii="Bookman Old Style" w:eastAsia="Calibri" w:hAnsi="Bookman Old Style" w:cs="BookmanOldStyle"/>
          <w:color w:val="000000"/>
          <w:sz w:val="24"/>
          <w:szCs w:val="24"/>
        </w:rPr>
        <w:t xml:space="preserve"> </w:t>
      </w:r>
      <w:r w:rsidR="00B4460D">
        <w:rPr>
          <w:rFonts w:ascii="Bookman Old Style" w:eastAsia="Calibri" w:hAnsi="Bookman Old Style" w:cs="BookmanOldStyle"/>
          <w:color w:val="000000"/>
          <w:sz w:val="24"/>
          <w:szCs w:val="24"/>
        </w:rPr>
        <w:t>tugas</w:t>
      </w:r>
      <w:r w:rsidRPr="00BC7847">
        <w:rPr>
          <w:rFonts w:ascii="Bookman Old Style" w:eastAsia="Calibri" w:hAnsi="Bookman Old Style" w:cs="BookmanOldStyle"/>
          <w:color w:val="000000"/>
          <w:sz w:val="24"/>
          <w:szCs w:val="24"/>
        </w:rPr>
        <w:t xml:space="preserve"> kedinasan lain yang diberikan oleh </w:t>
      </w:r>
      <w:r>
        <w:rPr>
          <w:rFonts w:ascii="Bookman Old Style" w:eastAsia="Calibri" w:hAnsi="Bookman Old Style" w:cs="BookmanOldStyle"/>
          <w:color w:val="000000"/>
          <w:sz w:val="24"/>
          <w:szCs w:val="24"/>
        </w:rPr>
        <w:t>pimpinan</w:t>
      </w:r>
      <w:r w:rsidR="00305247" w:rsidRPr="009E0B2C">
        <w:rPr>
          <w:rFonts w:ascii="Bookman Old Style" w:hAnsi="Bookman Old Style" w:cs="Bookman Old Style"/>
          <w:sz w:val="24"/>
          <w:szCs w:val="24"/>
        </w:rPr>
        <w:t>.</w:t>
      </w:r>
    </w:p>
    <w:p w:rsidR="00540294" w:rsidRPr="00874B1E" w:rsidRDefault="00540294" w:rsidP="00540294">
      <w:pPr>
        <w:spacing w:after="240" w:line="360" w:lineRule="auto"/>
        <w:jc w:val="both"/>
        <w:rPr>
          <w:rFonts w:ascii="Bookman Old Style" w:hAnsi="Bookman Old Style" w:cs="Bookman Old Style"/>
          <w:sz w:val="24"/>
          <w:szCs w:val="24"/>
        </w:rPr>
      </w:pPr>
    </w:p>
    <w:p w:rsidR="00305247" w:rsidRPr="009E0B2C" w:rsidRDefault="00305247" w:rsidP="008D5897">
      <w:pPr>
        <w:spacing w:after="120" w:line="360" w:lineRule="auto"/>
        <w:jc w:val="center"/>
        <w:outlineLvl w:val="0"/>
        <w:rPr>
          <w:rFonts w:ascii="Bookman Old Style" w:hAnsi="Bookman Old Style" w:cs="Bookman Old Style"/>
          <w:bCs/>
          <w:sz w:val="24"/>
          <w:szCs w:val="24"/>
          <w:lang w:val="id-ID"/>
        </w:rPr>
      </w:pPr>
      <w:r w:rsidRPr="009E0B2C">
        <w:rPr>
          <w:rFonts w:ascii="Bookman Old Style" w:hAnsi="Bookman Old Style" w:cs="Bookman Old Style"/>
          <w:bCs/>
          <w:sz w:val="24"/>
          <w:szCs w:val="24"/>
        </w:rPr>
        <w:t xml:space="preserve">Pasal </w:t>
      </w:r>
      <w:r w:rsidRPr="009E0B2C">
        <w:rPr>
          <w:rFonts w:ascii="Bookman Old Style" w:hAnsi="Bookman Old Style" w:cs="Bookman Old Style"/>
          <w:bCs/>
          <w:sz w:val="24"/>
          <w:szCs w:val="24"/>
          <w:lang w:val="id-ID"/>
        </w:rPr>
        <w:t>23</w:t>
      </w:r>
    </w:p>
    <w:p w:rsidR="00305247" w:rsidRPr="009E0B2C" w:rsidRDefault="00305247" w:rsidP="00E34229">
      <w:pPr>
        <w:numPr>
          <w:ilvl w:val="0"/>
          <w:numId w:val="63"/>
        </w:numPr>
        <w:tabs>
          <w:tab w:val="clear" w:pos="825"/>
          <w:tab w:val="left" w:pos="450"/>
        </w:tabs>
        <w:spacing w:after="0" w:line="360" w:lineRule="auto"/>
        <w:ind w:left="450" w:hanging="450"/>
        <w:jc w:val="both"/>
        <w:rPr>
          <w:rFonts w:ascii="Bookman Old Style" w:hAnsi="Bookman Old Style" w:cs="Bookman Old Style"/>
          <w:sz w:val="24"/>
          <w:szCs w:val="24"/>
          <w:lang w:val="id-ID"/>
        </w:rPr>
      </w:pPr>
      <w:r w:rsidRPr="009E0B2C">
        <w:rPr>
          <w:rFonts w:ascii="Bookman Old Style" w:hAnsi="Bookman Old Style" w:cs="Bookman Old Style"/>
          <w:sz w:val="24"/>
          <w:szCs w:val="24"/>
          <w:lang w:val="id-ID"/>
        </w:rPr>
        <w:t>Seksi Kerja</w:t>
      </w:r>
      <w:r w:rsidR="00635D87">
        <w:rPr>
          <w:rFonts w:ascii="Bookman Old Style" w:hAnsi="Bookman Old Style" w:cs="Bookman Old Style"/>
          <w:sz w:val="24"/>
          <w:szCs w:val="24"/>
        </w:rPr>
        <w:t xml:space="preserve"> </w:t>
      </w:r>
      <w:r w:rsidRPr="009E0B2C">
        <w:rPr>
          <w:rFonts w:ascii="Bookman Old Style" w:hAnsi="Bookman Old Style" w:cs="Bookman Old Style"/>
          <w:sz w:val="24"/>
          <w:szCs w:val="24"/>
          <w:lang w:val="id-ID"/>
        </w:rPr>
        <w:t xml:space="preserve">sama dan Pengembangan Kawasan Perdesaan mempunyai tugas </w:t>
      </w:r>
      <w:r w:rsidR="002007E5">
        <w:rPr>
          <w:rFonts w:ascii="Bookman Old Style" w:hAnsi="Bookman Old Style" w:cs="Bookman Old Style"/>
          <w:sz w:val="24"/>
          <w:szCs w:val="24"/>
        </w:rPr>
        <w:t xml:space="preserve">pokok </w:t>
      </w:r>
      <w:r w:rsidRPr="009E0B2C">
        <w:rPr>
          <w:rFonts w:ascii="Bookman Old Style" w:hAnsi="Bookman Old Style" w:cs="Bookman Old Style"/>
          <w:sz w:val="24"/>
          <w:szCs w:val="24"/>
        </w:rPr>
        <w:t>m</w:t>
      </w:r>
      <w:r w:rsidRPr="009E0B2C">
        <w:rPr>
          <w:rFonts w:ascii="Bookman Old Style" w:hAnsi="Bookman Old Style" w:cs="Bookman Old Style"/>
          <w:sz w:val="24"/>
          <w:szCs w:val="24"/>
          <w:lang w:val="id-ID"/>
        </w:rPr>
        <w:t xml:space="preserve">elaksanakan </w:t>
      </w:r>
      <w:r w:rsidRPr="009E0B2C">
        <w:rPr>
          <w:rFonts w:ascii="Bookman Old Style" w:hAnsi="Bookman Old Style" w:cs="Bookman Old Style"/>
          <w:sz w:val="24"/>
          <w:szCs w:val="24"/>
        </w:rPr>
        <w:t xml:space="preserve">penyusunan bahan </w:t>
      </w:r>
      <w:r w:rsidRPr="009E0B2C">
        <w:rPr>
          <w:rFonts w:ascii="Bookman Old Style" w:hAnsi="Bookman Old Style" w:cs="Bookman Old Style"/>
          <w:sz w:val="24"/>
          <w:szCs w:val="24"/>
          <w:lang w:val="id-ID"/>
        </w:rPr>
        <w:t>kebijakan teknis</w:t>
      </w:r>
      <w:r w:rsidRPr="009E0B2C">
        <w:rPr>
          <w:rFonts w:ascii="Bookman Old Style" w:hAnsi="Bookman Old Style" w:cs="Bookman Old Style"/>
          <w:sz w:val="24"/>
          <w:szCs w:val="24"/>
        </w:rPr>
        <w:t xml:space="preserve"> dan koordinasi, failitasi, pembinaan dan </w:t>
      </w:r>
      <w:r w:rsidRPr="009E0B2C">
        <w:rPr>
          <w:rFonts w:ascii="Bookman Old Style" w:hAnsi="Bookman Old Style" w:cs="Bookman Old Style"/>
          <w:sz w:val="24"/>
          <w:szCs w:val="24"/>
          <w:lang w:val="id-ID"/>
        </w:rPr>
        <w:t>evaluasi Kerja</w:t>
      </w:r>
      <w:r w:rsidR="00635D87">
        <w:rPr>
          <w:rFonts w:ascii="Bookman Old Style" w:hAnsi="Bookman Old Style" w:cs="Bookman Old Style"/>
          <w:sz w:val="24"/>
          <w:szCs w:val="24"/>
        </w:rPr>
        <w:t xml:space="preserve"> </w:t>
      </w:r>
      <w:r w:rsidRPr="009E0B2C">
        <w:rPr>
          <w:rFonts w:ascii="Bookman Old Style" w:hAnsi="Bookman Old Style" w:cs="Bookman Old Style"/>
          <w:sz w:val="24"/>
          <w:szCs w:val="24"/>
          <w:lang w:val="id-ID"/>
        </w:rPr>
        <w:t xml:space="preserve">sama </w:t>
      </w:r>
      <w:r w:rsidRPr="009E0B2C">
        <w:rPr>
          <w:rFonts w:ascii="Bookman Old Style" w:hAnsi="Bookman Old Style" w:cs="Bookman Old Style"/>
          <w:sz w:val="24"/>
          <w:szCs w:val="24"/>
        </w:rPr>
        <w:t xml:space="preserve">dan </w:t>
      </w:r>
      <w:r w:rsidRPr="009E0B2C">
        <w:rPr>
          <w:rFonts w:ascii="Bookman Old Style" w:hAnsi="Bookman Old Style" w:cs="Bookman Old Style"/>
          <w:sz w:val="24"/>
          <w:szCs w:val="24"/>
          <w:lang w:val="id-ID"/>
        </w:rPr>
        <w:t>Pengembangan Kawasan Perdesaan</w:t>
      </w:r>
      <w:r w:rsidRPr="009E0B2C">
        <w:rPr>
          <w:rFonts w:ascii="Bookman Old Style" w:hAnsi="Bookman Old Style" w:cs="Bookman Old Style"/>
          <w:sz w:val="24"/>
          <w:szCs w:val="24"/>
        </w:rPr>
        <w:t>.</w:t>
      </w:r>
    </w:p>
    <w:p w:rsidR="00305247" w:rsidRPr="009E0B2C" w:rsidRDefault="00305247" w:rsidP="00E34229">
      <w:pPr>
        <w:numPr>
          <w:ilvl w:val="0"/>
          <w:numId w:val="63"/>
        </w:numPr>
        <w:tabs>
          <w:tab w:val="clear" w:pos="825"/>
          <w:tab w:val="left" w:pos="450"/>
        </w:tabs>
        <w:spacing w:before="120" w:after="0" w:line="360" w:lineRule="auto"/>
        <w:ind w:left="450" w:hanging="450"/>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Untuk </w:t>
      </w:r>
      <w:r w:rsidRPr="009E0B2C">
        <w:rPr>
          <w:rFonts w:ascii="Bookman Old Style" w:hAnsi="Bookman Old Style" w:cs="Bookman Old Style"/>
          <w:sz w:val="24"/>
          <w:szCs w:val="24"/>
          <w:lang w:val="id-ID"/>
        </w:rPr>
        <w:t>menyelenggarakan</w:t>
      </w:r>
      <w:r w:rsidRPr="009E0B2C">
        <w:rPr>
          <w:rFonts w:ascii="Bookman Old Style" w:hAnsi="Bookman Old Style" w:cs="Bookman Old Style"/>
          <w:sz w:val="24"/>
          <w:szCs w:val="24"/>
        </w:rPr>
        <w:t xml:space="preserve"> tugas </w:t>
      </w:r>
      <w:r w:rsidR="002007E5">
        <w:rPr>
          <w:rFonts w:ascii="Bookman Old Style" w:hAnsi="Bookman Old Style" w:cs="Bookman Old Style"/>
          <w:sz w:val="24"/>
          <w:szCs w:val="24"/>
        </w:rPr>
        <w:t xml:space="preserve">pokok </w:t>
      </w:r>
      <w:r w:rsidRPr="009E0B2C">
        <w:rPr>
          <w:rFonts w:ascii="Bookman Old Style" w:hAnsi="Bookman Old Style" w:cs="Bookman Old Style"/>
          <w:sz w:val="24"/>
          <w:szCs w:val="24"/>
        </w:rPr>
        <w:t>sebagaimana dimaksud pada ayat (1), Seksi Kerja</w:t>
      </w:r>
      <w:r w:rsidR="00635D87">
        <w:rPr>
          <w:rFonts w:ascii="Bookman Old Style" w:hAnsi="Bookman Old Style" w:cs="Bookman Old Style"/>
          <w:sz w:val="24"/>
          <w:szCs w:val="24"/>
        </w:rPr>
        <w:t xml:space="preserve"> </w:t>
      </w:r>
      <w:r w:rsidRPr="009E0B2C">
        <w:rPr>
          <w:rFonts w:ascii="Bookman Old Style" w:hAnsi="Bookman Old Style" w:cs="Bookman Old Style"/>
          <w:sz w:val="24"/>
          <w:szCs w:val="24"/>
        </w:rPr>
        <w:t xml:space="preserve">sama dan Pengembangan Kawasan Perdesaan mempunyai fungsi : </w:t>
      </w:r>
    </w:p>
    <w:p w:rsidR="00305247" w:rsidRDefault="00305247" w:rsidP="00E34229">
      <w:pPr>
        <w:numPr>
          <w:ilvl w:val="0"/>
          <w:numId w:val="64"/>
        </w:numPr>
        <w:spacing w:after="0" w:line="360" w:lineRule="auto"/>
        <w:ind w:left="720" w:hanging="270"/>
        <w:jc w:val="both"/>
        <w:rPr>
          <w:rFonts w:ascii="Bookman Old Style" w:hAnsi="Bookman Old Style" w:cs="Bookman Old Style"/>
          <w:sz w:val="24"/>
          <w:szCs w:val="24"/>
        </w:rPr>
      </w:pPr>
      <w:r w:rsidRPr="009E0B2C">
        <w:rPr>
          <w:rFonts w:ascii="Bookman Old Style" w:hAnsi="Bookman Old Style" w:cs="Bookman Old Style"/>
          <w:sz w:val="24"/>
          <w:szCs w:val="24"/>
        </w:rPr>
        <w:t>pelaksanaan penyusunan bahan kebijakan teknis Kerja</w:t>
      </w:r>
      <w:r w:rsidR="00635D87">
        <w:rPr>
          <w:rFonts w:ascii="Bookman Old Style" w:hAnsi="Bookman Old Style" w:cs="Bookman Old Style"/>
          <w:sz w:val="24"/>
          <w:szCs w:val="24"/>
        </w:rPr>
        <w:t xml:space="preserve"> </w:t>
      </w:r>
      <w:r w:rsidRPr="009E0B2C">
        <w:rPr>
          <w:rFonts w:ascii="Bookman Old Style" w:hAnsi="Bookman Old Style" w:cs="Bookman Old Style"/>
          <w:sz w:val="24"/>
          <w:szCs w:val="24"/>
        </w:rPr>
        <w:t>sama dan Pengembangan Kawasan Perdesaan</w:t>
      </w:r>
      <w:r w:rsidRPr="009E0B2C">
        <w:rPr>
          <w:rFonts w:ascii="Bookman Old Style" w:hAnsi="Bookman Old Style" w:cs="Bookman Old Style"/>
          <w:sz w:val="24"/>
          <w:szCs w:val="24"/>
          <w:lang w:val="id-ID"/>
        </w:rPr>
        <w:t>;</w:t>
      </w:r>
    </w:p>
    <w:p w:rsidR="004509D6" w:rsidRDefault="004509D6" w:rsidP="004509D6">
      <w:pPr>
        <w:spacing w:after="0" w:line="360" w:lineRule="auto"/>
        <w:jc w:val="both"/>
        <w:rPr>
          <w:rFonts w:ascii="Bookman Old Style" w:hAnsi="Bookman Old Style" w:cs="Bookman Old Style"/>
          <w:sz w:val="24"/>
          <w:szCs w:val="24"/>
        </w:rPr>
      </w:pPr>
    </w:p>
    <w:p w:rsidR="004509D6" w:rsidRPr="009E0B2C" w:rsidRDefault="004509D6" w:rsidP="004509D6">
      <w:pPr>
        <w:spacing w:after="0" w:line="360" w:lineRule="auto"/>
        <w:jc w:val="both"/>
        <w:rPr>
          <w:rFonts w:ascii="Bookman Old Style" w:hAnsi="Bookman Old Style" w:cs="Bookman Old Style"/>
          <w:sz w:val="24"/>
          <w:szCs w:val="24"/>
        </w:rPr>
      </w:pPr>
    </w:p>
    <w:p w:rsidR="00305247" w:rsidRPr="009E0B2C" w:rsidRDefault="00305247" w:rsidP="00E34229">
      <w:pPr>
        <w:numPr>
          <w:ilvl w:val="0"/>
          <w:numId w:val="64"/>
        </w:numPr>
        <w:spacing w:after="0" w:line="360" w:lineRule="auto"/>
        <w:ind w:left="720" w:hanging="270"/>
        <w:jc w:val="both"/>
        <w:rPr>
          <w:rFonts w:ascii="Bookman Old Style" w:hAnsi="Bookman Old Style" w:cs="Bookman Old Style"/>
          <w:sz w:val="24"/>
          <w:szCs w:val="24"/>
        </w:rPr>
      </w:pPr>
      <w:r w:rsidRPr="009E0B2C">
        <w:rPr>
          <w:rFonts w:ascii="Bookman Old Style" w:hAnsi="Bookman Old Style" w:cs="Bookman Old Style"/>
          <w:sz w:val="24"/>
          <w:szCs w:val="24"/>
        </w:rPr>
        <w:t>pelaksanaan koordinasi dan fasilitasi Kerja</w:t>
      </w:r>
      <w:r w:rsidR="00635D87">
        <w:rPr>
          <w:rFonts w:ascii="Bookman Old Style" w:hAnsi="Bookman Old Style" w:cs="Bookman Old Style"/>
          <w:sz w:val="24"/>
          <w:szCs w:val="24"/>
        </w:rPr>
        <w:t xml:space="preserve"> </w:t>
      </w:r>
      <w:r w:rsidRPr="009E0B2C">
        <w:rPr>
          <w:rFonts w:ascii="Bookman Old Style" w:hAnsi="Bookman Old Style" w:cs="Bookman Old Style"/>
          <w:sz w:val="24"/>
          <w:szCs w:val="24"/>
        </w:rPr>
        <w:t>sama dan Pengembangan Kawasan Perdesaan</w:t>
      </w:r>
      <w:r w:rsidRPr="009E0B2C">
        <w:rPr>
          <w:rFonts w:ascii="Bookman Old Style" w:hAnsi="Bookman Old Style" w:cs="Bookman Old Style"/>
          <w:sz w:val="24"/>
          <w:szCs w:val="24"/>
          <w:lang w:val="id-ID"/>
        </w:rPr>
        <w:t>;</w:t>
      </w:r>
      <w:r w:rsidRPr="009E0B2C">
        <w:rPr>
          <w:rFonts w:ascii="Bookman Old Style" w:hAnsi="Bookman Old Style" w:cs="Bookman Old Style"/>
          <w:sz w:val="24"/>
          <w:szCs w:val="24"/>
        </w:rPr>
        <w:t xml:space="preserve"> dan</w:t>
      </w:r>
    </w:p>
    <w:p w:rsidR="00305247" w:rsidRPr="009E0B2C" w:rsidRDefault="00305247" w:rsidP="00E34229">
      <w:pPr>
        <w:numPr>
          <w:ilvl w:val="0"/>
          <w:numId w:val="64"/>
        </w:numPr>
        <w:spacing w:after="0" w:line="360" w:lineRule="auto"/>
        <w:ind w:left="720" w:hanging="270"/>
        <w:jc w:val="both"/>
        <w:rPr>
          <w:rFonts w:ascii="Bookman Old Style" w:hAnsi="Bookman Old Style" w:cs="Bookman Old Style"/>
          <w:sz w:val="24"/>
          <w:szCs w:val="24"/>
          <w:lang w:val="id-ID"/>
        </w:rPr>
      </w:pPr>
      <w:proofErr w:type="gramStart"/>
      <w:r w:rsidRPr="009E0B2C">
        <w:rPr>
          <w:rFonts w:ascii="Bookman Old Style" w:hAnsi="Bookman Old Style" w:cs="Bookman Old Style"/>
          <w:sz w:val="24"/>
          <w:szCs w:val="24"/>
        </w:rPr>
        <w:t>penyelenggaraan</w:t>
      </w:r>
      <w:proofErr w:type="gramEnd"/>
      <w:r w:rsidRPr="009E0B2C">
        <w:rPr>
          <w:rFonts w:ascii="Bookman Old Style" w:hAnsi="Bookman Old Style" w:cs="Bookman Old Style"/>
          <w:sz w:val="24"/>
          <w:szCs w:val="24"/>
        </w:rPr>
        <w:t xml:space="preserve"> pembinaan dan evaluasi Kerja</w:t>
      </w:r>
      <w:r w:rsidR="00635D87">
        <w:rPr>
          <w:rFonts w:ascii="Bookman Old Style" w:hAnsi="Bookman Old Style" w:cs="Bookman Old Style"/>
          <w:sz w:val="24"/>
          <w:szCs w:val="24"/>
        </w:rPr>
        <w:t xml:space="preserve"> </w:t>
      </w:r>
      <w:r w:rsidRPr="009E0B2C">
        <w:rPr>
          <w:rFonts w:ascii="Bookman Old Style" w:hAnsi="Bookman Old Style" w:cs="Bookman Old Style"/>
          <w:sz w:val="24"/>
          <w:szCs w:val="24"/>
        </w:rPr>
        <w:t xml:space="preserve">sama dan Pengembangan Kawasan Perdesaan. </w:t>
      </w:r>
    </w:p>
    <w:p w:rsidR="00305247" w:rsidRPr="009E0B2C" w:rsidRDefault="002007E5" w:rsidP="00E34229">
      <w:pPr>
        <w:numPr>
          <w:ilvl w:val="0"/>
          <w:numId w:val="63"/>
        </w:numPr>
        <w:tabs>
          <w:tab w:val="clear" w:pos="825"/>
          <w:tab w:val="left" w:pos="450"/>
        </w:tabs>
        <w:spacing w:before="120" w:after="0" w:line="360" w:lineRule="auto"/>
        <w:ind w:left="450" w:hanging="450"/>
        <w:jc w:val="both"/>
        <w:rPr>
          <w:rFonts w:ascii="Bookman Old Style" w:hAnsi="Bookman Old Style" w:cs="Bookman Old Style"/>
          <w:sz w:val="24"/>
          <w:szCs w:val="24"/>
        </w:rPr>
      </w:pPr>
      <w:r w:rsidRPr="004B5201">
        <w:rPr>
          <w:rFonts w:ascii="Bookman Old Style" w:hAnsi="Bookman Old Style" w:cs="Arial"/>
          <w:color w:val="000000"/>
          <w:sz w:val="24"/>
          <w:szCs w:val="24"/>
          <w:lang w:val="en-AU"/>
        </w:rPr>
        <w:t>Uraian</w:t>
      </w:r>
      <w:r w:rsidRPr="004B5201">
        <w:rPr>
          <w:rFonts w:ascii="Bookman Old Style" w:hAnsi="Bookman Old Style" w:cs="Arial"/>
          <w:color w:val="000000"/>
          <w:sz w:val="24"/>
          <w:szCs w:val="24"/>
        </w:rPr>
        <w:t xml:space="preserve"> tugas </w:t>
      </w:r>
      <w:r w:rsidRPr="004B5201">
        <w:rPr>
          <w:rFonts w:ascii="Bookman Old Style" w:hAnsi="Bookman Old Style" w:cs="Arial"/>
          <w:color w:val="000000"/>
          <w:sz w:val="24"/>
          <w:szCs w:val="24"/>
          <w:lang w:val="en-AU"/>
        </w:rPr>
        <w:t xml:space="preserve">pokok dan fungsi </w:t>
      </w:r>
      <w:r w:rsidRPr="004B5201">
        <w:rPr>
          <w:rFonts w:ascii="Bookman Old Style" w:hAnsi="Bookman Old Style" w:cs="Arial"/>
          <w:color w:val="000000"/>
          <w:sz w:val="24"/>
          <w:szCs w:val="24"/>
        </w:rPr>
        <w:t>sebagaimana dimaksud pada ayat (1)</w:t>
      </w:r>
      <w:r w:rsidRPr="004B5201">
        <w:rPr>
          <w:rFonts w:ascii="Bookman Old Style" w:hAnsi="Bookman Old Style" w:cs="Arial"/>
          <w:color w:val="000000"/>
          <w:sz w:val="24"/>
          <w:szCs w:val="24"/>
          <w:lang w:val="en-AU"/>
        </w:rPr>
        <w:t xml:space="preserve"> dan ayat (2)</w:t>
      </w:r>
      <w:r w:rsidRPr="004B5201">
        <w:rPr>
          <w:rFonts w:ascii="Bookman Old Style" w:hAnsi="Bookman Old Style" w:cs="Arial"/>
          <w:color w:val="000000"/>
          <w:sz w:val="24"/>
          <w:szCs w:val="24"/>
        </w:rPr>
        <w:t xml:space="preserve">, </w:t>
      </w:r>
      <w:r w:rsidRPr="004B5201">
        <w:rPr>
          <w:rFonts w:ascii="Bookman Old Style" w:hAnsi="Bookman Old Style" w:cs="Arial"/>
          <w:color w:val="000000"/>
          <w:sz w:val="24"/>
          <w:szCs w:val="24"/>
          <w:lang w:val="en-AU"/>
        </w:rPr>
        <w:t>meliputi</w:t>
      </w:r>
      <w:r w:rsidR="00305247" w:rsidRPr="009E0B2C">
        <w:rPr>
          <w:rFonts w:ascii="Bookman Old Style" w:hAnsi="Bookman Old Style" w:cs="Bookman Old Style"/>
          <w:sz w:val="24"/>
          <w:szCs w:val="24"/>
        </w:rPr>
        <w:t>:</w:t>
      </w:r>
    </w:p>
    <w:p w:rsidR="00305247" w:rsidRPr="009E0B2C" w:rsidRDefault="00305247" w:rsidP="00E34229">
      <w:pPr>
        <w:numPr>
          <w:ilvl w:val="3"/>
          <w:numId w:val="65"/>
        </w:numPr>
        <w:spacing w:after="0" w:line="360" w:lineRule="auto"/>
        <w:ind w:left="720" w:hanging="270"/>
        <w:jc w:val="both"/>
        <w:rPr>
          <w:rFonts w:ascii="Bookman Old Style" w:hAnsi="Bookman Old Style" w:cs="Bookman Old Style"/>
          <w:color w:val="000000"/>
          <w:sz w:val="24"/>
          <w:szCs w:val="24"/>
        </w:rPr>
      </w:pPr>
      <w:r w:rsidRPr="009E0B2C">
        <w:rPr>
          <w:rFonts w:ascii="Bookman Old Style" w:hAnsi="Bookman Old Style" w:cs="Bookman Old Style"/>
          <w:color w:val="000000"/>
          <w:sz w:val="24"/>
          <w:szCs w:val="24"/>
        </w:rPr>
        <w:t>melaksanakan penyusunan program kerja Seksi Kerja</w:t>
      </w:r>
      <w:r w:rsidR="00635D87">
        <w:rPr>
          <w:rFonts w:ascii="Bookman Old Style" w:hAnsi="Bookman Old Style" w:cs="Bookman Old Style"/>
          <w:color w:val="000000"/>
          <w:sz w:val="24"/>
          <w:szCs w:val="24"/>
        </w:rPr>
        <w:t xml:space="preserve"> </w:t>
      </w:r>
      <w:r w:rsidRPr="009E0B2C">
        <w:rPr>
          <w:rFonts w:ascii="Bookman Old Style" w:hAnsi="Bookman Old Style" w:cs="Bookman Old Style"/>
          <w:color w:val="000000"/>
          <w:sz w:val="24"/>
          <w:szCs w:val="24"/>
        </w:rPr>
        <w:t>sama dan Pengembangan Kawasan Perdesaan</w:t>
      </w:r>
      <w:r w:rsidRPr="009E0B2C">
        <w:rPr>
          <w:rFonts w:ascii="Bookman Old Style" w:hAnsi="Bookman Old Style" w:cs="Bookman Old Style"/>
          <w:color w:val="000000"/>
          <w:sz w:val="24"/>
          <w:szCs w:val="24"/>
          <w:lang w:val="id-ID"/>
        </w:rPr>
        <w:t>;</w:t>
      </w:r>
    </w:p>
    <w:p w:rsidR="00305247" w:rsidRPr="009E0B2C" w:rsidRDefault="00305247" w:rsidP="00E34229">
      <w:pPr>
        <w:numPr>
          <w:ilvl w:val="3"/>
          <w:numId w:val="65"/>
        </w:numPr>
        <w:spacing w:after="0" w:line="360" w:lineRule="auto"/>
        <w:ind w:left="720" w:hanging="270"/>
        <w:jc w:val="both"/>
        <w:rPr>
          <w:rFonts w:ascii="Bookman Old Style" w:hAnsi="Bookman Old Style" w:cs="Bookman Old Style"/>
          <w:sz w:val="24"/>
          <w:szCs w:val="24"/>
        </w:rPr>
      </w:pPr>
      <w:r w:rsidRPr="009E0B2C">
        <w:rPr>
          <w:rFonts w:ascii="Bookman Old Style" w:hAnsi="Bookman Old Style" w:cs="Bookman Old Style"/>
          <w:sz w:val="24"/>
          <w:szCs w:val="24"/>
        </w:rPr>
        <w:t>melaksanakan penyusunan bahan kebijakan teknis</w:t>
      </w:r>
      <w:r w:rsidRPr="009E0B2C">
        <w:rPr>
          <w:rFonts w:ascii="Bookman Old Style" w:hAnsi="Bookman Old Style" w:cs="Bookman Old Style"/>
          <w:sz w:val="24"/>
          <w:szCs w:val="24"/>
          <w:lang w:val="id-ID"/>
        </w:rPr>
        <w:t xml:space="preserve"> </w:t>
      </w:r>
      <w:r w:rsidRPr="009E0B2C">
        <w:rPr>
          <w:rFonts w:ascii="Bookman Old Style" w:hAnsi="Bookman Old Style" w:cs="Bookman Old Style"/>
          <w:sz w:val="24"/>
          <w:szCs w:val="24"/>
        </w:rPr>
        <w:t>Kerja</w:t>
      </w:r>
      <w:r w:rsidR="00635D87">
        <w:rPr>
          <w:rFonts w:ascii="Bookman Old Style" w:hAnsi="Bookman Old Style" w:cs="Bookman Old Style"/>
          <w:sz w:val="24"/>
          <w:szCs w:val="24"/>
        </w:rPr>
        <w:t xml:space="preserve"> </w:t>
      </w:r>
      <w:r w:rsidRPr="009E0B2C">
        <w:rPr>
          <w:rFonts w:ascii="Bookman Old Style" w:hAnsi="Bookman Old Style" w:cs="Bookman Old Style"/>
          <w:sz w:val="24"/>
          <w:szCs w:val="24"/>
        </w:rPr>
        <w:t xml:space="preserve">sama </w:t>
      </w:r>
      <w:r w:rsidRPr="009E0B2C">
        <w:rPr>
          <w:rFonts w:ascii="Bookman Old Style" w:hAnsi="Bookman Old Style" w:cs="Bookman Old Style"/>
          <w:sz w:val="24"/>
          <w:szCs w:val="24"/>
          <w:lang w:val="id-ID"/>
        </w:rPr>
        <w:t xml:space="preserve">dan Pengembangan </w:t>
      </w:r>
      <w:r w:rsidRPr="009E0B2C">
        <w:rPr>
          <w:rFonts w:ascii="Bookman Old Style" w:hAnsi="Bookman Old Style" w:cs="Bookman Old Style"/>
          <w:sz w:val="24"/>
          <w:szCs w:val="24"/>
        </w:rPr>
        <w:t>Kawasan Perdesaan</w:t>
      </w:r>
      <w:r w:rsidRPr="009E0B2C">
        <w:rPr>
          <w:rFonts w:ascii="Bookman Old Style" w:hAnsi="Bookman Old Style" w:cs="Bookman Old Style"/>
          <w:sz w:val="24"/>
          <w:szCs w:val="24"/>
          <w:lang w:val="id-ID"/>
        </w:rPr>
        <w:t>;</w:t>
      </w:r>
    </w:p>
    <w:p w:rsidR="00305247" w:rsidRPr="007379CA" w:rsidRDefault="00305247" w:rsidP="00E34229">
      <w:pPr>
        <w:numPr>
          <w:ilvl w:val="3"/>
          <w:numId w:val="65"/>
        </w:numPr>
        <w:spacing w:after="0" w:line="360" w:lineRule="auto"/>
        <w:ind w:left="720" w:hanging="270"/>
        <w:jc w:val="both"/>
        <w:rPr>
          <w:rFonts w:ascii="Bookman Old Style" w:hAnsi="Bookman Old Style" w:cs="Bookman Old Style"/>
          <w:sz w:val="24"/>
          <w:szCs w:val="24"/>
          <w:lang w:val="id-ID"/>
        </w:rPr>
      </w:pPr>
      <w:r w:rsidRPr="009E0B2C">
        <w:rPr>
          <w:rFonts w:ascii="Bookman Old Style" w:hAnsi="Bookman Old Style" w:cs="Bookman Old Style"/>
          <w:sz w:val="24"/>
          <w:szCs w:val="24"/>
        </w:rPr>
        <w:t>m</w:t>
      </w:r>
      <w:r w:rsidRPr="009E0B2C">
        <w:rPr>
          <w:rFonts w:ascii="Bookman Old Style" w:hAnsi="Bookman Old Style" w:cs="Bookman Old Style"/>
          <w:sz w:val="24"/>
          <w:szCs w:val="24"/>
          <w:lang w:val="id-ID"/>
        </w:rPr>
        <w:t>enyelenggarakan identifikasi Pelaksanaan Kerja</w:t>
      </w:r>
      <w:r w:rsidR="00635D87">
        <w:rPr>
          <w:rFonts w:ascii="Bookman Old Style" w:hAnsi="Bookman Old Style" w:cs="Bookman Old Style"/>
          <w:sz w:val="24"/>
          <w:szCs w:val="24"/>
        </w:rPr>
        <w:t xml:space="preserve"> </w:t>
      </w:r>
      <w:r w:rsidRPr="009E0B2C">
        <w:rPr>
          <w:rFonts w:ascii="Bookman Old Style" w:hAnsi="Bookman Old Style" w:cs="Bookman Old Style"/>
          <w:sz w:val="24"/>
          <w:szCs w:val="24"/>
          <w:lang w:val="id-ID"/>
        </w:rPr>
        <w:t xml:space="preserve">sama dengan Stakeholders, </w:t>
      </w:r>
      <w:r w:rsidRPr="007379CA">
        <w:rPr>
          <w:rFonts w:ascii="Bookman Old Style" w:hAnsi="Bookman Old Style" w:cs="Bookman Old Style"/>
          <w:sz w:val="24"/>
          <w:szCs w:val="24"/>
          <w:lang w:val="id-ID"/>
        </w:rPr>
        <w:t>NGO, Antar Pemerintah, Swasta dan Perantau dalam pembangunan;</w:t>
      </w:r>
    </w:p>
    <w:p w:rsidR="00305247" w:rsidRPr="009E0B2C" w:rsidRDefault="00305247" w:rsidP="00E34229">
      <w:pPr>
        <w:numPr>
          <w:ilvl w:val="3"/>
          <w:numId w:val="65"/>
        </w:numPr>
        <w:spacing w:after="0" w:line="360" w:lineRule="auto"/>
        <w:ind w:left="720"/>
        <w:jc w:val="both"/>
        <w:rPr>
          <w:rFonts w:ascii="Bookman Old Style" w:hAnsi="Bookman Old Style" w:cs="Bookman Old Style"/>
          <w:sz w:val="24"/>
          <w:szCs w:val="24"/>
          <w:lang w:val="id-ID"/>
        </w:rPr>
      </w:pPr>
      <w:r w:rsidRPr="007379CA">
        <w:rPr>
          <w:rFonts w:ascii="Bookman Old Style" w:hAnsi="Bookman Old Style" w:cs="Bookman Old Style"/>
          <w:sz w:val="24"/>
          <w:szCs w:val="24"/>
        </w:rPr>
        <w:t>melaksanakan f</w:t>
      </w:r>
      <w:r w:rsidRPr="007379CA">
        <w:rPr>
          <w:rFonts w:ascii="Bookman Old Style" w:hAnsi="Bookman Old Style" w:cs="Bookman Old Style"/>
          <w:sz w:val="24"/>
          <w:szCs w:val="24"/>
          <w:lang w:val="id-ID"/>
        </w:rPr>
        <w:t>asilitasi dan Koordinasi Pelaksananaan Kerja</w:t>
      </w:r>
      <w:r w:rsidR="00635D87">
        <w:rPr>
          <w:rFonts w:ascii="Bookman Old Style" w:hAnsi="Bookman Old Style" w:cs="Bookman Old Style"/>
          <w:sz w:val="24"/>
          <w:szCs w:val="24"/>
        </w:rPr>
        <w:t xml:space="preserve"> </w:t>
      </w:r>
      <w:r w:rsidRPr="007379CA">
        <w:rPr>
          <w:rFonts w:ascii="Bookman Old Style" w:hAnsi="Bookman Old Style" w:cs="Bookman Old Style"/>
          <w:sz w:val="24"/>
          <w:szCs w:val="24"/>
          <w:lang w:val="id-ID"/>
        </w:rPr>
        <w:t>sama dengan Stakeholders, NGO,</w:t>
      </w:r>
      <w:r w:rsidRPr="009E0B2C">
        <w:rPr>
          <w:rFonts w:ascii="Bookman Old Style" w:hAnsi="Bookman Old Style" w:cs="Bookman Old Style"/>
          <w:sz w:val="24"/>
          <w:szCs w:val="24"/>
          <w:lang w:val="id-ID"/>
        </w:rPr>
        <w:t xml:space="preserve"> Antar Pemerintah, Swasta dan Perantau dalam pembangunan;</w:t>
      </w:r>
    </w:p>
    <w:p w:rsidR="00305247" w:rsidRPr="009E0B2C" w:rsidRDefault="00305247" w:rsidP="00E34229">
      <w:pPr>
        <w:numPr>
          <w:ilvl w:val="3"/>
          <w:numId w:val="65"/>
        </w:numPr>
        <w:spacing w:after="0" w:line="360" w:lineRule="auto"/>
        <w:ind w:left="720"/>
        <w:jc w:val="both"/>
        <w:rPr>
          <w:rFonts w:ascii="Bookman Old Style" w:hAnsi="Bookman Old Style" w:cs="Bookman Old Style"/>
          <w:sz w:val="24"/>
          <w:szCs w:val="24"/>
          <w:lang w:val="id-ID"/>
        </w:rPr>
      </w:pPr>
      <w:r w:rsidRPr="009E0B2C">
        <w:rPr>
          <w:rFonts w:ascii="Bookman Old Style" w:hAnsi="Bookman Old Style" w:cs="Bookman Old Style"/>
          <w:sz w:val="24"/>
          <w:szCs w:val="24"/>
        </w:rPr>
        <w:t>melaksanakan m</w:t>
      </w:r>
      <w:r w:rsidRPr="009E0B2C">
        <w:rPr>
          <w:rFonts w:ascii="Bookman Old Style" w:hAnsi="Bookman Old Style" w:cs="Bookman Old Style"/>
          <w:sz w:val="24"/>
          <w:szCs w:val="24"/>
          <w:lang w:val="id-ID"/>
        </w:rPr>
        <w:t xml:space="preserve">onitoring dan </w:t>
      </w:r>
      <w:r w:rsidRPr="009E0B2C">
        <w:rPr>
          <w:rFonts w:ascii="Bookman Old Style" w:hAnsi="Bookman Old Style" w:cs="Bookman Old Style"/>
          <w:sz w:val="24"/>
          <w:szCs w:val="24"/>
        </w:rPr>
        <w:t>e</w:t>
      </w:r>
      <w:r w:rsidRPr="009E0B2C">
        <w:rPr>
          <w:rFonts w:ascii="Bookman Old Style" w:hAnsi="Bookman Old Style" w:cs="Bookman Old Style"/>
          <w:sz w:val="24"/>
          <w:szCs w:val="24"/>
          <w:lang w:val="id-ID"/>
        </w:rPr>
        <w:t>valuasi Pelaksanaan Kerja</w:t>
      </w:r>
      <w:r w:rsidR="00635D87">
        <w:rPr>
          <w:rFonts w:ascii="Bookman Old Style" w:hAnsi="Bookman Old Style" w:cs="Bookman Old Style"/>
          <w:sz w:val="24"/>
          <w:szCs w:val="24"/>
        </w:rPr>
        <w:t xml:space="preserve"> </w:t>
      </w:r>
      <w:r w:rsidRPr="009E0B2C">
        <w:rPr>
          <w:rFonts w:ascii="Bookman Old Style" w:hAnsi="Bookman Old Style" w:cs="Bookman Old Style"/>
          <w:sz w:val="24"/>
          <w:szCs w:val="24"/>
          <w:lang w:val="id-ID"/>
        </w:rPr>
        <w:t xml:space="preserve">sama dengan Stakeholders, </w:t>
      </w:r>
      <w:r w:rsidRPr="007379CA">
        <w:rPr>
          <w:rFonts w:ascii="Bookman Old Style" w:hAnsi="Bookman Old Style" w:cs="Bookman Old Style"/>
          <w:sz w:val="24"/>
          <w:szCs w:val="24"/>
          <w:lang w:val="id-ID"/>
        </w:rPr>
        <w:t>NGO, Antar</w:t>
      </w:r>
      <w:r w:rsidRPr="009E0B2C">
        <w:rPr>
          <w:rFonts w:ascii="Bookman Old Style" w:hAnsi="Bookman Old Style" w:cs="Bookman Old Style"/>
          <w:sz w:val="24"/>
          <w:szCs w:val="24"/>
          <w:lang w:val="id-ID"/>
        </w:rPr>
        <w:t xml:space="preserve"> Pemerintah, Swasta dan Perantau dalam pembangunan;</w:t>
      </w:r>
    </w:p>
    <w:p w:rsidR="00305247" w:rsidRPr="009E0B2C" w:rsidRDefault="00305247" w:rsidP="00E34229">
      <w:pPr>
        <w:numPr>
          <w:ilvl w:val="3"/>
          <w:numId w:val="65"/>
        </w:numPr>
        <w:spacing w:after="0" w:line="360" w:lineRule="auto"/>
        <w:ind w:left="720"/>
        <w:jc w:val="both"/>
        <w:rPr>
          <w:rFonts w:ascii="Bookman Old Style" w:hAnsi="Bookman Old Style" w:cs="Bookman Old Style"/>
          <w:sz w:val="24"/>
          <w:szCs w:val="24"/>
          <w:lang w:val="id-ID"/>
        </w:rPr>
      </w:pPr>
      <w:r w:rsidRPr="009E0B2C">
        <w:rPr>
          <w:rFonts w:ascii="Bookman Old Style" w:hAnsi="Bookman Old Style" w:cs="Bookman Old Style"/>
          <w:sz w:val="24"/>
          <w:szCs w:val="24"/>
        </w:rPr>
        <w:t xml:space="preserve">melaksanakan </w:t>
      </w:r>
      <w:r w:rsidRPr="009E0B2C">
        <w:rPr>
          <w:rFonts w:ascii="Bookman Old Style" w:hAnsi="Bookman Old Style" w:cs="Bookman Old Style"/>
          <w:sz w:val="24"/>
          <w:szCs w:val="24"/>
          <w:lang w:val="id-ID"/>
        </w:rPr>
        <w:t xml:space="preserve">identifikasi, </w:t>
      </w:r>
      <w:r w:rsidRPr="009E0B2C">
        <w:rPr>
          <w:rFonts w:ascii="Bookman Old Style" w:hAnsi="Bookman Old Style" w:cs="Bookman Old Style"/>
          <w:sz w:val="24"/>
          <w:szCs w:val="24"/>
        </w:rPr>
        <w:t>f</w:t>
      </w:r>
      <w:r w:rsidRPr="009E0B2C">
        <w:rPr>
          <w:rFonts w:ascii="Bookman Old Style" w:hAnsi="Bookman Old Style" w:cs="Bookman Old Style"/>
          <w:sz w:val="24"/>
          <w:szCs w:val="24"/>
          <w:lang w:val="id-ID"/>
        </w:rPr>
        <w:t xml:space="preserve">asilitasi, </w:t>
      </w:r>
      <w:r w:rsidRPr="009E0B2C">
        <w:rPr>
          <w:rFonts w:ascii="Bookman Old Style" w:hAnsi="Bookman Old Style" w:cs="Bookman Old Style"/>
          <w:sz w:val="24"/>
          <w:szCs w:val="24"/>
        </w:rPr>
        <w:t>k</w:t>
      </w:r>
      <w:r w:rsidRPr="009E0B2C">
        <w:rPr>
          <w:rFonts w:ascii="Bookman Old Style" w:hAnsi="Bookman Old Style" w:cs="Bookman Old Style"/>
          <w:sz w:val="24"/>
          <w:szCs w:val="24"/>
          <w:lang w:val="id-ID"/>
        </w:rPr>
        <w:t xml:space="preserve">oordinasi dan </w:t>
      </w:r>
      <w:r w:rsidRPr="009E0B2C">
        <w:rPr>
          <w:rFonts w:ascii="Bookman Old Style" w:hAnsi="Bookman Old Style" w:cs="Bookman Old Style"/>
          <w:sz w:val="24"/>
          <w:szCs w:val="24"/>
        </w:rPr>
        <w:t>m</w:t>
      </w:r>
      <w:r w:rsidRPr="009E0B2C">
        <w:rPr>
          <w:rFonts w:ascii="Bookman Old Style" w:hAnsi="Bookman Old Style" w:cs="Bookman Old Style"/>
          <w:sz w:val="24"/>
          <w:szCs w:val="24"/>
          <w:lang w:val="id-ID"/>
        </w:rPr>
        <w:t xml:space="preserve">onitoring </w:t>
      </w:r>
      <w:r w:rsidRPr="009E0B2C">
        <w:rPr>
          <w:rFonts w:ascii="Bookman Old Style" w:hAnsi="Bookman Old Style" w:cs="Bookman Old Style"/>
          <w:sz w:val="24"/>
          <w:szCs w:val="24"/>
        </w:rPr>
        <w:t>p</w:t>
      </w:r>
      <w:r w:rsidRPr="009E0B2C">
        <w:rPr>
          <w:rFonts w:ascii="Bookman Old Style" w:hAnsi="Bookman Old Style" w:cs="Bookman Old Style"/>
          <w:sz w:val="24"/>
          <w:szCs w:val="24"/>
          <w:lang w:val="id-ID"/>
        </w:rPr>
        <w:t xml:space="preserve">elaksanaan </w:t>
      </w:r>
      <w:r w:rsidRPr="009E0B2C">
        <w:rPr>
          <w:rFonts w:ascii="Bookman Old Style" w:hAnsi="Bookman Old Style" w:cs="Bookman Old Style"/>
          <w:sz w:val="24"/>
          <w:szCs w:val="24"/>
        </w:rPr>
        <w:t>p</w:t>
      </w:r>
      <w:r w:rsidRPr="009E0B2C">
        <w:rPr>
          <w:rFonts w:ascii="Bookman Old Style" w:hAnsi="Bookman Old Style" w:cs="Bookman Old Style"/>
          <w:sz w:val="24"/>
          <w:szCs w:val="24"/>
          <w:lang w:val="id-ID"/>
        </w:rPr>
        <w:t xml:space="preserve">engembangan </w:t>
      </w:r>
      <w:r w:rsidRPr="009E0B2C">
        <w:rPr>
          <w:rFonts w:ascii="Bookman Old Style" w:hAnsi="Bookman Old Style" w:cs="Bookman Old Style"/>
          <w:sz w:val="24"/>
          <w:szCs w:val="24"/>
        </w:rPr>
        <w:t>kawasan Perdesaan</w:t>
      </w:r>
      <w:r w:rsidRPr="009E0B2C">
        <w:rPr>
          <w:rFonts w:ascii="Bookman Old Style" w:hAnsi="Bookman Old Style" w:cs="Bookman Old Style"/>
          <w:sz w:val="24"/>
          <w:szCs w:val="24"/>
          <w:lang w:val="id-ID"/>
        </w:rPr>
        <w:t>;</w:t>
      </w:r>
    </w:p>
    <w:p w:rsidR="00305247" w:rsidRPr="009E0B2C" w:rsidRDefault="00305247" w:rsidP="00E34229">
      <w:pPr>
        <w:numPr>
          <w:ilvl w:val="3"/>
          <w:numId w:val="65"/>
        </w:numPr>
        <w:spacing w:after="0" w:line="360" w:lineRule="auto"/>
        <w:ind w:left="720"/>
        <w:jc w:val="both"/>
        <w:rPr>
          <w:rFonts w:ascii="Bookman Old Style" w:hAnsi="Bookman Old Style" w:cs="Bookman Old Style"/>
          <w:sz w:val="24"/>
          <w:szCs w:val="24"/>
          <w:lang w:val="id-ID"/>
        </w:rPr>
      </w:pPr>
      <w:r w:rsidRPr="009E0B2C">
        <w:rPr>
          <w:rFonts w:ascii="Bookman Old Style" w:hAnsi="Bookman Old Style" w:cs="Bookman Old Style"/>
          <w:sz w:val="24"/>
          <w:szCs w:val="24"/>
        </w:rPr>
        <w:t>melaksanaka</w:t>
      </w:r>
      <w:r w:rsidR="009D36F3">
        <w:rPr>
          <w:rFonts w:ascii="Bookman Old Style" w:hAnsi="Bookman Old Style" w:cs="Bookman Old Style"/>
          <w:sz w:val="24"/>
          <w:szCs w:val="24"/>
        </w:rPr>
        <w:t>n</w:t>
      </w:r>
      <w:r w:rsidRPr="009E0B2C">
        <w:rPr>
          <w:rFonts w:ascii="Bookman Old Style" w:hAnsi="Bookman Old Style" w:cs="Bookman Old Style"/>
          <w:sz w:val="24"/>
          <w:szCs w:val="24"/>
        </w:rPr>
        <w:t xml:space="preserve"> f</w:t>
      </w:r>
      <w:r w:rsidRPr="009E0B2C">
        <w:rPr>
          <w:rFonts w:ascii="Bookman Old Style" w:hAnsi="Bookman Old Style" w:cs="Bookman Old Style"/>
          <w:sz w:val="24"/>
          <w:szCs w:val="24"/>
          <w:lang w:val="id-ID"/>
        </w:rPr>
        <w:t xml:space="preserve">asilitasi, </w:t>
      </w:r>
      <w:r w:rsidRPr="009E0B2C">
        <w:rPr>
          <w:rFonts w:ascii="Bookman Old Style" w:hAnsi="Bookman Old Style" w:cs="Bookman Old Style"/>
          <w:sz w:val="24"/>
          <w:szCs w:val="24"/>
        </w:rPr>
        <w:t>k</w:t>
      </w:r>
      <w:r w:rsidRPr="009E0B2C">
        <w:rPr>
          <w:rFonts w:ascii="Bookman Old Style" w:hAnsi="Bookman Old Style" w:cs="Bookman Old Style"/>
          <w:sz w:val="24"/>
          <w:szCs w:val="24"/>
          <w:lang w:val="id-ID"/>
        </w:rPr>
        <w:t xml:space="preserve">oordinasi dan </w:t>
      </w:r>
      <w:r w:rsidRPr="009E0B2C">
        <w:rPr>
          <w:rFonts w:ascii="Bookman Old Style" w:hAnsi="Bookman Old Style" w:cs="Bookman Old Style"/>
          <w:sz w:val="24"/>
          <w:szCs w:val="24"/>
        </w:rPr>
        <w:t>m</w:t>
      </w:r>
      <w:r w:rsidRPr="009E0B2C">
        <w:rPr>
          <w:rFonts w:ascii="Bookman Old Style" w:hAnsi="Bookman Old Style" w:cs="Bookman Old Style"/>
          <w:sz w:val="24"/>
          <w:szCs w:val="24"/>
          <w:lang w:val="id-ID"/>
        </w:rPr>
        <w:t xml:space="preserve">onitoring </w:t>
      </w:r>
      <w:r w:rsidRPr="009E0B2C">
        <w:rPr>
          <w:rFonts w:ascii="Bookman Old Style" w:hAnsi="Bookman Old Style" w:cs="Bookman Old Style"/>
          <w:sz w:val="24"/>
          <w:szCs w:val="24"/>
        </w:rPr>
        <w:t>p</w:t>
      </w:r>
      <w:r w:rsidRPr="009E0B2C">
        <w:rPr>
          <w:rFonts w:ascii="Bookman Old Style" w:hAnsi="Bookman Old Style" w:cs="Bookman Old Style"/>
          <w:sz w:val="24"/>
          <w:szCs w:val="24"/>
          <w:lang w:val="id-ID"/>
        </w:rPr>
        <w:t>elaksanaan Pengembangan Ekonomi Lokal dan Daerah dalam Kawasan</w:t>
      </w:r>
      <w:r w:rsidRPr="009E0B2C">
        <w:rPr>
          <w:rFonts w:ascii="Bookman Old Style" w:hAnsi="Bookman Old Style" w:cs="Bookman Old Style"/>
          <w:sz w:val="24"/>
          <w:szCs w:val="24"/>
        </w:rPr>
        <w:t xml:space="preserve"> Perdesaan</w:t>
      </w:r>
      <w:r w:rsidRPr="009E0B2C">
        <w:rPr>
          <w:rFonts w:ascii="Bookman Old Style" w:hAnsi="Bookman Old Style" w:cs="Bookman Old Style"/>
          <w:sz w:val="24"/>
          <w:szCs w:val="24"/>
          <w:lang w:val="id-ID"/>
        </w:rPr>
        <w:t>;</w:t>
      </w:r>
    </w:p>
    <w:p w:rsidR="00305247" w:rsidRPr="009E0B2C" w:rsidRDefault="00305247" w:rsidP="00E34229">
      <w:pPr>
        <w:numPr>
          <w:ilvl w:val="3"/>
          <w:numId w:val="65"/>
        </w:numPr>
        <w:spacing w:after="0" w:line="360" w:lineRule="auto"/>
        <w:ind w:left="720"/>
        <w:jc w:val="both"/>
        <w:rPr>
          <w:rFonts w:ascii="Bookman Old Style" w:hAnsi="Bookman Old Style" w:cs="Bookman Old Style"/>
          <w:sz w:val="24"/>
          <w:szCs w:val="24"/>
        </w:rPr>
      </w:pPr>
      <w:r w:rsidRPr="009E0B2C">
        <w:rPr>
          <w:rFonts w:ascii="Bookman Old Style" w:hAnsi="Bookman Old Style" w:cs="Bookman Old Style"/>
          <w:sz w:val="24"/>
          <w:szCs w:val="24"/>
        </w:rPr>
        <w:t xml:space="preserve">melaksanakan </w:t>
      </w:r>
      <w:r w:rsidRPr="009E0B2C">
        <w:rPr>
          <w:rFonts w:ascii="Bookman Old Style" w:hAnsi="Bookman Old Style" w:cs="Bookman Old Style"/>
          <w:sz w:val="24"/>
          <w:szCs w:val="24"/>
          <w:lang w:val="id-ID"/>
        </w:rPr>
        <w:t>Koordinasi</w:t>
      </w:r>
      <w:r w:rsidRPr="009E0B2C">
        <w:rPr>
          <w:rFonts w:ascii="Bookman Old Style" w:hAnsi="Bookman Old Style" w:cs="Bookman Old Style"/>
          <w:sz w:val="24"/>
          <w:szCs w:val="24"/>
        </w:rPr>
        <w:t xml:space="preserve">, fasilitasi, monitoring dan evaluasi </w:t>
      </w:r>
      <w:r w:rsidRPr="009E0B2C">
        <w:rPr>
          <w:rFonts w:ascii="Bookman Old Style" w:hAnsi="Bookman Old Style" w:cs="Bookman Old Style"/>
          <w:sz w:val="24"/>
          <w:szCs w:val="24"/>
          <w:lang w:val="id-ID"/>
        </w:rPr>
        <w:t xml:space="preserve"> </w:t>
      </w:r>
      <w:r w:rsidRPr="009E0B2C">
        <w:rPr>
          <w:rFonts w:ascii="Bookman Old Style" w:hAnsi="Bookman Old Style" w:cs="Bookman Old Style"/>
          <w:sz w:val="24"/>
          <w:szCs w:val="24"/>
        </w:rPr>
        <w:t>p</w:t>
      </w:r>
      <w:r w:rsidRPr="009E0B2C">
        <w:rPr>
          <w:rFonts w:ascii="Bookman Old Style" w:hAnsi="Bookman Old Style" w:cs="Bookman Old Style"/>
          <w:sz w:val="24"/>
          <w:szCs w:val="24"/>
          <w:lang w:val="id-ID"/>
        </w:rPr>
        <w:t xml:space="preserve">elaksananaan </w:t>
      </w:r>
      <w:r w:rsidRPr="009E0B2C">
        <w:rPr>
          <w:rFonts w:ascii="Bookman Old Style" w:hAnsi="Bookman Old Style" w:cs="Bookman Old Style"/>
          <w:sz w:val="24"/>
          <w:szCs w:val="24"/>
        </w:rPr>
        <w:t>kegiatan kerja</w:t>
      </w:r>
      <w:r w:rsidR="00635D87">
        <w:rPr>
          <w:rFonts w:ascii="Bookman Old Style" w:hAnsi="Bookman Old Style" w:cs="Bookman Old Style"/>
          <w:sz w:val="24"/>
          <w:szCs w:val="24"/>
        </w:rPr>
        <w:t xml:space="preserve"> </w:t>
      </w:r>
      <w:r w:rsidRPr="009E0B2C">
        <w:rPr>
          <w:rFonts w:ascii="Bookman Old Style" w:hAnsi="Bookman Old Style" w:cs="Bookman Old Style"/>
          <w:sz w:val="24"/>
          <w:szCs w:val="24"/>
        </w:rPr>
        <w:t>sama dengan institusi lainnya;</w:t>
      </w:r>
    </w:p>
    <w:p w:rsidR="00305247" w:rsidRPr="009E0B2C" w:rsidRDefault="00305247" w:rsidP="00E34229">
      <w:pPr>
        <w:numPr>
          <w:ilvl w:val="3"/>
          <w:numId w:val="65"/>
        </w:numPr>
        <w:spacing w:after="0" w:line="360" w:lineRule="auto"/>
        <w:ind w:left="720"/>
        <w:jc w:val="both"/>
        <w:rPr>
          <w:rFonts w:ascii="Bookman Old Style" w:hAnsi="Bookman Old Style" w:cs="Bookman Old Style"/>
          <w:sz w:val="24"/>
          <w:szCs w:val="24"/>
        </w:rPr>
      </w:pPr>
      <w:r w:rsidRPr="009E0B2C">
        <w:rPr>
          <w:rFonts w:ascii="Bookman Old Style" w:hAnsi="Bookman Old Style" w:cs="Bookman Old Style"/>
          <w:sz w:val="24"/>
          <w:szCs w:val="24"/>
        </w:rPr>
        <w:lastRenderedPageBreak/>
        <w:t>melakukan bimbingan teknis dan supervis</w:t>
      </w:r>
      <w:r w:rsidR="009D36F3">
        <w:rPr>
          <w:rFonts w:ascii="Bookman Old Style" w:hAnsi="Bookman Old Style" w:cs="Bookman Old Style"/>
          <w:sz w:val="24"/>
          <w:szCs w:val="24"/>
        </w:rPr>
        <w:t>i</w:t>
      </w:r>
      <w:r w:rsidRPr="009E0B2C">
        <w:rPr>
          <w:rFonts w:ascii="Bookman Old Style" w:hAnsi="Bookman Old Style" w:cs="Bookman Old Style"/>
          <w:sz w:val="24"/>
          <w:szCs w:val="24"/>
        </w:rPr>
        <w:t xml:space="preserve"> dibidang kerja</w:t>
      </w:r>
      <w:r w:rsidR="00635D87">
        <w:rPr>
          <w:rFonts w:ascii="Bookman Old Style" w:hAnsi="Bookman Old Style" w:cs="Bookman Old Style"/>
          <w:sz w:val="24"/>
          <w:szCs w:val="24"/>
        </w:rPr>
        <w:t xml:space="preserve"> </w:t>
      </w:r>
      <w:r w:rsidRPr="009E0B2C">
        <w:rPr>
          <w:rFonts w:ascii="Bookman Old Style" w:hAnsi="Bookman Old Style" w:cs="Bookman Old Style"/>
          <w:sz w:val="24"/>
          <w:szCs w:val="24"/>
        </w:rPr>
        <w:t>sama dan pengembangan kawasan perdesaan</w:t>
      </w:r>
      <w:r w:rsidRPr="009E0B2C">
        <w:rPr>
          <w:rFonts w:ascii="Bookman Old Style" w:hAnsi="Bookman Old Style" w:cs="Bookman Old Style"/>
          <w:sz w:val="24"/>
          <w:szCs w:val="24"/>
          <w:lang w:val="id-ID"/>
        </w:rPr>
        <w:t>;</w:t>
      </w:r>
    </w:p>
    <w:p w:rsidR="00305247" w:rsidRPr="009E0B2C" w:rsidRDefault="00305247" w:rsidP="00E34229">
      <w:pPr>
        <w:numPr>
          <w:ilvl w:val="3"/>
          <w:numId w:val="65"/>
        </w:numPr>
        <w:spacing w:after="0" w:line="360" w:lineRule="auto"/>
        <w:ind w:left="720"/>
        <w:jc w:val="both"/>
        <w:rPr>
          <w:rFonts w:ascii="Bookman Old Style" w:hAnsi="Bookman Old Style" w:cs="Bookman Old Style"/>
          <w:sz w:val="24"/>
          <w:szCs w:val="24"/>
        </w:rPr>
      </w:pPr>
      <w:r w:rsidRPr="009E0B2C">
        <w:rPr>
          <w:rFonts w:ascii="Bookman Old Style" w:hAnsi="Bookman Old Style" w:cs="Bookman Old Style"/>
          <w:sz w:val="24"/>
          <w:szCs w:val="24"/>
        </w:rPr>
        <w:t>melaksanakan m</w:t>
      </w:r>
      <w:r w:rsidRPr="009E0B2C">
        <w:rPr>
          <w:rFonts w:ascii="Bookman Old Style" w:hAnsi="Bookman Old Style" w:cs="Bookman Old Style"/>
          <w:sz w:val="24"/>
          <w:szCs w:val="24"/>
          <w:lang w:val="id-ID"/>
        </w:rPr>
        <w:t xml:space="preserve">onitoring dan </w:t>
      </w:r>
      <w:r w:rsidRPr="009E0B2C">
        <w:rPr>
          <w:rFonts w:ascii="Bookman Old Style" w:hAnsi="Bookman Old Style" w:cs="Bookman Old Style"/>
          <w:sz w:val="24"/>
          <w:szCs w:val="24"/>
        </w:rPr>
        <w:t>e</w:t>
      </w:r>
      <w:r w:rsidRPr="009E0B2C">
        <w:rPr>
          <w:rFonts w:ascii="Bookman Old Style" w:hAnsi="Bookman Old Style" w:cs="Bookman Old Style"/>
          <w:sz w:val="24"/>
          <w:szCs w:val="24"/>
          <w:lang w:val="id-ID"/>
        </w:rPr>
        <w:t xml:space="preserve">valuasi </w:t>
      </w:r>
      <w:r w:rsidRPr="009E0B2C">
        <w:rPr>
          <w:rFonts w:ascii="Bookman Old Style" w:hAnsi="Bookman Old Style" w:cs="Bookman Old Style"/>
          <w:sz w:val="24"/>
          <w:szCs w:val="24"/>
        </w:rPr>
        <w:t>p</w:t>
      </w:r>
      <w:r w:rsidRPr="009E0B2C">
        <w:rPr>
          <w:rFonts w:ascii="Bookman Old Style" w:hAnsi="Bookman Old Style" w:cs="Bookman Old Style"/>
          <w:sz w:val="24"/>
          <w:szCs w:val="24"/>
          <w:lang w:val="id-ID"/>
        </w:rPr>
        <w:t xml:space="preserve">elaksanaan Program </w:t>
      </w:r>
      <w:r w:rsidRPr="009E0B2C">
        <w:rPr>
          <w:rFonts w:ascii="Bookman Old Style" w:hAnsi="Bookman Old Style" w:cs="Bookman Old Style"/>
          <w:sz w:val="24"/>
          <w:szCs w:val="24"/>
        </w:rPr>
        <w:t>kerja</w:t>
      </w:r>
      <w:r w:rsidR="00635D87">
        <w:rPr>
          <w:rFonts w:ascii="Bookman Old Style" w:hAnsi="Bookman Old Style" w:cs="Bookman Old Style"/>
          <w:sz w:val="24"/>
          <w:szCs w:val="24"/>
        </w:rPr>
        <w:t xml:space="preserve"> </w:t>
      </w:r>
      <w:r w:rsidRPr="009E0B2C">
        <w:rPr>
          <w:rFonts w:ascii="Bookman Old Style" w:hAnsi="Bookman Old Style" w:cs="Bookman Old Style"/>
          <w:sz w:val="24"/>
          <w:szCs w:val="24"/>
        </w:rPr>
        <w:t>sama dan pengembangan kawasan perdesaan</w:t>
      </w:r>
      <w:r w:rsidRPr="009E0B2C">
        <w:rPr>
          <w:rFonts w:ascii="Bookman Old Style" w:hAnsi="Bookman Old Style" w:cs="Bookman Old Style"/>
          <w:sz w:val="24"/>
          <w:szCs w:val="24"/>
          <w:lang w:val="id-ID"/>
        </w:rPr>
        <w:t>;</w:t>
      </w:r>
    </w:p>
    <w:p w:rsidR="00305247" w:rsidRPr="009E0B2C" w:rsidRDefault="00305247" w:rsidP="00E34229">
      <w:pPr>
        <w:numPr>
          <w:ilvl w:val="3"/>
          <w:numId w:val="65"/>
        </w:numPr>
        <w:spacing w:after="0" w:line="360" w:lineRule="auto"/>
        <w:ind w:left="720"/>
        <w:jc w:val="both"/>
        <w:rPr>
          <w:rFonts w:ascii="Bookman Old Style" w:hAnsi="Bookman Old Style" w:cs="Bookman Old Style"/>
          <w:color w:val="000000"/>
          <w:sz w:val="24"/>
          <w:szCs w:val="24"/>
        </w:rPr>
      </w:pPr>
      <w:r w:rsidRPr="009E0B2C">
        <w:rPr>
          <w:rFonts w:ascii="Bookman Old Style" w:hAnsi="Bookman Old Style" w:cs="Bookman Old Style"/>
          <w:sz w:val="24"/>
          <w:szCs w:val="24"/>
        </w:rPr>
        <w:t xml:space="preserve">melaksanakan </w:t>
      </w:r>
      <w:r w:rsidRPr="009E0B2C">
        <w:rPr>
          <w:rFonts w:ascii="Bookman Old Style" w:hAnsi="Bookman Old Style" w:cs="Bookman Old Style"/>
          <w:iCs/>
          <w:color w:val="000000"/>
          <w:sz w:val="24"/>
          <w:szCs w:val="24"/>
        </w:rPr>
        <w:t>kerja</w:t>
      </w:r>
      <w:r w:rsidR="00635D87">
        <w:rPr>
          <w:rFonts w:ascii="Bookman Old Style" w:hAnsi="Bookman Old Style" w:cs="Bookman Old Style"/>
          <w:iCs/>
          <w:color w:val="000000"/>
          <w:sz w:val="24"/>
          <w:szCs w:val="24"/>
        </w:rPr>
        <w:t xml:space="preserve"> </w:t>
      </w:r>
      <w:r w:rsidRPr="009E0B2C">
        <w:rPr>
          <w:rFonts w:ascii="Bookman Old Style" w:hAnsi="Bookman Old Style" w:cs="Bookman Old Style"/>
          <w:iCs/>
          <w:color w:val="000000"/>
          <w:sz w:val="24"/>
          <w:szCs w:val="24"/>
        </w:rPr>
        <w:t>sama antar desa dari daerah kab</w:t>
      </w:r>
      <w:r w:rsidR="009D36F3">
        <w:rPr>
          <w:rFonts w:ascii="Bookman Old Style" w:hAnsi="Bookman Old Style" w:cs="Bookman Old Style"/>
          <w:iCs/>
          <w:color w:val="000000"/>
          <w:sz w:val="24"/>
          <w:szCs w:val="24"/>
        </w:rPr>
        <w:t>upaten/kota yang berbeda dalam satu</w:t>
      </w:r>
      <w:r w:rsidRPr="009E0B2C">
        <w:rPr>
          <w:rFonts w:ascii="Bookman Old Style" w:hAnsi="Bookman Old Style" w:cs="Bookman Old Style"/>
          <w:iCs/>
          <w:color w:val="000000"/>
          <w:sz w:val="24"/>
          <w:szCs w:val="24"/>
        </w:rPr>
        <w:t xml:space="preserve"> daerah provinsi</w:t>
      </w:r>
    </w:p>
    <w:p w:rsidR="00305247" w:rsidRPr="009E0B2C" w:rsidRDefault="009B28EC" w:rsidP="00E34229">
      <w:pPr>
        <w:numPr>
          <w:ilvl w:val="3"/>
          <w:numId w:val="62"/>
        </w:numPr>
        <w:spacing w:after="0" w:line="360" w:lineRule="auto"/>
        <w:ind w:left="720"/>
        <w:jc w:val="both"/>
        <w:rPr>
          <w:rFonts w:ascii="Bookman Old Style" w:hAnsi="Bookman Old Style" w:cs="Bookman Old Style"/>
          <w:sz w:val="24"/>
          <w:szCs w:val="24"/>
        </w:rPr>
      </w:pPr>
      <w:r>
        <w:rPr>
          <w:rFonts w:ascii="Bookman Old Style" w:hAnsi="Bookman Old Style" w:cs="Bookman Old Style"/>
          <w:sz w:val="24"/>
          <w:szCs w:val="24"/>
        </w:rPr>
        <w:t>m</w:t>
      </w:r>
      <w:r w:rsidR="00305247" w:rsidRPr="009E0B2C">
        <w:rPr>
          <w:rFonts w:ascii="Bookman Old Style" w:hAnsi="Bookman Old Style" w:cs="Bookman Old Style"/>
          <w:sz w:val="24"/>
          <w:szCs w:val="24"/>
        </w:rPr>
        <w:t>elaksanakan pelaporan dan evaluasi kegiatan Seksi kerja</w:t>
      </w:r>
      <w:r w:rsidR="00635D87">
        <w:rPr>
          <w:rFonts w:ascii="Bookman Old Style" w:hAnsi="Bookman Old Style" w:cs="Bookman Old Style"/>
          <w:sz w:val="24"/>
          <w:szCs w:val="24"/>
        </w:rPr>
        <w:t xml:space="preserve"> </w:t>
      </w:r>
      <w:r w:rsidR="00305247" w:rsidRPr="009E0B2C">
        <w:rPr>
          <w:rFonts w:ascii="Bookman Old Style" w:hAnsi="Bookman Old Style" w:cs="Bookman Old Style"/>
          <w:sz w:val="24"/>
          <w:szCs w:val="24"/>
        </w:rPr>
        <w:t>sama dan pengembangan kawasan perdesaan;</w:t>
      </w:r>
    </w:p>
    <w:p w:rsidR="00305247" w:rsidRPr="009E0B2C" w:rsidRDefault="009B28EC" w:rsidP="00E34229">
      <w:pPr>
        <w:numPr>
          <w:ilvl w:val="3"/>
          <w:numId w:val="62"/>
        </w:numPr>
        <w:spacing w:after="0" w:line="360" w:lineRule="auto"/>
        <w:ind w:left="720"/>
        <w:jc w:val="both"/>
        <w:rPr>
          <w:rFonts w:ascii="Bookman Old Style" w:hAnsi="Bookman Old Style" w:cs="Bookman Old Style"/>
          <w:sz w:val="24"/>
          <w:szCs w:val="24"/>
        </w:rPr>
      </w:pPr>
      <w:r>
        <w:rPr>
          <w:rFonts w:ascii="Bookman Old Style" w:hAnsi="Bookman Old Style" w:cs="Bookman Old Style"/>
          <w:sz w:val="24"/>
          <w:szCs w:val="24"/>
        </w:rPr>
        <w:t>m</w:t>
      </w:r>
      <w:r w:rsidR="00305247" w:rsidRPr="009E0B2C">
        <w:rPr>
          <w:rFonts w:ascii="Bookman Old Style" w:hAnsi="Bookman Old Style" w:cs="Bookman Old Style"/>
          <w:sz w:val="24"/>
          <w:szCs w:val="24"/>
        </w:rPr>
        <w:t>elaksanakan koordinasi dengan unit kerja terkait</w:t>
      </w:r>
      <w:r w:rsidR="007379CA">
        <w:rPr>
          <w:rFonts w:ascii="Bookman Old Style" w:hAnsi="Bookman Old Style" w:cs="Bookman Old Style"/>
          <w:sz w:val="24"/>
          <w:szCs w:val="24"/>
        </w:rPr>
        <w:t>;</w:t>
      </w:r>
      <w:r w:rsidR="00305247" w:rsidRPr="009E0B2C">
        <w:rPr>
          <w:rFonts w:ascii="Bookman Old Style" w:hAnsi="Bookman Old Style" w:cs="Bookman Old Style"/>
          <w:sz w:val="24"/>
          <w:szCs w:val="24"/>
        </w:rPr>
        <w:t xml:space="preserve"> dan</w:t>
      </w:r>
    </w:p>
    <w:p w:rsidR="004509D6" w:rsidRPr="00540294" w:rsidRDefault="009B28EC" w:rsidP="00540294">
      <w:pPr>
        <w:numPr>
          <w:ilvl w:val="3"/>
          <w:numId w:val="65"/>
        </w:numPr>
        <w:spacing w:after="0" w:line="480" w:lineRule="auto"/>
        <w:ind w:left="720"/>
        <w:jc w:val="both"/>
        <w:rPr>
          <w:rFonts w:ascii="Bookman Old Style" w:hAnsi="Bookman Old Style" w:cs="Bookman Old Style"/>
          <w:bCs/>
          <w:sz w:val="24"/>
          <w:szCs w:val="24"/>
        </w:rPr>
      </w:pPr>
      <w:proofErr w:type="gramStart"/>
      <w:r>
        <w:rPr>
          <w:rFonts w:ascii="Bookman Old Style" w:eastAsia="Calibri" w:hAnsi="Bookman Old Style" w:cs="BookmanOldStyle"/>
          <w:color w:val="000000"/>
          <w:sz w:val="24"/>
          <w:szCs w:val="24"/>
        </w:rPr>
        <w:t>m</w:t>
      </w:r>
      <w:r w:rsidRPr="00BC7847">
        <w:rPr>
          <w:rFonts w:ascii="Bookman Old Style" w:eastAsia="Calibri" w:hAnsi="Bookman Old Style" w:cs="BookmanOldStyle"/>
          <w:color w:val="000000"/>
          <w:sz w:val="24"/>
          <w:szCs w:val="24"/>
        </w:rPr>
        <w:t>elaksana</w:t>
      </w:r>
      <w:r>
        <w:rPr>
          <w:rFonts w:ascii="Bookman Old Style" w:eastAsia="Calibri" w:hAnsi="Bookman Old Style" w:cs="BookmanOldStyle"/>
          <w:color w:val="000000"/>
          <w:sz w:val="24"/>
          <w:szCs w:val="24"/>
        </w:rPr>
        <w:t>k</w:t>
      </w:r>
      <w:r w:rsidRPr="00BC7847">
        <w:rPr>
          <w:rFonts w:ascii="Bookman Old Style" w:eastAsia="Calibri" w:hAnsi="Bookman Old Style" w:cs="BookmanOldStyle"/>
          <w:color w:val="000000"/>
          <w:sz w:val="24"/>
          <w:szCs w:val="24"/>
        </w:rPr>
        <w:t>an</w:t>
      </w:r>
      <w:proofErr w:type="gramEnd"/>
      <w:r w:rsidRPr="00BC7847">
        <w:rPr>
          <w:rFonts w:ascii="Bookman Old Style" w:eastAsia="Calibri" w:hAnsi="Bookman Old Style" w:cs="BookmanOldStyle"/>
          <w:color w:val="000000"/>
          <w:sz w:val="24"/>
          <w:szCs w:val="24"/>
        </w:rPr>
        <w:t xml:space="preserve"> </w:t>
      </w:r>
      <w:r w:rsidR="00B4460D">
        <w:rPr>
          <w:rFonts w:ascii="Bookman Old Style" w:eastAsia="Calibri" w:hAnsi="Bookman Old Style" w:cs="BookmanOldStyle"/>
          <w:color w:val="000000"/>
          <w:sz w:val="24"/>
          <w:szCs w:val="24"/>
        </w:rPr>
        <w:t>tugas</w:t>
      </w:r>
      <w:r w:rsidR="00B4460D" w:rsidRPr="00BC7847">
        <w:rPr>
          <w:rFonts w:ascii="Bookman Old Style" w:eastAsia="Calibri" w:hAnsi="Bookman Old Style" w:cs="BookmanOldStyle"/>
          <w:color w:val="000000"/>
          <w:sz w:val="24"/>
          <w:szCs w:val="24"/>
        </w:rPr>
        <w:t xml:space="preserve"> </w:t>
      </w:r>
      <w:r w:rsidRPr="00BC7847">
        <w:rPr>
          <w:rFonts w:ascii="Bookman Old Style" w:eastAsia="Calibri" w:hAnsi="Bookman Old Style" w:cs="BookmanOldStyle"/>
          <w:color w:val="000000"/>
          <w:sz w:val="24"/>
          <w:szCs w:val="24"/>
        </w:rPr>
        <w:t xml:space="preserve">kedinasan lain yang diberikan oleh </w:t>
      </w:r>
      <w:r>
        <w:rPr>
          <w:rFonts w:ascii="Bookman Old Style" w:eastAsia="Calibri" w:hAnsi="Bookman Old Style" w:cs="BookmanOldStyle"/>
          <w:color w:val="000000"/>
          <w:sz w:val="24"/>
          <w:szCs w:val="24"/>
        </w:rPr>
        <w:t>pimpinan</w:t>
      </w:r>
      <w:r w:rsidR="00305247" w:rsidRPr="009E0B2C">
        <w:rPr>
          <w:rFonts w:ascii="Bookman Old Style" w:hAnsi="Bookman Old Style" w:cs="Bookman Old Style"/>
          <w:sz w:val="24"/>
          <w:szCs w:val="24"/>
        </w:rPr>
        <w:t>.</w:t>
      </w:r>
      <w:r w:rsidR="00540294">
        <w:rPr>
          <w:rFonts w:ascii="Bookman Old Style" w:hAnsi="Bookman Old Style" w:cs="Bookman Old Style"/>
          <w:sz w:val="24"/>
          <w:szCs w:val="24"/>
        </w:rPr>
        <w:t>\</w:t>
      </w:r>
    </w:p>
    <w:p w:rsidR="00305247" w:rsidRDefault="00305247" w:rsidP="003E040E">
      <w:pPr>
        <w:pStyle w:val="Style"/>
        <w:spacing w:before="120" w:after="120" w:line="276" w:lineRule="auto"/>
        <w:jc w:val="center"/>
        <w:rPr>
          <w:rFonts w:ascii="Bookman Old Style" w:hAnsi="Bookman Old Style" w:cs="Bookman Old Style"/>
        </w:rPr>
      </w:pPr>
      <w:r w:rsidRPr="009E0B2C">
        <w:rPr>
          <w:rFonts w:ascii="Bookman Old Style" w:hAnsi="Bookman Old Style" w:cs="Bookman Old Style"/>
        </w:rPr>
        <w:t>Bagian Kedelapan</w:t>
      </w:r>
    </w:p>
    <w:p w:rsidR="002423E1" w:rsidRPr="00827E3D" w:rsidRDefault="002423E1" w:rsidP="003E040E">
      <w:pPr>
        <w:spacing w:before="120" w:after="120"/>
        <w:jc w:val="center"/>
        <w:rPr>
          <w:rFonts w:ascii="Bookman Old Style" w:hAnsi="Bookman Old Style" w:cs="Arial"/>
          <w:i/>
          <w:iCs/>
          <w:color w:val="FF0000"/>
          <w:sz w:val="24"/>
          <w:szCs w:val="24"/>
        </w:rPr>
      </w:pPr>
      <w:r w:rsidRPr="00F66483">
        <w:rPr>
          <w:rFonts w:ascii="Bookman Old Style" w:hAnsi="Bookman Old Style" w:cs="Arial"/>
          <w:iCs/>
          <w:color w:val="000000"/>
          <w:sz w:val="24"/>
          <w:szCs w:val="24"/>
        </w:rPr>
        <w:t>UPT</w:t>
      </w:r>
    </w:p>
    <w:p w:rsidR="002423E1" w:rsidRPr="00F66483" w:rsidRDefault="002423E1" w:rsidP="008D5897">
      <w:pPr>
        <w:spacing w:before="120" w:after="240"/>
        <w:jc w:val="center"/>
        <w:rPr>
          <w:rFonts w:ascii="Bookman Old Style" w:hAnsi="Bookman Old Style" w:cs="Arial"/>
          <w:iCs/>
          <w:color w:val="000000"/>
          <w:sz w:val="24"/>
          <w:szCs w:val="24"/>
        </w:rPr>
      </w:pPr>
      <w:r w:rsidRPr="00F66483">
        <w:rPr>
          <w:rFonts w:ascii="Bookman Old Style" w:hAnsi="Bookman Old Style" w:cs="Arial"/>
          <w:iCs/>
          <w:color w:val="000000"/>
          <w:sz w:val="24"/>
          <w:szCs w:val="24"/>
        </w:rPr>
        <w:t xml:space="preserve">Pasal </w:t>
      </w:r>
      <w:r>
        <w:rPr>
          <w:rFonts w:ascii="Bookman Old Style" w:hAnsi="Bookman Old Style" w:cs="Arial"/>
          <w:iCs/>
          <w:color w:val="000000"/>
          <w:sz w:val="24"/>
          <w:szCs w:val="24"/>
        </w:rPr>
        <w:t>24</w:t>
      </w:r>
    </w:p>
    <w:p w:rsidR="002423E1" w:rsidRPr="00540294" w:rsidRDefault="002423E1" w:rsidP="00E34229">
      <w:pPr>
        <w:numPr>
          <w:ilvl w:val="0"/>
          <w:numId w:val="69"/>
        </w:numPr>
        <w:spacing w:after="0" w:line="360" w:lineRule="auto"/>
        <w:ind w:left="426" w:hanging="426"/>
        <w:jc w:val="both"/>
        <w:rPr>
          <w:rFonts w:ascii="Bookman Old Style" w:hAnsi="Bookman Old Style" w:cs="Arial"/>
          <w:iCs/>
          <w:color w:val="FF0000"/>
          <w:sz w:val="24"/>
          <w:szCs w:val="24"/>
        </w:rPr>
      </w:pPr>
      <w:r w:rsidRPr="001C749D">
        <w:rPr>
          <w:rFonts w:ascii="Bookman Old Style" w:hAnsi="Bookman Old Style" w:cs="BookmanOldStyle"/>
          <w:sz w:val="24"/>
          <w:szCs w:val="24"/>
        </w:rPr>
        <w:t>Untuk melaksanakan tugas teknis operasional dan/atau tugas teknis penunjang tertentu di lingkungan Dinas dapat dibentuk UPT.</w:t>
      </w:r>
    </w:p>
    <w:p w:rsidR="00540294" w:rsidRPr="007A7565" w:rsidRDefault="00540294" w:rsidP="00540294">
      <w:pPr>
        <w:spacing w:after="0" w:line="240" w:lineRule="auto"/>
        <w:ind w:left="426"/>
        <w:jc w:val="both"/>
        <w:rPr>
          <w:rFonts w:ascii="Bookman Old Style" w:hAnsi="Bookman Old Style" w:cs="Arial"/>
          <w:iCs/>
          <w:color w:val="FF0000"/>
          <w:sz w:val="24"/>
          <w:szCs w:val="24"/>
        </w:rPr>
      </w:pPr>
    </w:p>
    <w:p w:rsidR="00E8144B" w:rsidRPr="00946BFE" w:rsidRDefault="002423E1" w:rsidP="00946BFE">
      <w:pPr>
        <w:numPr>
          <w:ilvl w:val="0"/>
          <w:numId w:val="69"/>
        </w:numPr>
        <w:spacing w:after="240" w:line="360" w:lineRule="auto"/>
        <w:ind w:left="432" w:hanging="432"/>
        <w:jc w:val="both"/>
        <w:rPr>
          <w:rFonts w:ascii="Bookman Old Style" w:hAnsi="Bookman Old Style" w:cs="Arial"/>
          <w:iCs/>
          <w:color w:val="FF0000"/>
          <w:sz w:val="24"/>
          <w:szCs w:val="24"/>
        </w:rPr>
      </w:pPr>
      <w:r w:rsidRPr="001C749D">
        <w:rPr>
          <w:rFonts w:ascii="Bookman Old Style" w:hAnsi="Bookman Old Style" w:cs="BookmanOldStyle"/>
          <w:sz w:val="24"/>
          <w:szCs w:val="24"/>
        </w:rPr>
        <w:t xml:space="preserve">UPT sebagaimana dimaksud </w:t>
      </w:r>
      <w:r w:rsidR="00B4460D">
        <w:rPr>
          <w:rFonts w:ascii="Bookman Old Style" w:hAnsi="Bookman Old Style" w:cs="BookmanOldStyle"/>
          <w:sz w:val="24"/>
          <w:szCs w:val="24"/>
        </w:rPr>
        <w:t xml:space="preserve">pada </w:t>
      </w:r>
      <w:r w:rsidRPr="001C749D">
        <w:rPr>
          <w:rFonts w:ascii="Bookman Old Style" w:hAnsi="Bookman Old Style" w:cs="BookmanOldStyle"/>
          <w:sz w:val="24"/>
          <w:szCs w:val="24"/>
        </w:rPr>
        <w:t>ayat (1), dipimpin oleh Kepala UPT Dinas yang berada di bawah dan bertanggung</w:t>
      </w:r>
      <w:r w:rsidR="00635D87">
        <w:rPr>
          <w:rFonts w:ascii="Bookman Old Style" w:hAnsi="Bookman Old Style" w:cs="BookmanOldStyle"/>
          <w:sz w:val="24"/>
          <w:szCs w:val="24"/>
        </w:rPr>
        <w:t xml:space="preserve"> </w:t>
      </w:r>
      <w:r w:rsidRPr="001C749D">
        <w:rPr>
          <w:rFonts w:ascii="Bookman Old Style" w:hAnsi="Bookman Old Style" w:cs="BookmanOldStyle"/>
          <w:sz w:val="24"/>
          <w:szCs w:val="24"/>
        </w:rPr>
        <w:t>jawab kepada Kepala Dinas</w:t>
      </w:r>
      <w:r w:rsidR="00E8144B">
        <w:rPr>
          <w:rFonts w:ascii="Bookman Old Style" w:hAnsi="Bookman Old Style" w:cs="Arial"/>
          <w:iCs/>
          <w:color w:val="FF0000"/>
          <w:sz w:val="24"/>
          <w:szCs w:val="24"/>
        </w:rPr>
        <w:t>.</w:t>
      </w:r>
    </w:p>
    <w:p w:rsidR="002423E1" w:rsidRPr="00F66483" w:rsidRDefault="002423E1" w:rsidP="008D5897">
      <w:pPr>
        <w:spacing w:after="120" w:line="360" w:lineRule="auto"/>
        <w:jc w:val="center"/>
        <w:rPr>
          <w:rFonts w:ascii="Bookman Old Style" w:hAnsi="Bookman Old Style" w:cs="Arial"/>
          <w:iCs/>
          <w:color w:val="000000"/>
          <w:sz w:val="24"/>
          <w:szCs w:val="24"/>
        </w:rPr>
      </w:pPr>
      <w:r w:rsidRPr="00F66483">
        <w:rPr>
          <w:rFonts w:ascii="Bookman Old Style" w:hAnsi="Bookman Old Style" w:cs="Arial"/>
          <w:iCs/>
          <w:color w:val="000000"/>
          <w:sz w:val="24"/>
          <w:szCs w:val="24"/>
        </w:rPr>
        <w:t>Pasal 2</w:t>
      </w:r>
      <w:r>
        <w:rPr>
          <w:rFonts w:ascii="Bookman Old Style" w:hAnsi="Bookman Old Style" w:cs="Arial"/>
          <w:iCs/>
          <w:color w:val="000000"/>
          <w:sz w:val="24"/>
          <w:szCs w:val="24"/>
        </w:rPr>
        <w:t>5</w:t>
      </w:r>
    </w:p>
    <w:p w:rsidR="00874B1E" w:rsidRPr="007379CA" w:rsidRDefault="002423E1" w:rsidP="00946BFE">
      <w:pPr>
        <w:pStyle w:val="Style"/>
        <w:spacing w:after="240" w:line="360" w:lineRule="auto"/>
        <w:jc w:val="both"/>
        <w:rPr>
          <w:rFonts w:ascii="Bookman Old Style" w:hAnsi="Bookman Old Style" w:cs="BookmanOldStyle"/>
        </w:rPr>
      </w:pPr>
      <w:r w:rsidRPr="00A92970">
        <w:rPr>
          <w:rFonts w:ascii="Bookman Old Style" w:hAnsi="Bookman Old Style" w:cs="BookmanOldStyle"/>
        </w:rPr>
        <w:t xml:space="preserve">Pembentukan, </w:t>
      </w:r>
      <w:r>
        <w:rPr>
          <w:rFonts w:ascii="Bookman Old Style" w:hAnsi="Bookman Old Style" w:cs="BookmanOldStyle"/>
        </w:rPr>
        <w:t>j</w:t>
      </w:r>
      <w:r w:rsidRPr="00A92970">
        <w:rPr>
          <w:rFonts w:ascii="Bookman Old Style" w:hAnsi="Bookman Old Style"/>
        </w:rPr>
        <w:t>umlah, nomenklatur, susunan organisasi, uraian tugas dan fungsi</w:t>
      </w:r>
      <w:r>
        <w:rPr>
          <w:rFonts w:ascii="Bookman Old Style" w:hAnsi="Bookman Old Style" w:cs="BookmanOldStyle"/>
        </w:rPr>
        <w:t>, j</w:t>
      </w:r>
      <w:r w:rsidRPr="00A92970">
        <w:rPr>
          <w:rFonts w:ascii="Bookman Old Style" w:hAnsi="Bookman Old Style" w:cs="BookmanOldStyle"/>
        </w:rPr>
        <w:t xml:space="preserve">enis dan </w:t>
      </w:r>
      <w:r>
        <w:rPr>
          <w:rFonts w:ascii="Bookman Old Style" w:hAnsi="Bookman Old Style" w:cs="BookmanOldStyle"/>
        </w:rPr>
        <w:t>k</w:t>
      </w:r>
      <w:r w:rsidRPr="00A92970">
        <w:rPr>
          <w:rFonts w:ascii="Bookman Old Style" w:hAnsi="Bookman Old Style" w:cs="BookmanOldStyle"/>
        </w:rPr>
        <w:t xml:space="preserve">lasifikasi serta </w:t>
      </w:r>
      <w:r>
        <w:rPr>
          <w:rFonts w:ascii="Bookman Old Style" w:hAnsi="Bookman Old Style" w:cs="BookmanOldStyle"/>
        </w:rPr>
        <w:t>t</w:t>
      </w:r>
      <w:r w:rsidRPr="00A92970">
        <w:rPr>
          <w:rFonts w:ascii="Bookman Old Style" w:hAnsi="Bookman Old Style" w:cs="BookmanOldStyle"/>
        </w:rPr>
        <w:t xml:space="preserve">ata </w:t>
      </w:r>
      <w:r>
        <w:rPr>
          <w:rFonts w:ascii="Bookman Old Style" w:hAnsi="Bookman Old Style" w:cs="BookmanOldStyle"/>
        </w:rPr>
        <w:t>k</w:t>
      </w:r>
      <w:r w:rsidRPr="00A92970">
        <w:rPr>
          <w:rFonts w:ascii="Bookman Old Style" w:hAnsi="Bookman Old Style" w:cs="BookmanOldStyle"/>
        </w:rPr>
        <w:t>erja UPT Dinas sebagaimana dimaksud dalam</w:t>
      </w:r>
      <w:r w:rsidRPr="001C749D">
        <w:rPr>
          <w:rFonts w:ascii="Bookman Old Style" w:hAnsi="Bookman Old Style" w:cs="BookmanOldStyle"/>
        </w:rPr>
        <w:t xml:space="preserve"> Pasal </w:t>
      </w:r>
      <w:r w:rsidR="00B4460D">
        <w:rPr>
          <w:rFonts w:ascii="Bookman Old Style" w:hAnsi="Bookman Old Style" w:cs="BookmanOldStyle"/>
        </w:rPr>
        <w:t>24</w:t>
      </w:r>
      <w:r w:rsidRPr="001C749D">
        <w:rPr>
          <w:rFonts w:ascii="Bookman Old Style" w:hAnsi="Bookman Old Style" w:cs="BookmanOldStyle"/>
        </w:rPr>
        <w:t xml:space="preserve"> ayat (1) diatur lebih lanjut dengan Peraturan Gubernur.</w:t>
      </w:r>
    </w:p>
    <w:p w:rsidR="002423E1" w:rsidRDefault="002423E1" w:rsidP="00540294">
      <w:pPr>
        <w:pStyle w:val="Style"/>
        <w:spacing w:after="120" w:line="360" w:lineRule="auto"/>
        <w:jc w:val="center"/>
        <w:rPr>
          <w:rFonts w:ascii="Bookman Old Style" w:hAnsi="Bookman Old Style" w:cs="Bookman Old Style"/>
        </w:rPr>
      </w:pPr>
      <w:r w:rsidRPr="009E0B2C">
        <w:rPr>
          <w:rFonts w:ascii="Bookman Old Style" w:hAnsi="Bookman Old Style" w:cs="Bookman Old Style"/>
        </w:rPr>
        <w:t>Bagian Ke</w:t>
      </w:r>
      <w:r>
        <w:rPr>
          <w:rFonts w:ascii="Bookman Old Style" w:hAnsi="Bookman Old Style" w:cs="Bookman Old Style"/>
        </w:rPr>
        <w:t>sembilan</w:t>
      </w:r>
    </w:p>
    <w:p w:rsidR="00305247" w:rsidRPr="009E0B2C" w:rsidRDefault="00305247">
      <w:pPr>
        <w:pStyle w:val="Style"/>
        <w:spacing w:line="360" w:lineRule="auto"/>
        <w:jc w:val="center"/>
        <w:rPr>
          <w:rFonts w:ascii="Bookman Old Style" w:hAnsi="Bookman Old Style" w:cs="Bookman Old Style"/>
        </w:rPr>
      </w:pPr>
      <w:r w:rsidRPr="009E0B2C">
        <w:rPr>
          <w:rFonts w:ascii="Bookman Old Style" w:hAnsi="Bookman Old Style" w:cs="Bookman Old Style"/>
        </w:rPr>
        <w:t>Kelompok Jabatan Fungsional</w:t>
      </w:r>
    </w:p>
    <w:p w:rsidR="00305247" w:rsidRPr="002423E1" w:rsidRDefault="00305247" w:rsidP="00540294">
      <w:pPr>
        <w:pStyle w:val="Style"/>
        <w:snapToGrid w:val="0"/>
        <w:spacing w:after="360" w:line="360" w:lineRule="auto"/>
        <w:jc w:val="center"/>
        <w:rPr>
          <w:rFonts w:ascii="Bookman Old Style" w:hAnsi="Bookman Old Style" w:cs="Bookman Old Style"/>
          <w:lang w:val="en-AU"/>
        </w:rPr>
      </w:pPr>
      <w:r w:rsidRPr="009E0B2C">
        <w:rPr>
          <w:rFonts w:ascii="Bookman Old Style" w:hAnsi="Bookman Old Style" w:cs="Bookman Old Style"/>
        </w:rPr>
        <w:t>Pasal 2</w:t>
      </w:r>
      <w:r w:rsidR="002423E1">
        <w:rPr>
          <w:rFonts w:ascii="Bookman Old Style" w:hAnsi="Bookman Old Style" w:cs="Bookman Old Style"/>
          <w:lang w:val="en-AU"/>
        </w:rPr>
        <w:t>6</w:t>
      </w:r>
    </w:p>
    <w:p w:rsidR="00946BFE" w:rsidRDefault="002423E1" w:rsidP="00540294">
      <w:pPr>
        <w:pStyle w:val="Style"/>
        <w:spacing w:after="240" w:line="360" w:lineRule="auto"/>
        <w:jc w:val="both"/>
        <w:rPr>
          <w:rFonts w:ascii="Bookman Old Style" w:hAnsi="Bookman Old Style" w:cs="Bookman Old Style"/>
        </w:rPr>
      </w:pPr>
      <w:r w:rsidRPr="001C749D">
        <w:rPr>
          <w:rFonts w:ascii="Bookman Old Style" w:hAnsi="Bookman Old Style" w:cs="BookmanOldStyle"/>
        </w:rPr>
        <w:t xml:space="preserve">Kelompok Jabatan Fungsional pada lingkungan </w:t>
      </w:r>
      <w:proofErr w:type="gramStart"/>
      <w:r w:rsidRPr="001C749D">
        <w:rPr>
          <w:rFonts w:ascii="Bookman Old Style" w:hAnsi="Bookman Old Style" w:cs="BookmanOldStyle"/>
        </w:rPr>
        <w:t>Dinas</w:t>
      </w:r>
      <w:proofErr w:type="gramEnd"/>
      <w:r w:rsidRPr="001C749D">
        <w:rPr>
          <w:rFonts w:ascii="Bookman Old Style" w:hAnsi="Bookman Old Style" w:cs="BookmanOldStyle"/>
        </w:rPr>
        <w:t xml:space="preserve"> ditetapkan sesuai dengan kebutuhan dan mempunyai tugas melakukan kegiatan sesuai jabatan fungsional masing-masing sesuai deng</w:t>
      </w:r>
      <w:r>
        <w:rPr>
          <w:rFonts w:ascii="Bookman Old Style" w:hAnsi="Bookman Old Style" w:cs="BookmanOldStyle"/>
        </w:rPr>
        <w:t xml:space="preserve">an </w:t>
      </w:r>
      <w:r w:rsidR="002007E5">
        <w:rPr>
          <w:rFonts w:ascii="Bookman Old Style" w:hAnsi="Bookman Old Style" w:cs="BookmanOldStyle"/>
        </w:rPr>
        <w:t xml:space="preserve">ketentuan </w:t>
      </w:r>
      <w:r>
        <w:rPr>
          <w:rFonts w:ascii="Bookman Old Style" w:hAnsi="Bookman Old Style" w:cs="BookmanOldStyle"/>
        </w:rPr>
        <w:t>peraturan perundang-undangan</w:t>
      </w:r>
      <w:r w:rsidR="00946BFE">
        <w:rPr>
          <w:rFonts w:ascii="Bookman Old Style" w:hAnsi="Bookman Old Style" w:cs="Bookman Old Style"/>
        </w:rPr>
        <w:t>.</w:t>
      </w:r>
    </w:p>
    <w:p w:rsidR="00540294" w:rsidRDefault="00540294">
      <w:pPr>
        <w:pStyle w:val="Style"/>
        <w:spacing w:line="360" w:lineRule="auto"/>
        <w:jc w:val="center"/>
        <w:rPr>
          <w:rFonts w:ascii="Bookman Old Style" w:hAnsi="Bookman Old Style" w:cs="Bookman Old Style"/>
        </w:rPr>
      </w:pPr>
    </w:p>
    <w:p w:rsidR="00540294" w:rsidRDefault="00540294">
      <w:pPr>
        <w:pStyle w:val="Style"/>
        <w:spacing w:line="360" w:lineRule="auto"/>
        <w:jc w:val="center"/>
        <w:rPr>
          <w:rFonts w:ascii="Bookman Old Style" w:hAnsi="Bookman Old Style" w:cs="Bookman Old Style"/>
        </w:rPr>
      </w:pPr>
    </w:p>
    <w:p w:rsidR="00540294" w:rsidRDefault="00540294">
      <w:pPr>
        <w:pStyle w:val="Style"/>
        <w:spacing w:line="360" w:lineRule="auto"/>
        <w:jc w:val="center"/>
        <w:rPr>
          <w:rFonts w:ascii="Bookman Old Style" w:hAnsi="Bookman Old Style" w:cs="Bookman Old Style"/>
        </w:rPr>
      </w:pPr>
    </w:p>
    <w:p w:rsidR="00540294" w:rsidRDefault="00540294">
      <w:pPr>
        <w:pStyle w:val="Style"/>
        <w:spacing w:line="360" w:lineRule="auto"/>
        <w:jc w:val="center"/>
        <w:rPr>
          <w:rFonts w:ascii="Bookman Old Style" w:hAnsi="Bookman Old Style" w:cs="Bookman Old Style"/>
        </w:rPr>
      </w:pPr>
    </w:p>
    <w:p w:rsidR="00540294" w:rsidRDefault="00540294">
      <w:pPr>
        <w:pStyle w:val="Style"/>
        <w:spacing w:line="360" w:lineRule="auto"/>
        <w:jc w:val="center"/>
        <w:rPr>
          <w:rFonts w:ascii="Bookman Old Style" w:hAnsi="Bookman Old Style" w:cs="Bookman Old Style"/>
        </w:rPr>
      </w:pPr>
    </w:p>
    <w:p w:rsidR="00540294" w:rsidRDefault="00540294">
      <w:pPr>
        <w:pStyle w:val="Style"/>
        <w:spacing w:line="360" w:lineRule="auto"/>
        <w:jc w:val="center"/>
        <w:rPr>
          <w:rFonts w:ascii="Bookman Old Style" w:hAnsi="Bookman Old Style" w:cs="Bookman Old Style"/>
        </w:rPr>
      </w:pPr>
    </w:p>
    <w:p w:rsidR="00540294" w:rsidRDefault="00540294">
      <w:pPr>
        <w:pStyle w:val="Style"/>
        <w:spacing w:line="360" w:lineRule="auto"/>
        <w:jc w:val="center"/>
        <w:rPr>
          <w:rFonts w:ascii="Bookman Old Style" w:hAnsi="Bookman Old Style" w:cs="Bookman Old Style"/>
        </w:rPr>
      </w:pPr>
    </w:p>
    <w:p w:rsidR="00540294" w:rsidRDefault="00540294">
      <w:pPr>
        <w:pStyle w:val="Style"/>
        <w:spacing w:line="360" w:lineRule="auto"/>
        <w:jc w:val="center"/>
        <w:rPr>
          <w:rFonts w:ascii="Bookman Old Style" w:hAnsi="Bookman Old Style" w:cs="Bookman Old Style"/>
        </w:rPr>
      </w:pPr>
    </w:p>
    <w:p w:rsidR="00305247" w:rsidRPr="009E0B2C" w:rsidRDefault="00305247">
      <w:pPr>
        <w:pStyle w:val="Style"/>
        <w:spacing w:line="360" w:lineRule="auto"/>
        <w:jc w:val="center"/>
        <w:rPr>
          <w:rFonts w:ascii="Bookman Old Style" w:hAnsi="Bookman Old Style" w:cs="Bookman Old Style"/>
        </w:rPr>
      </w:pPr>
      <w:r w:rsidRPr="009E0B2C">
        <w:rPr>
          <w:rFonts w:ascii="Bookman Old Style" w:hAnsi="Bookman Old Style" w:cs="Bookman Old Style"/>
        </w:rPr>
        <w:t>BAB III</w:t>
      </w:r>
    </w:p>
    <w:p w:rsidR="00305247" w:rsidRPr="009E0B2C" w:rsidRDefault="00305247">
      <w:pPr>
        <w:pStyle w:val="Style"/>
        <w:spacing w:line="360" w:lineRule="auto"/>
        <w:jc w:val="center"/>
        <w:rPr>
          <w:rFonts w:ascii="Bookman Old Style" w:hAnsi="Bookman Old Style" w:cs="Bookman Old Style"/>
        </w:rPr>
      </w:pPr>
      <w:r w:rsidRPr="009E0B2C">
        <w:rPr>
          <w:rFonts w:ascii="Bookman Old Style" w:hAnsi="Bookman Old Style" w:cs="Bookman Old Style"/>
        </w:rPr>
        <w:t>PENUTUP</w:t>
      </w:r>
    </w:p>
    <w:p w:rsidR="00305247" w:rsidRPr="002423E1" w:rsidRDefault="00305247" w:rsidP="008D5897">
      <w:pPr>
        <w:pStyle w:val="Style"/>
        <w:spacing w:after="240" w:line="360" w:lineRule="auto"/>
        <w:jc w:val="center"/>
        <w:rPr>
          <w:rFonts w:ascii="Bookman Old Style" w:hAnsi="Bookman Old Style" w:cs="Bookman Old Style"/>
          <w:lang w:val="en-AU"/>
        </w:rPr>
      </w:pPr>
      <w:r w:rsidRPr="009E0B2C">
        <w:rPr>
          <w:rFonts w:ascii="Bookman Old Style" w:hAnsi="Bookman Old Style" w:cs="Bookman Old Style"/>
        </w:rPr>
        <w:t>Pasal 2</w:t>
      </w:r>
      <w:r w:rsidR="002423E1">
        <w:rPr>
          <w:rFonts w:ascii="Bookman Old Style" w:hAnsi="Bookman Old Style" w:cs="Bookman Old Style"/>
          <w:lang w:val="en-AU"/>
        </w:rPr>
        <w:t>7</w:t>
      </w:r>
    </w:p>
    <w:p w:rsidR="00305247" w:rsidRPr="009E0B2C" w:rsidRDefault="002423E1">
      <w:pPr>
        <w:pStyle w:val="Style"/>
        <w:spacing w:before="120" w:line="360" w:lineRule="auto"/>
        <w:jc w:val="both"/>
        <w:rPr>
          <w:rFonts w:ascii="Bookman Old Style" w:hAnsi="Bookman Old Style" w:cs="Bookman Old Style"/>
        </w:rPr>
      </w:pPr>
      <w:proofErr w:type="gramStart"/>
      <w:r>
        <w:rPr>
          <w:rFonts w:ascii="Bookman Old Style" w:hAnsi="Bookman Old Style" w:cs="Bookman Old Style"/>
        </w:rPr>
        <w:t>Peraturan Gubernur ini mulai berlaku sejak Januari 2017</w:t>
      </w:r>
      <w:r w:rsidRPr="004F4AD4">
        <w:rPr>
          <w:rFonts w:ascii="Bookman Old Style" w:hAnsi="Bookman Old Style"/>
        </w:rPr>
        <w:t>.</w:t>
      </w:r>
      <w:proofErr w:type="gramEnd"/>
      <w:r w:rsidR="00305247" w:rsidRPr="009E0B2C">
        <w:rPr>
          <w:rFonts w:ascii="Bookman Old Style" w:hAnsi="Bookman Old Style" w:cs="Bookman Old Style"/>
        </w:rPr>
        <w:t xml:space="preserve"> </w:t>
      </w:r>
    </w:p>
    <w:p w:rsidR="00305247" w:rsidRDefault="00305247">
      <w:pPr>
        <w:pStyle w:val="Style"/>
        <w:spacing w:line="360" w:lineRule="auto"/>
        <w:jc w:val="both"/>
        <w:rPr>
          <w:rFonts w:ascii="Bookman Old Style" w:hAnsi="Bookman Old Style" w:cs="Bookman Old Style"/>
        </w:rPr>
      </w:pPr>
      <w:proofErr w:type="gramStart"/>
      <w:r w:rsidRPr="009E0B2C">
        <w:rPr>
          <w:rFonts w:ascii="Bookman Old Style" w:hAnsi="Bookman Old Style" w:cs="Bookman Old Style"/>
        </w:rPr>
        <w:t>Agar setiap orang mengetahui</w:t>
      </w:r>
      <w:r w:rsidR="000C409F">
        <w:rPr>
          <w:rFonts w:ascii="Bookman Old Style" w:hAnsi="Bookman Old Style" w:cs="Bookman Old Style"/>
        </w:rPr>
        <w:t>nya</w:t>
      </w:r>
      <w:r w:rsidRPr="009E0B2C">
        <w:rPr>
          <w:rFonts w:ascii="Bookman Old Style" w:hAnsi="Bookman Old Style" w:cs="Bookman Old Style"/>
        </w:rPr>
        <w:t xml:space="preserve">, memerintahkan pengundangan Peraturan Gubernur ini dengan penempatannya dalam </w:t>
      </w:r>
      <w:r w:rsidR="00E34229">
        <w:rPr>
          <w:rFonts w:ascii="Bookman Old Style" w:hAnsi="Bookman Old Style" w:cs="Bookman Old Style"/>
        </w:rPr>
        <w:t>Berita</w:t>
      </w:r>
      <w:r w:rsidRPr="009E0B2C">
        <w:rPr>
          <w:rFonts w:ascii="Bookman Old Style" w:hAnsi="Bookman Old Style" w:cs="Bookman Old Style"/>
        </w:rPr>
        <w:t xml:space="preserve"> Daerah Provinsi Sumatera Barat.</w:t>
      </w:r>
      <w:proofErr w:type="gramEnd"/>
      <w:r w:rsidRPr="009E0B2C">
        <w:rPr>
          <w:rFonts w:ascii="Bookman Old Style" w:hAnsi="Bookman Old Style" w:cs="Bookman Old Style"/>
        </w:rPr>
        <w:t xml:space="preserve"> </w:t>
      </w:r>
    </w:p>
    <w:p w:rsidR="002423E1" w:rsidRPr="004F4AD4" w:rsidRDefault="002423E1" w:rsidP="002423E1">
      <w:pPr>
        <w:spacing w:after="0"/>
        <w:jc w:val="both"/>
        <w:rPr>
          <w:rFonts w:ascii="Bookman Old Style" w:hAnsi="Bookman Old Style" w:cs="Arial"/>
          <w:sz w:val="24"/>
          <w:szCs w:val="24"/>
        </w:rPr>
      </w:pPr>
    </w:p>
    <w:p w:rsidR="002423E1" w:rsidRPr="004F4AD4" w:rsidRDefault="002423E1" w:rsidP="002423E1">
      <w:pPr>
        <w:spacing w:after="0"/>
        <w:ind w:left="5245"/>
        <w:rPr>
          <w:rFonts w:ascii="Bookman Old Style" w:hAnsi="Bookman Old Style" w:cs="Arial"/>
          <w:sz w:val="24"/>
          <w:szCs w:val="24"/>
        </w:rPr>
      </w:pPr>
      <w:r w:rsidRPr="004F4AD4">
        <w:rPr>
          <w:rFonts w:ascii="Bookman Old Style" w:hAnsi="Bookman Old Style" w:cs="Arial"/>
          <w:sz w:val="24"/>
          <w:szCs w:val="24"/>
        </w:rPr>
        <w:t>Ditetapkan di Padang,</w:t>
      </w:r>
    </w:p>
    <w:p w:rsidR="002423E1" w:rsidRPr="00A92970" w:rsidRDefault="002423E1" w:rsidP="002423E1">
      <w:pPr>
        <w:spacing w:after="0"/>
        <w:ind w:left="5245"/>
        <w:rPr>
          <w:rFonts w:ascii="Bookman Old Style" w:hAnsi="Bookman Old Style" w:cs="Arial"/>
          <w:sz w:val="24"/>
          <w:szCs w:val="24"/>
        </w:rPr>
      </w:pPr>
      <w:r w:rsidRPr="004F4AD4">
        <w:rPr>
          <w:rFonts w:ascii="Bookman Old Style" w:hAnsi="Bookman Old Style" w:cs="Arial"/>
          <w:sz w:val="24"/>
          <w:szCs w:val="24"/>
        </w:rPr>
        <w:t>pada</w:t>
      </w:r>
      <w:r w:rsidR="000A54F2">
        <w:rPr>
          <w:rFonts w:ascii="Bookman Old Style" w:hAnsi="Bookman Old Style" w:cs="Arial"/>
          <w:sz w:val="24"/>
          <w:szCs w:val="24"/>
        </w:rPr>
        <w:t xml:space="preserve"> tanggal </w:t>
      </w:r>
      <w:r w:rsidRPr="004F4AD4">
        <w:rPr>
          <w:rFonts w:ascii="Bookman Old Style" w:hAnsi="Bookman Old Style" w:cs="Arial"/>
          <w:sz w:val="24"/>
          <w:szCs w:val="24"/>
        </w:rPr>
        <w:t xml:space="preserve">  </w:t>
      </w:r>
      <w:r w:rsidR="000A54F2">
        <w:rPr>
          <w:rFonts w:ascii="Bookman Old Style" w:hAnsi="Bookman Old Style" w:cs="Arial"/>
          <w:sz w:val="24"/>
          <w:szCs w:val="24"/>
        </w:rPr>
        <w:t xml:space="preserve">5 Juni </w:t>
      </w:r>
      <w:r w:rsidRPr="00F66483">
        <w:rPr>
          <w:rFonts w:ascii="Bookman Old Style" w:hAnsi="Bookman Old Style" w:cs="Arial"/>
          <w:color w:val="FFFFFF"/>
          <w:sz w:val="24"/>
          <w:szCs w:val="24"/>
        </w:rPr>
        <w:t xml:space="preserve"> </w:t>
      </w:r>
      <w:r w:rsidRPr="004F4AD4">
        <w:rPr>
          <w:rFonts w:ascii="Bookman Old Style" w:hAnsi="Bookman Old Style" w:cs="Arial"/>
          <w:sz w:val="24"/>
          <w:szCs w:val="24"/>
        </w:rPr>
        <w:t>201</w:t>
      </w:r>
      <w:r>
        <w:rPr>
          <w:rFonts w:ascii="Bookman Old Style" w:hAnsi="Bookman Old Style" w:cs="Arial"/>
          <w:sz w:val="24"/>
          <w:szCs w:val="24"/>
        </w:rPr>
        <w:t>7</w:t>
      </w:r>
    </w:p>
    <w:p w:rsidR="002423E1" w:rsidRPr="004F4AD4" w:rsidRDefault="002423E1" w:rsidP="002423E1">
      <w:pPr>
        <w:tabs>
          <w:tab w:val="left" w:pos="4536"/>
        </w:tabs>
        <w:spacing w:after="0"/>
        <w:ind w:left="4536"/>
        <w:rPr>
          <w:rFonts w:ascii="Bookman Old Style" w:hAnsi="Bookman Old Style" w:cs="Arial"/>
          <w:sz w:val="24"/>
          <w:szCs w:val="24"/>
        </w:rPr>
      </w:pPr>
    </w:p>
    <w:p w:rsidR="002423E1" w:rsidRPr="004F4AD4" w:rsidRDefault="002423E1" w:rsidP="002423E1">
      <w:pPr>
        <w:spacing w:after="0"/>
        <w:ind w:left="4536"/>
        <w:jc w:val="center"/>
        <w:rPr>
          <w:rFonts w:ascii="Bookman Old Style" w:hAnsi="Bookman Old Style" w:cs="Arial"/>
          <w:sz w:val="24"/>
          <w:szCs w:val="24"/>
        </w:rPr>
      </w:pPr>
      <w:r w:rsidRPr="004F4AD4">
        <w:rPr>
          <w:rFonts w:ascii="Bookman Old Style" w:hAnsi="Bookman Old Style" w:cs="Arial"/>
          <w:sz w:val="24"/>
          <w:szCs w:val="24"/>
        </w:rPr>
        <w:t>GUBERNUR SUMATERA BARAT</w:t>
      </w:r>
      <w:r>
        <w:rPr>
          <w:rFonts w:ascii="Bookman Old Style" w:hAnsi="Bookman Old Style" w:cs="Arial"/>
          <w:sz w:val="24"/>
          <w:szCs w:val="24"/>
        </w:rPr>
        <w:t>,</w:t>
      </w:r>
    </w:p>
    <w:p w:rsidR="002423E1" w:rsidRPr="004F4AD4" w:rsidRDefault="002423E1" w:rsidP="002423E1">
      <w:pPr>
        <w:spacing w:after="0"/>
        <w:ind w:left="4536"/>
        <w:jc w:val="center"/>
        <w:rPr>
          <w:rFonts w:ascii="Bookman Old Style" w:hAnsi="Bookman Old Style" w:cs="Arial"/>
          <w:sz w:val="24"/>
          <w:szCs w:val="24"/>
        </w:rPr>
      </w:pPr>
    </w:p>
    <w:p w:rsidR="002423E1" w:rsidRPr="004F4AD4" w:rsidRDefault="002423E1" w:rsidP="002423E1">
      <w:pPr>
        <w:spacing w:after="0"/>
        <w:ind w:left="4536"/>
        <w:jc w:val="center"/>
        <w:rPr>
          <w:rFonts w:ascii="Bookman Old Style" w:hAnsi="Bookman Old Style" w:cs="Arial"/>
          <w:sz w:val="24"/>
          <w:szCs w:val="24"/>
        </w:rPr>
      </w:pPr>
    </w:p>
    <w:p w:rsidR="002423E1" w:rsidRPr="004F4AD4" w:rsidRDefault="002423E1" w:rsidP="002423E1">
      <w:pPr>
        <w:spacing w:after="0"/>
        <w:ind w:left="4536"/>
        <w:jc w:val="center"/>
        <w:rPr>
          <w:rFonts w:ascii="Bookman Old Style" w:hAnsi="Bookman Old Style" w:cs="Arial"/>
          <w:sz w:val="24"/>
          <w:szCs w:val="24"/>
        </w:rPr>
      </w:pPr>
    </w:p>
    <w:p w:rsidR="002423E1" w:rsidRPr="004F4AD4" w:rsidRDefault="002423E1" w:rsidP="002423E1">
      <w:pPr>
        <w:spacing w:after="0"/>
        <w:ind w:left="4536"/>
        <w:jc w:val="center"/>
        <w:rPr>
          <w:rFonts w:ascii="Bookman Old Style" w:hAnsi="Bookman Old Style" w:cs="Arial"/>
          <w:sz w:val="24"/>
          <w:szCs w:val="24"/>
        </w:rPr>
      </w:pPr>
      <w:r w:rsidRPr="004F4AD4">
        <w:rPr>
          <w:rFonts w:ascii="Bookman Old Style" w:hAnsi="Bookman Old Style" w:cs="Arial"/>
          <w:sz w:val="24"/>
          <w:szCs w:val="24"/>
        </w:rPr>
        <w:t>IRWAN PRAYITNO</w:t>
      </w:r>
    </w:p>
    <w:p w:rsidR="002423E1" w:rsidRDefault="002423E1" w:rsidP="002423E1">
      <w:pPr>
        <w:spacing w:after="0"/>
        <w:rPr>
          <w:rFonts w:ascii="Bookman Old Style" w:hAnsi="Bookman Old Style" w:cs="Arial"/>
          <w:sz w:val="24"/>
          <w:szCs w:val="24"/>
        </w:rPr>
      </w:pPr>
    </w:p>
    <w:p w:rsidR="00E34229" w:rsidRPr="004F4AD4" w:rsidRDefault="00E34229" w:rsidP="002423E1">
      <w:pPr>
        <w:spacing w:after="0"/>
        <w:rPr>
          <w:rFonts w:ascii="Bookman Old Style" w:hAnsi="Bookman Old Style" w:cs="Arial"/>
          <w:sz w:val="24"/>
          <w:szCs w:val="24"/>
        </w:rPr>
      </w:pPr>
    </w:p>
    <w:p w:rsidR="002423E1" w:rsidRPr="004F4AD4" w:rsidRDefault="002423E1" w:rsidP="002423E1">
      <w:pPr>
        <w:spacing w:after="0"/>
        <w:rPr>
          <w:rFonts w:ascii="Bookman Old Style" w:hAnsi="Bookman Old Style" w:cs="Arial"/>
          <w:sz w:val="24"/>
          <w:szCs w:val="24"/>
        </w:rPr>
      </w:pPr>
      <w:r w:rsidRPr="004F4AD4">
        <w:rPr>
          <w:rFonts w:ascii="Bookman Old Style" w:hAnsi="Bookman Old Style" w:cs="Arial"/>
          <w:sz w:val="24"/>
          <w:szCs w:val="24"/>
        </w:rPr>
        <w:t>Diundangkan di Padang</w:t>
      </w:r>
    </w:p>
    <w:p w:rsidR="002423E1" w:rsidRPr="004F4AD4" w:rsidRDefault="000A54F2" w:rsidP="00874B1E">
      <w:pPr>
        <w:spacing w:before="240" w:after="0"/>
        <w:rPr>
          <w:rFonts w:ascii="Bookman Old Style" w:hAnsi="Bookman Old Style" w:cs="Arial"/>
          <w:sz w:val="24"/>
          <w:szCs w:val="24"/>
        </w:rPr>
      </w:pPr>
      <w:proofErr w:type="gramStart"/>
      <w:r>
        <w:rPr>
          <w:rFonts w:ascii="Bookman Old Style" w:hAnsi="Bookman Old Style" w:cs="Arial"/>
          <w:sz w:val="24"/>
          <w:szCs w:val="24"/>
        </w:rPr>
        <w:t>pada</w:t>
      </w:r>
      <w:proofErr w:type="gramEnd"/>
      <w:r>
        <w:rPr>
          <w:rFonts w:ascii="Bookman Old Style" w:hAnsi="Bookman Old Style" w:cs="Arial"/>
          <w:sz w:val="24"/>
          <w:szCs w:val="24"/>
        </w:rPr>
        <w:t xml:space="preserve"> tanggal  </w:t>
      </w:r>
      <w:r w:rsidR="002423E1" w:rsidRPr="004F4AD4">
        <w:rPr>
          <w:rFonts w:ascii="Bookman Old Style" w:hAnsi="Bookman Old Style" w:cs="Arial"/>
          <w:sz w:val="24"/>
          <w:szCs w:val="24"/>
        </w:rPr>
        <w:t xml:space="preserve"> </w:t>
      </w:r>
      <w:r>
        <w:rPr>
          <w:rFonts w:ascii="Bookman Old Style" w:hAnsi="Bookman Old Style" w:cs="Arial"/>
          <w:sz w:val="24"/>
          <w:szCs w:val="24"/>
        </w:rPr>
        <w:t xml:space="preserve">5 Juni  </w:t>
      </w:r>
      <w:r w:rsidR="002423E1" w:rsidRPr="004F4AD4">
        <w:rPr>
          <w:rFonts w:ascii="Bookman Old Style" w:hAnsi="Bookman Old Style" w:cs="Arial"/>
          <w:sz w:val="24"/>
          <w:szCs w:val="24"/>
        </w:rPr>
        <w:t>2017.</w:t>
      </w:r>
    </w:p>
    <w:p w:rsidR="002423E1" w:rsidRPr="004F4AD4" w:rsidRDefault="002423E1" w:rsidP="002423E1">
      <w:pPr>
        <w:spacing w:after="0"/>
        <w:ind w:right="5012"/>
        <w:jc w:val="center"/>
        <w:rPr>
          <w:rFonts w:ascii="Bookman Old Style" w:hAnsi="Bookman Old Style" w:cs="Arial"/>
          <w:sz w:val="24"/>
          <w:szCs w:val="24"/>
        </w:rPr>
      </w:pPr>
      <w:r w:rsidRPr="004F4AD4">
        <w:rPr>
          <w:rFonts w:ascii="Bookman Old Style" w:hAnsi="Bookman Old Style" w:cs="Arial"/>
          <w:sz w:val="24"/>
          <w:szCs w:val="24"/>
        </w:rPr>
        <w:t>SEKRETARIS DAERAH</w:t>
      </w:r>
    </w:p>
    <w:p w:rsidR="002423E1" w:rsidRPr="004F4AD4" w:rsidRDefault="002423E1" w:rsidP="002423E1">
      <w:pPr>
        <w:tabs>
          <w:tab w:val="left" w:pos="3686"/>
        </w:tabs>
        <w:spacing w:after="0"/>
        <w:ind w:right="4870"/>
        <w:rPr>
          <w:rFonts w:ascii="Bookman Old Style" w:hAnsi="Bookman Old Style" w:cs="Arial"/>
          <w:sz w:val="24"/>
          <w:szCs w:val="24"/>
        </w:rPr>
      </w:pPr>
      <w:r>
        <w:rPr>
          <w:rFonts w:ascii="Bookman Old Style" w:hAnsi="Bookman Old Style" w:cs="Arial"/>
          <w:sz w:val="24"/>
          <w:szCs w:val="24"/>
        </w:rPr>
        <w:t xml:space="preserve">          </w:t>
      </w:r>
      <w:r w:rsidRPr="004F4AD4">
        <w:rPr>
          <w:rFonts w:ascii="Bookman Old Style" w:hAnsi="Bookman Old Style" w:cs="Arial"/>
          <w:sz w:val="24"/>
          <w:szCs w:val="24"/>
        </w:rPr>
        <w:t>PROVINSI SUMATERA BARAT</w:t>
      </w:r>
      <w:r>
        <w:rPr>
          <w:rFonts w:ascii="Bookman Old Style" w:hAnsi="Bookman Old Style" w:cs="Arial"/>
          <w:sz w:val="24"/>
          <w:szCs w:val="24"/>
        </w:rPr>
        <w:t>,</w:t>
      </w:r>
    </w:p>
    <w:p w:rsidR="002423E1" w:rsidRPr="004F4AD4" w:rsidRDefault="002423E1" w:rsidP="002423E1">
      <w:pPr>
        <w:spacing w:after="0"/>
        <w:ind w:right="5012"/>
        <w:jc w:val="center"/>
        <w:rPr>
          <w:rFonts w:ascii="Bookman Old Style" w:hAnsi="Bookman Old Style" w:cs="Arial"/>
          <w:sz w:val="24"/>
          <w:szCs w:val="24"/>
        </w:rPr>
      </w:pPr>
    </w:p>
    <w:p w:rsidR="002423E1" w:rsidRDefault="002423E1" w:rsidP="002423E1">
      <w:pPr>
        <w:spacing w:after="0"/>
        <w:ind w:right="5012"/>
        <w:jc w:val="center"/>
        <w:rPr>
          <w:rFonts w:ascii="Bookman Old Style" w:hAnsi="Bookman Old Style" w:cs="Arial"/>
          <w:sz w:val="24"/>
          <w:szCs w:val="24"/>
        </w:rPr>
      </w:pPr>
    </w:p>
    <w:p w:rsidR="002423E1" w:rsidRPr="004F4AD4" w:rsidRDefault="002423E1" w:rsidP="002423E1">
      <w:pPr>
        <w:spacing w:after="0"/>
        <w:ind w:right="5012"/>
        <w:jc w:val="center"/>
        <w:rPr>
          <w:rFonts w:ascii="Bookman Old Style" w:hAnsi="Bookman Old Style" w:cs="Arial"/>
          <w:sz w:val="24"/>
          <w:szCs w:val="24"/>
        </w:rPr>
      </w:pPr>
    </w:p>
    <w:p w:rsidR="002423E1" w:rsidRPr="004F4AD4" w:rsidRDefault="002423E1" w:rsidP="002423E1">
      <w:pPr>
        <w:spacing w:after="0"/>
        <w:ind w:right="5012"/>
        <w:jc w:val="center"/>
        <w:rPr>
          <w:rFonts w:ascii="Bookman Old Style" w:hAnsi="Bookman Old Style" w:cs="Arial"/>
          <w:sz w:val="24"/>
          <w:szCs w:val="24"/>
        </w:rPr>
      </w:pPr>
      <w:r w:rsidRPr="004F4AD4">
        <w:rPr>
          <w:rFonts w:ascii="Bookman Old Style" w:hAnsi="Bookman Old Style" w:cs="Arial"/>
          <w:sz w:val="24"/>
          <w:szCs w:val="24"/>
        </w:rPr>
        <w:t>ALI ASMAR</w:t>
      </w:r>
    </w:p>
    <w:p w:rsidR="002423E1" w:rsidRPr="004F4AD4" w:rsidRDefault="002423E1" w:rsidP="002423E1">
      <w:pPr>
        <w:spacing w:after="0"/>
        <w:rPr>
          <w:rFonts w:ascii="Bookman Old Style" w:hAnsi="Bookman Old Style" w:cs="Arial"/>
          <w:sz w:val="24"/>
          <w:szCs w:val="24"/>
        </w:rPr>
      </w:pPr>
    </w:p>
    <w:p w:rsidR="002423E1" w:rsidRPr="004F4AD4" w:rsidRDefault="002423E1" w:rsidP="002423E1">
      <w:pPr>
        <w:spacing w:after="0"/>
        <w:rPr>
          <w:rFonts w:ascii="Bookman Old Style" w:hAnsi="Bookman Old Style" w:cs="Arial"/>
          <w:sz w:val="24"/>
          <w:szCs w:val="24"/>
        </w:rPr>
      </w:pPr>
      <w:r w:rsidRPr="004F4AD4">
        <w:rPr>
          <w:rFonts w:ascii="Bookman Old Style" w:hAnsi="Bookman Old Style" w:cs="Arial"/>
          <w:sz w:val="24"/>
          <w:szCs w:val="24"/>
        </w:rPr>
        <w:t>BERITA DAERAH PROVINSI SUMATERA BARAT TAHUN 2017</w:t>
      </w:r>
      <w:r>
        <w:rPr>
          <w:rFonts w:ascii="Bookman Old Style" w:hAnsi="Bookman Old Style" w:cs="Arial"/>
          <w:sz w:val="24"/>
          <w:szCs w:val="24"/>
        </w:rPr>
        <w:t xml:space="preserve"> </w:t>
      </w:r>
      <w:proofErr w:type="gramStart"/>
      <w:r w:rsidRPr="004F4AD4">
        <w:rPr>
          <w:rFonts w:ascii="Bookman Old Style" w:hAnsi="Bookman Old Style" w:cs="Arial"/>
          <w:sz w:val="24"/>
          <w:szCs w:val="24"/>
        </w:rPr>
        <w:t xml:space="preserve">NOMOR  </w:t>
      </w:r>
      <w:r w:rsidR="000A54F2">
        <w:rPr>
          <w:rFonts w:ascii="Bookman Old Style" w:hAnsi="Bookman Old Style" w:cs="Arial"/>
          <w:sz w:val="24"/>
          <w:szCs w:val="24"/>
        </w:rPr>
        <w:t>42</w:t>
      </w:r>
      <w:proofErr w:type="gramEnd"/>
      <w:r w:rsidRPr="004F4AD4">
        <w:rPr>
          <w:rFonts w:ascii="Bookman Old Style" w:hAnsi="Bookman Old Style" w:cs="Arial"/>
          <w:sz w:val="24"/>
          <w:szCs w:val="24"/>
        </w:rPr>
        <w:t xml:space="preserve">    </w:t>
      </w:r>
    </w:p>
    <w:p w:rsidR="00305247" w:rsidRPr="009E0B2C" w:rsidRDefault="00305247">
      <w:pPr>
        <w:pStyle w:val="Style"/>
        <w:spacing w:line="360" w:lineRule="auto"/>
        <w:ind w:left="29"/>
        <w:outlineLvl w:val="0"/>
        <w:rPr>
          <w:rFonts w:ascii="Bookman Old Style" w:hAnsi="Bookman Old Style" w:cs="Bookman Old Style"/>
          <w:lang w:val="id-ID"/>
        </w:rPr>
      </w:pPr>
    </w:p>
    <w:p w:rsidR="00305247" w:rsidRPr="009E0B2C" w:rsidRDefault="00305247">
      <w:pPr>
        <w:spacing w:after="0" w:line="360" w:lineRule="auto"/>
        <w:rPr>
          <w:rFonts w:ascii="Bookman Old Style" w:hAnsi="Bookman Old Style" w:cs="Bookman Old Style"/>
          <w:sz w:val="24"/>
          <w:szCs w:val="24"/>
        </w:rPr>
      </w:pPr>
    </w:p>
    <w:p w:rsidR="00305247" w:rsidRPr="009E0B2C" w:rsidRDefault="00305247">
      <w:pPr>
        <w:spacing w:after="0" w:line="360" w:lineRule="auto"/>
        <w:rPr>
          <w:rFonts w:ascii="Bookman Old Style" w:hAnsi="Bookman Old Style" w:cs="Bookman Old Style"/>
          <w:sz w:val="24"/>
          <w:szCs w:val="24"/>
        </w:rPr>
      </w:pPr>
    </w:p>
    <w:p w:rsidR="00305247" w:rsidRPr="009E0B2C" w:rsidRDefault="00305247">
      <w:pPr>
        <w:spacing w:after="0" w:line="360" w:lineRule="auto"/>
        <w:rPr>
          <w:rFonts w:ascii="Bookman Old Style" w:hAnsi="Bookman Old Style" w:cs="Bookman Old Style"/>
          <w:sz w:val="24"/>
          <w:szCs w:val="24"/>
          <w:lang w:val="id-ID"/>
        </w:rPr>
      </w:pPr>
      <w:r w:rsidRPr="009E0B2C">
        <w:rPr>
          <w:rFonts w:ascii="Bookman Old Style" w:hAnsi="Bookman Old Style" w:cs="Bookman Old Style"/>
          <w:sz w:val="24"/>
          <w:szCs w:val="24"/>
          <w:lang w:val="id-ID"/>
        </w:rPr>
        <w:t xml:space="preserve">      </w:t>
      </w:r>
    </w:p>
    <w:sectPr w:rsidR="00305247" w:rsidRPr="009E0B2C" w:rsidSect="00874B1E">
      <w:pgSz w:w="12240" w:h="20160" w:code="5"/>
      <w:pgMar w:top="1008" w:right="1138" w:bottom="2837" w:left="1138" w:header="72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Old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20F0"/>
    <w:multiLevelType w:val="multilevel"/>
    <w:tmpl w:val="01B520F0"/>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
    <w:nsid w:val="06B50632"/>
    <w:multiLevelType w:val="multilevel"/>
    <w:tmpl w:val="06B50632"/>
    <w:lvl w:ilvl="0">
      <w:start w:val="2"/>
      <w:numFmt w:val="decimal"/>
      <w:lvlText w:val="(%1)"/>
      <w:lvlJc w:val="left"/>
      <w:pPr>
        <w:tabs>
          <w:tab w:val="num" w:pos="735"/>
        </w:tabs>
        <w:ind w:left="735" w:hanging="375"/>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BB5752"/>
    <w:multiLevelType w:val="multilevel"/>
    <w:tmpl w:val="0ABB5752"/>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0ED079E2"/>
    <w:multiLevelType w:val="multilevel"/>
    <w:tmpl w:val="0ED079E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0F055A30"/>
    <w:multiLevelType w:val="multilevel"/>
    <w:tmpl w:val="0F055A30"/>
    <w:lvl w:ilvl="0">
      <w:start w:val="1"/>
      <w:numFmt w:val="lowerLetter"/>
      <w:lvlText w:val="%1."/>
      <w:lvlJc w:val="left"/>
      <w:pPr>
        <w:tabs>
          <w:tab w:val="num" w:pos="900"/>
        </w:tabs>
        <w:ind w:left="900" w:hanging="360"/>
      </w:pPr>
      <w:rPr>
        <w:rFonts w:cs="Times New Roman"/>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5">
    <w:nsid w:val="11786AD4"/>
    <w:multiLevelType w:val="multilevel"/>
    <w:tmpl w:val="11786AD4"/>
    <w:lvl w:ilvl="0">
      <w:start w:val="1"/>
      <w:numFmt w:val="decimal"/>
      <w:lvlText w:val="(%1)"/>
      <w:lvlJc w:val="left"/>
      <w:pPr>
        <w:tabs>
          <w:tab w:val="num" w:pos="735"/>
        </w:tabs>
        <w:ind w:left="735" w:hanging="375"/>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1841BE4"/>
    <w:multiLevelType w:val="multilevel"/>
    <w:tmpl w:val="11841BE4"/>
    <w:lvl w:ilvl="0">
      <w:start w:val="1"/>
      <w:numFmt w:val="lowerLetter"/>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19702DC"/>
    <w:multiLevelType w:val="multilevel"/>
    <w:tmpl w:val="2A7AEEB2"/>
    <w:lvl w:ilvl="0">
      <w:start w:val="1"/>
      <w:numFmt w:val="lowerLetter"/>
      <w:lvlText w:val="%1."/>
      <w:lvlJc w:val="left"/>
      <w:pPr>
        <w:ind w:left="720" w:hanging="360"/>
      </w:pPr>
      <w:rPr>
        <w:rFonts w:cs="Times New Roman" w:hint="default"/>
        <w:color w:val="000000" w:themeColor="text1"/>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11A35C6B"/>
    <w:multiLevelType w:val="multilevel"/>
    <w:tmpl w:val="7956571C"/>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14EA0104"/>
    <w:multiLevelType w:val="multilevel"/>
    <w:tmpl w:val="14EA010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150641F6"/>
    <w:multiLevelType w:val="multilevel"/>
    <w:tmpl w:val="150641F6"/>
    <w:lvl w:ilvl="0">
      <w:start w:val="1"/>
      <w:numFmt w:val="decimal"/>
      <w:lvlText w:val="(%1)"/>
      <w:lvlJc w:val="left"/>
      <w:pPr>
        <w:tabs>
          <w:tab w:val="num" w:pos="825"/>
        </w:tabs>
        <w:ind w:left="825" w:hanging="465"/>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15451EAE"/>
    <w:multiLevelType w:val="multilevel"/>
    <w:tmpl w:val="15451EA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15A45CCE"/>
    <w:multiLevelType w:val="multilevel"/>
    <w:tmpl w:val="15A45CCE"/>
    <w:lvl w:ilvl="0">
      <w:start w:val="4"/>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180F1D35"/>
    <w:multiLevelType w:val="multilevel"/>
    <w:tmpl w:val="180F1D35"/>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4">
    <w:nsid w:val="18CF7B5B"/>
    <w:multiLevelType w:val="multilevel"/>
    <w:tmpl w:val="18CF7B5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B2C1675"/>
    <w:multiLevelType w:val="multilevel"/>
    <w:tmpl w:val="1B2C1675"/>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1C907ACF"/>
    <w:multiLevelType w:val="multilevel"/>
    <w:tmpl w:val="1C907AC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207D2337"/>
    <w:multiLevelType w:val="multilevel"/>
    <w:tmpl w:val="207D2337"/>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23CD1920"/>
    <w:multiLevelType w:val="multilevel"/>
    <w:tmpl w:val="23CD192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241328F9"/>
    <w:multiLevelType w:val="multilevel"/>
    <w:tmpl w:val="241328F9"/>
    <w:lvl w:ilvl="0">
      <w:start w:val="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252062D4"/>
    <w:multiLevelType w:val="multilevel"/>
    <w:tmpl w:val="252062D4"/>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nsid w:val="2B773D4C"/>
    <w:multiLevelType w:val="multilevel"/>
    <w:tmpl w:val="2B773D4C"/>
    <w:lvl w:ilvl="0">
      <w:start w:val="1"/>
      <w:numFmt w:val="decimal"/>
      <w:lvlText w:val="(%1)"/>
      <w:lvlJc w:val="left"/>
      <w:pPr>
        <w:ind w:left="720" w:hanging="360"/>
      </w:pPr>
      <w:rPr>
        <w:rFonts w:cs="Times New Roman" w:hint="default"/>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nsid w:val="2CF0283A"/>
    <w:multiLevelType w:val="multilevel"/>
    <w:tmpl w:val="2CF0283A"/>
    <w:lvl w:ilvl="0">
      <w:start w:val="1"/>
      <w:numFmt w:val="lowerLetter"/>
      <w:lvlText w:val="%1."/>
      <w:lvlJc w:val="left"/>
      <w:pPr>
        <w:tabs>
          <w:tab w:val="num" w:pos="735"/>
        </w:tabs>
        <w:ind w:left="735" w:hanging="375"/>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2D280292"/>
    <w:multiLevelType w:val="multilevel"/>
    <w:tmpl w:val="2D280292"/>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4">
    <w:nsid w:val="2DBF4663"/>
    <w:multiLevelType w:val="multilevel"/>
    <w:tmpl w:val="2DBF4663"/>
    <w:lvl w:ilvl="0">
      <w:start w:val="1"/>
      <w:numFmt w:val="lowerLetter"/>
      <w:lvlText w:val="%1."/>
      <w:lvlJc w:val="left"/>
      <w:pPr>
        <w:tabs>
          <w:tab w:val="num" w:pos="2535"/>
        </w:tabs>
        <w:ind w:left="2535" w:hanging="375"/>
      </w:pPr>
      <w:rPr>
        <w:rFonts w:ascii="Arial" w:hAnsi="Arial" w:cs="Arial" w:hint="default"/>
        <w:sz w:val="24"/>
        <w:szCs w:val="24"/>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927"/>
        </w:tabs>
        <w:ind w:left="927"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25">
    <w:nsid w:val="30375C96"/>
    <w:multiLevelType w:val="multilevel"/>
    <w:tmpl w:val="30375C96"/>
    <w:lvl w:ilvl="0">
      <w:start w:val="1"/>
      <w:numFmt w:val="low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lowerLetter"/>
      <w:lvlText w:val="%4."/>
      <w:lvlJc w:val="left"/>
      <w:pPr>
        <w:ind w:left="3600" w:hanging="360"/>
      </w:pPr>
      <w:rPr>
        <w:rFonts w:cs="Times New Roman" w:hint="default"/>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6">
    <w:nsid w:val="303D53E8"/>
    <w:multiLevelType w:val="multilevel"/>
    <w:tmpl w:val="303D53E8"/>
    <w:lvl w:ilvl="0">
      <w:start w:val="1"/>
      <w:numFmt w:val="decimal"/>
      <w:lvlText w:val="(%1)"/>
      <w:lvlJc w:val="left"/>
      <w:pPr>
        <w:tabs>
          <w:tab w:val="num" w:pos="825"/>
        </w:tabs>
        <w:ind w:left="825" w:hanging="465"/>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31F240F5"/>
    <w:multiLevelType w:val="hybridMultilevel"/>
    <w:tmpl w:val="8634F49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nsid w:val="327A335E"/>
    <w:multiLevelType w:val="multilevel"/>
    <w:tmpl w:val="C55865F6"/>
    <w:lvl w:ilvl="0">
      <w:start w:val="1"/>
      <w:numFmt w:val="lowerLetter"/>
      <w:lvlText w:val="%1."/>
      <w:lvlJc w:val="left"/>
      <w:pPr>
        <w:tabs>
          <w:tab w:val="num" w:pos="825"/>
        </w:tabs>
        <w:ind w:left="825" w:hanging="465"/>
      </w:pPr>
      <w:rPr>
        <w:rFonts w:cs="Times New Roman" w:hint="default"/>
      </w:rPr>
    </w:lvl>
    <w:lvl w:ilvl="1">
      <w:start w:val="1"/>
      <w:numFmt w:val="lowerLetter"/>
      <w:lvlText w:val="%2."/>
      <w:lvlJc w:val="left"/>
      <w:pPr>
        <w:tabs>
          <w:tab w:val="num" w:pos="900"/>
        </w:tabs>
        <w:ind w:left="90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35D61862"/>
    <w:multiLevelType w:val="multilevel"/>
    <w:tmpl w:val="35D61862"/>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nsid w:val="38931261"/>
    <w:multiLevelType w:val="multilevel"/>
    <w:tmpl w:val="3893126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nsid w:val="38A71F78"/>
    <w:multiLevelType w:val="multilevel"/>
    <w:tmpl w:val="38A71F7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nsid w:val="3A7150C5"/>
    <w:multiLevelType w:val="multilevel"/>
    <w:tmpl w:val="3A7150C5"/>
    <w:lvl w:ilvl="0">
      <w:start w:val="1"/>
      <w:numFmt w:val="lowerLetter"/>
      <w:lvlText w:val="%1."/>
      <w:lvlJc w:val="left"/>
      <w:pPr>
        <w:ind w:left="720" w:hanging="360"/>
      </w:pPr>
      <w:rPr>
        <w:rFonts w:cs="Times New Roman" w:hint="default"/>
        <w:b w:val="0"/>
      </w:rPr>
    </w:lvl>
    <w:lvl w:ilvl="1">
      <w:start w:val="1"/>
      <w:numFmt w:val="decimal"/>
      <w:lvlText w:val="(%2)"/>
      <w:lvlJc w:val="left"/>
      <w:pPr>
        <w:ind w:left="1485" w:hanging="405"/>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nsid w:val="3C75108D"/>
    <w:multiLevelType w:val="multilevel"/>
    <w:tmpl w:val="3C75108D"/>
    <w:lvl w:ilvl="0">
      <w:start w:val="1"/>
      <w:numFmt w:val="decimal"/>
      <w:lvlText w:val="%1."/>
      <w:lvlJc w:val="left"/>
      <w:pPr>
        <w:tabs>
          <w:tab w:val="num" w:pos="2340"/>
        </w:tabs>
        <w:ind w:left="23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3DFE087A"/>
    <w:multiLevelType w:val="multilevel"/>
    <w:tmpl w:val="3DFE087A"/>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nsid w:val="40804224"/>
    <w:multiLevelType w:val="multilevel"/>
    <w:tmpl w:val="40804224"/>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nsid w:val="4215551A"/>
    <w:multiLevelType w:val="multilevel"/>
    <w:tmpl w:val="4215551A"/>
    <w:lvl w:ilvl="0">
      <w:start w:val="1"/>
      <w:numFmt w:val="decimal"/>
      <w:lvlText w:val="(%1)"/>
      <w:lvlJc w:val="left"/>
      <w:pPr>
        <w:tabs>
          <w:tab w:val="num" w:pos="780"/>
        </w:tabs>
        <w:ind w:left="780" w:hanging="4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42267AFB"/>
    <w:multiLevelType w:val="multilevel"/>
    <w:tmpl w:val="42267AFB"/>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8">
    <w:nsid w:val="426F6192"/>
    <w:multiLevelType w:val="multilevel"/>
    <w:tmpl w:val="426F6192"/>
    <w:lvl w:ilvl="0">
      <w:start w:val="1"/>
      <w:numFmt w:val="lowerLetter"/>
      <w:lvlText w:val="%1."/>
      <w:lvlJc w:val="left"/>
      <w:pPr>
        <w:tabs>
          <w:tab w:val="num" w:pos="1455"/>
        </w:tabs>
        <w:ind w:left="1455" w:hanging="360"/>
      </w:pPr>
      <w:rPr>
        <w:rFonts w:cs="Times New Roman" w:hint="default"/>
      </w:rPr>
    </w:lvl>
    <w:lvl w:ilvl="1">
      <w:start w:val="1"/>
      <w:numFmt w:val="lowerLetter"/>
      <w:lvlText w:val="%2."/>
      <w:lvlJc w:val="left"/>
      <w:pPr>
        <w:tabs>
          <w:tab w:val="num" w:pos="2175"/>
        </w:tabs>
        <w:ind w:left="2175" w:hanging="360"/>
      </w:pPr>
      <w:rPr>
        <w:rFonts w:cs="Times New Roman" w:hint="default"/>
      </w:rPr>
    </w:lvl>
    <w:lvl w:ilvl="2">
      <w:start w:val="1"/>
      <w:numFmt w:val="lowerRoman"/>
      <w:lvlText w:val="%3."/>
      <w:lvlJc w:val="right"/>
      <w:pPr>
        <w:tabs>
          <w:tab w:val="num" w:pos="2895"/>
        </w:tabs>
        <w:ind w:left="2895" w:hanging="180"/>
      </w:pPr>
      <w:rPr>
        <w:rFonts w:cs="Times New Roman"/>
      </w:rPr>
    </w:lvl>
    <w:lvl w:ilvl="3">
      <w:start w:val="1"/>
      <w:numFmt w:val="decimal"/>
      <w:lvlText w:val="%4."/>
      <w:lvlJc w:val="left"/>
      <w:pPr>
        <w:tabs>
          <w:tab w:val="num" w:pos="3615"/>
        </w:tabs>
        <w:ind w:left="3615" w:hanging="360"/>
      </w:pPr>
      <w:rPr>
        <w:rFonts w:cs="Times New Roman"/>
      </w:rPr>
    </w:lvl>
    <w:lvl w:ilvl="4">
      <w:start w:val="1"/>
      <w:numFmt w:val="lowerLetter"/>
      <w:lvlText w:val="%5."/>
      <w:lvlJc w:val="left"/>
      <w:pPr>
        <w:tabs>
          <w:tab w:val="num" w:pos="4335"/>
        </w:tabs>
        <w:ind w:left="4335" w:hanging="360"/>
      </w:pPr>
      <w:rPr>
        <w:rFonts w:cs="Times New Roman"/>
      </w:rPr>
    </w:lvl>
    <w:lvl w:ilvl="5">
      <w:start w:val="1"/>
      <w:numFmt w:val="lowerRoman"/>
      <w:lvlText w:val="%6."/>
      <w:lvlJc w:val="right"/>
      <w:pPr>
        <w:tabs>
          <w:tab w:val="num" w:pos="5055"/>
        </w:tabs>
        <w:ind w:left="5055" w:hanging="180"/>
      </w:pPr>
      <w:rPr>
        <w:rFonts w:cs="Times New Roman" w:hint="default"/>
      </w:rPr>
    </w:lvl>
    <w:lvl w:ilvl="6">
      <w:start w:val="1"/>
      <w:numFmt w:val="decimal"/>
      <w:lvlText w:val="%7."/>
      <w:lvlJc w:val="left"/>
      <w:pPr>
        <w:tabs>
          <w:tab w:val="num" w:pos="5775"/>
        </w:tabs>
        <w:ind w:left="5775" w:hanging="360"/>
      </w:pPr>
      <w:rPr>
        <w:rFonts w:cs="Times New Roman"/>
      </w:rPr>
    </w:lvl>
    <w:lvl w:ilvl="7">
      <w:start w:val="1"/>
      <w:numFmt w:val="lowerLetter"/>
      <w:lvlText w:val="%8."/>
      <w:lvlJc w:val="left"/>
      <w:pPr>
        <w:tabs>
          <w:tab w:val="num" w:pos="6495"/>
        </w:tabs>
        <w:ind w:left="6495" w:hanging="360"/>
      </w:pPr>
      <w:rPr>
        <w:rFonts w:cs="Times New Roman"/>
      </w:rPr>
    </w:lvl>
    <w:lvl w:ilvl="8">
      <w:start w:val="1"/>
      <w:numFmt w:val="lowerRoman"/>
      <w:lvlText w:val="%9."/>
      <w:lvlJc w:val="right"/>
      <w:pPr>
        <w:tabs>
          <w:tab w:val="num" w:pos="7215"/>
        </w:tabs>
        <w:ind w:left="7215" w:hanging="180"/>
      </w:pPr>
      <w:rPr>
        <w:rFonts w:cs="Times New Roman"/>
      </w:rPr>
    </w:lvl>
  </w:abstractNum>
  <w:abstractNum w:abstractNumId="39">
    <w:nsid w:val="43F371B0"/>
    <w:multiLevelType w:val="multilevel"/>
    <w:tmpl w:val="43F371B0"/>
    <w:lvl w:ilvl="0">
      <w:start w:val="1"/>
      <w:numFmt w:val="decimal"/>
      <w:lvlText w:val="(%1)"/>
      <w:lvlJc w:val="left"/>
      <w:pPr>
        <w:tabs>
          <w:tab w:val="num" w:pos="825"/>
        </w:tabs>
        <w:ind w:left="825" w:hanging="465"/>
      </w:pPr>
      <w:rPr>
        <w:rFonts w:cs="Times New Roman" w:hint="default"/>
      </w:rPr>
    </w:lvl>
    <w:lvl w:ilvl="1">
      <w:start w:val="1"/>
      <w:numFmt w:val="lowerLetter"/>
      <w:lvlText w:val="%2."/>
      <w:lvlJc w:val="left"/>
      <w:pPr>
        <w:tabs>
          <w:tab w:val="num" w:pos="900"/>
        </w:tabs>
        <w:ind w:left="90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43FF5249"/>
    <w:multiLevelType w:val="multilevel"/>
    <w:tmpl w:val="43FF5249"/>
    <w:lvl w:ilvl="0">
      <w:start w:val="1"/>
      <w:numFmt w:val="decimal"/>
      <w:lvlText w:val="(%1)"/>
      <w:lvlJc w:val="left"/>
      <w:pPr>
        <w:tabs>
          <w:tab w:val="num" w:pos="735"/>
        </w:tabs>
        <w:ind w:left="735" w:hanging="375"/>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4BCB73C2"/>
    <w:multiLevelType w:val="hybridMultilevel"/>
    <w:tmpl w:val="E2AEE8B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2">
    <w:nsid w:val="4E7518EF"/>
    <w:multiLevelType w:val="multilevel"/>
    <w:tmpl w:val="4E7518EF"/>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nsid w:val="507F6C16"/>
    <w:multiLevelType w:val="hybridMultilevel"/>
    <w:tmpl w:val="877AE1DE"/>
    <w:lvl w:ilvl="0" w:tplc="A3DA7370">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0BD37B0"/>
    <w:multiLevelType w:val="multilevel"/>
    <w:tmpl w:val="50BD37B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nsid w:val="51740822"/>
    <w:multiLevelType w:val="multilevel"/>
    <w:tmpl w:val="5174082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6">
    <w:nsid w:val="5219453D"/>
    <w:multiLevelType w:val="multilevel"/>
    <w:tmpl w:val="5219453D"/>
    <w:lvl w:ilvl="0">
      <w:start w:val="1"/>
      <w:numFmt w:val="lowerLetter"/>
      <w:lvlText w:val="%1."/>
      <w:lvlJc w:val="left"/>
      <w:pPr>
        <w:tabs>
          <w:tab w:val="num" w:pos="4680"/>
        </w:tabs>
        <w:ind w:left="4680" w:hanging="360"/>
      </w:pPr>
      <w:rPr>
        <w:rFonts w:cs="Times New Roman"/>
      </w:rPr>
    </w:lvl>
    <w:lvl w:ilvl="1">
      <w:start w:val="1"/>
      <w:numFmt w:val="decimal"/>
      <w:lvlText w:val="(%2)"/>
      <w:lvlJc w:val="left"/>
      <w:pPr>
        <w:ind w:left="5400" w:hanging="360"/>
      </w:pPr>
      <w:rPr>
        <w:rFonts w:cs="Times New Roman" w:hint="default"/>
      </w:rPr>
    </w:lvl>
    <w:lvl w:ilvl="2">
      <w:start w:val="1"/>
      <w:numFmt w:val="lowerRoman"/>
      <w:lvlText w:val="%3."/>
      <w:lvlJc w:val="right"/>
      <w:pPr>
        <w:tabs>
          <w:tab w:val="num" w:pos="6120"/>
        </w:tabs>
        <w:ind w:left="6120" w:hanging="180"/>
      </w:pPr>
      <w:rPr>
        <w:rFonts w:cs="Times New Roman"/>
      </w:rPr>
    </w:lvl>
    <w:lvl w:ilvl="3">
      <w:start w:val="1"/>
      <w:numFmt w:val="decimal"/>
      <w:lvlText w:val="%4."/>
      <w:lvlJc w:val="left"/>
      <w:pPr>
        <w:tabs>
          <w:tab w:val="num" w:pos="6840"/>
        </w:tabs>
        <w:ind w:left="6840" w:hanging="360"/>
      </w:pPr>
      <w:rPr>
        <w:rFonts w:cs="Times New Roman"/>
      </w:rPr>
    </w:lvl>
    <w:lvl w:ilvl="4">
      <w:start w:val="1"/>
      <w:numFmt w:val="lowerLetter"/>
      <w:lvlText w:val="%5."/>
      <w:lvlJc w:val="left"/>
      <w:pPr>
        <w:tabs>
          <w:tab w:val="num" w:pos="7560"/>
        </w:tabs>
        <w:ind w:left="7560" w:hanging="360"/>
      </w:pPr>
      <w:rPr>
        <w:rFonts w:cs="Times New Roman"/>
      </w:rPr>
    </w:lvl>
    <w:lvl w:ilvl="5">
      <w:start w:val="1"/>
      <w:numFmt w:val="lowerRoman"/>
      <w:lvlText w:val="%6."/>
      <w:lvlJc w:val="right"/>
      <w:pPr>
        <w:tabs>
          <w:tab w:val="num" w:pos="8280"/>
        </w:tabs>
        <w:ind w:left="8280" w:hanging="180"/>
      </w:pPr>
      <w:rPr>
        <w:rFonts w:cs="Times New Roman"/>
      </w:rPr>
    </w:lvl>
    <w:lvl w:ilvl="6">
      <w:start w:val="1"/>
      <w:numFmt w:val="decimal"/>
      <w:lvlText w:val="%7."/>
      <w:lvlJc w:val="left"/>
      <w:pPr>
        <w:tabs>
          <w:tab w:val="num" w:pos="9000"/>
        </w:tabs>
        <w:ind w:left="9000" w:hanging="360"/>
      </w:pPr>
      <w:rPr>
        <w:rFonts w:cs="Times New Roman"/>
      </w:rPr>
    </w:lvl>
    <w:lvl w:ilvl="7">
      <w:start w:val="1"/>
      <w:numFmt w:val="lowerLetter"/>
      <w:lvlText w:val="%8."/>
      <w:lvlJc w:val="left"/>
      <w:pPr>
        <w:tabs>
          <w:tab w:val="num" w:pos="9720"/>
        </w:tabs>
        <w:ind w:left="9720" w:hanging="360"/>
      </w:pPr>
      <w:rPr>
        <w:rFonts w:cs="Times New Roman"/>
      </w:rPr>
    </w:lvl>
    <w:lvl w:ilvl="8">
      <w:start w:val="1"/>
      <w:numFmt w:val="lowerRoman"/>
      <w:lvlText w:val="%9."/>
      <w:lvlJc w:val="right"/>
      <w:pPr>
        <w:tabs>
          <w:tab w:val="num" w:pos="10440"/>
        </w:tabs>
        <w:ind w:left="10440" w:hanging="180"/>
      </w:pPr>
      <w:rPr>
        <w:rFonts w:cs="Times New Roman"/>
      </w:rPr>
    </w:lvl>
  </w:abstractNum>
  <w:abstractNum w:abstractNumId="47">
    <w:nsid w:val="53DA09A9"/>
    <w:multiLevelType w:val="multilevel"/>
    <w:tmpl w:val="53DA09A9"/>
    <w:lvl w:ilvl="0">
      <w:start w:val="1"/>
      <w:numFmt w:val="decimal"/>
      <w:lvlText w:val="(%1)"/>
      <w:lvlJc w:val="left"/>
      <w:pPr>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8">
    <w:nsid w:val="53E41F8B"/>
    <w:multiLevelType w:val="multilevel"/>
    <w:tmpl w:val="53E41F8B"/>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9">
    <w:nsid w:val="54767D53"/>
    <w:multiLevelType w:val="multilevel"/>
    <w:tmpl w:val="54767D53"/>
    <w:lvl w:ilvl="0">
      <w:start w:val="1"/>
      <w:numFmt w:val="decimal"/>
      <w:lvlText w:val="(%1)"/>
      <w:lvlJc w:val="left"/>
      <w:pPr>
        <w:tabs>
          <w:tab w:val="num" w:pos="2325"/>
        </w:tabs>
        <w:ind w:left="2325" w:hanging="435"/>
      </w:pPr>
      <w:rPr>
        <w:rFonts w:cs="Times New Roman"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0">
    <w:nsid w:val="55BD755B"/>
    <w:multiLevelType w:val="multilevel"/>
    <w:tmpl w:val="55BD755B"/>
    <w:lvl w:ilvl="0">
      <w:start w:val="1"/>
      <w:numFmt w:val="lowerLetter"/>
      <w:lvlText w:val="%1."/>
      <w:lvlJc w:val="left"/>
      <w:pPr>
        <w:ind w:left="43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lowerLetter"/>
      <w:lvlText w:val="%4."/>
      <w:lvlJc w:val="left"/>
      <w:pPr>
        <w:ind w:left="2880" w:hanging="360"/>
      </w:pPr>
      <w:rPr>
        <w:rFonts w:cs="Times New Roman"/>
        <w:b w:val="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1">
    <w:nsid w:val="58C00085"/>
    <w:multiLevelType w:val="multilevel"/>
    <w:tmpl w:val="58C00085"/>
    <w:lvl w:ilvl="0">
      <w:start w:val="1"/>
      <w:numFmt w:val="lowerLetter"/>
      <w:lvlText w:val="%1."/>
      <w:lvlJc w:val="left"/>
      <w:pPr>
        <w:tabs>
          <w:tab w:val="num" w:pos="900"/>
        </w:tabs>
        <w:ind w:left="900" w:hanging="360"/>
      </w:pPr>
      <w:rPr>
        <w:rFonts w:cs="Times New Roman"/>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52">
    <w:nsid w:val="59932FA8"/>
    <w:multiLevelType w:val="multilevel"/>
    <w:tmpl w:val="59932FA8"/>
    <w:lvl w:ilvl="0">
      <w:start w:val="1"/>
      <w:numFmt w:val="lowerLetter"/>
      <w:lvlText w:val="%1."/>
      <w:lvlJc w:val="left"/>
      <w:rPr>
        <w:rFonts w:cs="Times New Roman"/>
        <w:color w:val="00000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nsid w:val="5F657CC0"/>
    <w:multiLevelType w:val="multilevel"/>
    <w:tmpl w:val="5F657CC0"/>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4">
    <w:nsid w:val="5FFA44E6"/>
    <w:multiLevelType w:val="multilevel"/>
    <w:tmpl w:val="5FFA44E6"/>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5">
    <w:nsid w:val="61E01CEE"/>
    <w:multiLevelType w:val="multilevel"/>
    <w:tmpl w:val="61E01CEE"/>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hint="default"/>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56">
    <w:nsid w:val="61F40D66"/>
    <w:multiLevelType w:val="multilevel"/>
    <w:tmpl w:val="61F40D66"/>
    <w:lvl w:ilvl="0">
      <w:start w:val="1"/>
      <w:numFmt w:val="lowerLetter"/>
      <w:lvlText w:val="%1."/>
      <w:lvlJc w:val="left"/>
      <w:pPr>
        <w:ind w:left="4320" w:hanging="360"/>
      </w:pPr>
      <w:rPr>
        <w:rFonts w:cs="Times New Roman"/>
      </w:rPr>
    </w:lvl>
    <w:lvl w:ilvl="1">
      <w:start w:val="1"/>
      <w:numFmt w:val="lowerLetter"/>
      <w:lvlText w:val="%2."/>
      <w:lvlJc w:val="left"/>
      <w:pPr>
        <w:ind w:left="5040" w:hanging="360"/>
      </w:pPr>
      <w:rPr>
        <w:rFonts w:cs="Times New Roman"/>
      </w:rPr>
    </w:lvl>
    <w:lvl w:ilvl="2">
      <w:start w:val="1"/>
      <w:numFmt w:val="lowerRoman"/>
      <w:lvlText w:val="%3."/>
      <w:lvlJc w:val="right"/>
      <w:pPr>
        <w:ind w:left="5760" w:hanging="180"/>
      </w:pPr>
      <w:rPr>
        <w:rFonts w:cs="Times New Roman"/>
      </w:rPr>
    </w:lvl>
    <w:lvl w:ilvl="3">
      <w:start w:val="1"/>
      <w:numFmt w:val="decimal"/>
      <w:lvlText w:val="%4."/>
      <w:lvlJc w:val="left"/>
      <w:pPr>
        <w:ind w:left="6480" w:hanging="360"/>
      </w:pPr>
      <w:rPr>
        <w:rFonts w:cs="Times New Roman"/>
      </w:rPr>
    </w:lvl>
    <w:lvl w:ilvl="4">
      <w:start w:val="1"/>
      <w:numFmt w:val="lowerLetter"/>
      <w:lvlText w:val="%5."/>
      <w:lvlJc w:val="left"/>
      <w:pPr>
        <w:ind w:left="7200" w:hanging="360"/>
      </w:pPr>
      <w:rPr>
        <w:rFonts w:cs="Times New Roman"/>
      </w:rPr>
    </w:lvl>
    <w:lvl w:ilvl="5">
      <w:start w:val="1"/>
      <w:numFmt w:val="lowerRoman"/>
      <w:lvlText w:val="%6."/>
      <w:lvlJc w:val="right"/>
      <w:pPr>
        <w:ind w:left="7920" w:hanging="180"/>
      </w:pPr>
      <w:rPr>
        <w:rFonts w:cs="Times New Roman"/>
      </w:rPr>
    </w:lvl>
    <w:lvl w:ilvl="6">
      <w:start w:val="1"/>
      <w:numFmt w:val="decimal"/>
      <w:lvlText w:val="%7."/>
      <w:lvlJc w:val="left"/>
      <w:pPr>
        <w:ind w:left="8640" w:hanging="360"/>
      </w:pPr>
      <w:rPr>
        <w:rFonts w:cs="Times New Roman"/>
      </w:rPr>
    </w:lvl>
    <w:lvl w:ilvl="7">
      <w:start w:val="1"/>
      <w:numFmt w:val="lowerLetter"/>
      <w:lvlText w:val="%8."/>
      <w:lvlJc w:val="left"/>
      <w:pPr>
        <w:ind w:left="9360" w:hanging="360"/>
      </w:pPr>
      <w:rPr>
        <w:rFonts w:cs="Times New Roman"/>
      </w:rPr>
    </w:lvl>
    <w:lvl w:ilvl="8">
      <w:start w:val="1"/>
      <w:numFmt w:val="lowerRoman"/>
      <w:lvlText w:val="%9."/>
      <w:lvlJc w:val="right"/>
      <w:pPr>
        <w:ind w:left="10080" w:hanging="180"/>
      </w:pPr>
      <w:rPr>
        <w:rFonts w:cs="Times New Roman"/>
      </w:rPr>
    </w:lvl>
  </w:abstractNum>
  <w:abstractNum w:abstractNumId="57">
    <w:nsid w:val="657A43FE"/>
    <w:multiLevelType w:val="multilevel"/>
    <w:tmpl w:val="4F5AAE8E"/>
    <w:lvl w:ilvl="0">
      <w:start w:val="1"/>
      <w:numFmt w:val="lowerLetter"/>
      <w:lvlText w:val="%1."/>
      <w:lvlJc w:val="left"/>
      <w:pPr>
        <w:tabs>
          <w:tab w:val="num" w:pos="2325"/>
        </w:tabs>
        <w:ind w:left="2325" w:hanging="435"/>
      </w:pPr>
      <w:rPr>
        <w:rFonts w:cs="Times New Roman"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8">
    <w:nsid w:val="65C16B2F"/>
    <w:multiLevelType w:val="multilevel"/>
    <w:tmpl w:val="65C16B2F"/>
    <w:lvl w:ilvl="0">
      <w:start w:val="1"/>
      <w:numFmt w:val="decimal"/>
      <w:lvlText w:val="(%1)"/>
      <w:lvlJc w:val="left"/>
      <w:pPr>
        <w:tabs>
          <w:tab w:val="num" w:pos="825"/>
        </w:tabs>
        <w:ind w:left="825" w:hanging="465"/>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9">
    <w:nsid w:val="65DB412E"/>
    <w:multiLevelType w:val="multilevel"/>
    <w:tmpl w:val="65DB412E"/>
    <w:lvl w:ilvl="0">
      <w:start w:val="1"/>
      <w:numFmt w:val="lowerLetter"/>
      <w:lvlText w:val="%1."/>
      <w:lvlJc w:val="left"/>
      <w:pPr>
        <w:tabs>
          <w:tab w:val="num" w:pos="2430"/>
        </w:tabs>
        <w:ind w:left="2430" w:hanging="360"/>
      </w:pPr>
      <w:rPr>
        <w:rFonts w:cs="Times New Roman"/>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60">
    <w:nsid w:val="671974F4"/>
    <w:multiLevelType w:val="multilevel"/>
    <w:tmpl w:val="671974F4"/>
    <w:lvl w:ilvl="0">
      <w:start w:val="1"/>
      <w:numFmt w:val="lowerLetter"/>
      <w:lvlText w:val="%1."/>
      <w:lvlJc w:val="left"/>
      <w:pPr>
        <w:tabs>
          <w:tab w:val="num" w:pos="900"/>
        </w:tabs>
        <w:ind w:left="900" w:hanging="360"/>
      </w:pPr>
      <w:rPr>
        <w:rFonts w:cs="Times New Roman"/>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61">
    <w:nsid w:val="6942490C"/>
    <w:multiLevelType w:val="multilevel"/>
    <w:tmpl w:val="6942490C"/>
    <w:lvl w:ilvl="0">
      <w:start w:val="1"/>
      <w:numFmt w:val="lowerLetter"/>
      <w:lvlText w:val="%1."/>
      <w:lvlJc w:val="left"/>
      <w:pPr>
        <w:tabs>
          <w:tab w:val="num" w:pos="5400"/>
        </w:tabs>
        <w:ind w:left="5400" w:hanging="360"/>
      </w:pPr>
      <w:rPr>
        <w:rFonts w:cs="Times New Roman"/>
      </w:rPr>
    </w:lvl>
    <w:lvl w:ilvl="1">
      <w:start w:val="1"/>
      <w:numFmt w:val="lowerLetter"/>
      <w:lvlText w:val="%2."/>
      <w:lvlJc w:val="left"/>
      <w:pPr>
        <w:ind w:left="4320" w:hanging="360"/>
      </w:pPr>
      <w:rPr>
        <w:rFonts w:cs="Times New Roman"/>
      </w:rPr>
    </w:lvl>
    <w:lvl w:ilvl="2">
      <w:start w:val="1"/>
      <w:numFmt w:val="lowerRoman"/>
      <w:lvlText w:val="%3."/>
      <w:lvlJc w:val="right"/>
      <w:pPr>
        <w:ind w:left="5040" w:hanging="180"/>
      </w:pPr>
      <w:rPr>
        <w:rFonts w:cs="Times New Roman"/>
      </w:rPr>
    </w:lvl>
    <w:lvl w:ilvl="3">
      <w:start w:val="1"/>
      <w:numFmt w:val="decimal"/>
      <w:lvlText w:val="%4."/>
      <w:lvlJc w:val="left"/>
      <w:pPr>
        <w:ind w:left="5760" w:hanging="360"/>
      </w:pPr>
      <w:rPr>
        <w:rFonts w:cs="Times New Roman"/>
      </w:rPr>
    </w:lvl>
    <w:lvl w:ilvl="4">
      <w:start w:val="1"/>
      <w:numFmt w:val="lowerLetter"/>
      <w:lvlText w:val="%5."/>
      <w:lvlJc w:val="left"/>
      <w:pPr>
        <w:ind w:left="6480" w:hanging="360"/>
      </w:pPr>
      <w:rPr>
        <w:rFonts w:cs="Times New Roman"/>
      </w:rPr>
    </w:lvl>
    <w:lvl w:ilvl="5">
      <w:start w:val="1"/>
      <w:numFmt w:val="lowerRoman"/>
      <w:lvlText w:val="%6."/>
      <w:lvlJc w:val="right"/>
      <w:pPr>
        <w:ind w:left="7200" w:hanging="180"/>
      </w:pPr>
      <w:rPr>
        <w:rFonts w:cs="Times New Roman"/>
      </w:rPr>
    </w:lvl>
    <w:lvl w:ilvl="6">
      <w:start w:val="1"/>
      <w:numFmt w:val="decimal"/>
      <w:lvlText w:val="%7."/>
      <w:lvlJc w:val="left"/>
      <w:pPr>
        <w:ind w:left="7920" w:hanging="360"/>
      </w:pPr>
      <w:rPr>
        <w:rFonts w:cs="Times New Roman"/>
      </w:rPr>
    </w:lvl>
    <w:lvl w:ilvl="7">
      <w:start w:val="1"/>
      <w:numFmt w:val="lowerLetter"/>
      <w:lvlText w:val="%8."/>
      <w:lvlJc w:val="left"/>
      <w:pPr>
        <w:ind w:left="8640" w:hanging="360"/>
      </w:pPr>
      <w:rPr>
        <w:rFonts w:cs="Times New Roman"/>
      </w:rPr>
    </w:lvl>
    <w:lvl w:ilvl="8">
      <w:start w:val="1"/>
      <w:numFmt w:val="lowerRoman"/>
      <w:lvlText w:val="%9."/>
      <w:lvlJc w:val="right"/>
      <w:pPr>
        <w:ind w:left="9360" w:hanging="180"/>
      </w:pPr>
      <w:rPr>
        <w:rFonts w:cs="Times New Roman"/>
      </w:rPr>
    </w:lvl>
  </w:abstractNum>
  <w:abstractNum w:abstractNumId="62">
    <w:nsid w:val="6A907410"/>
    <w:multiLevelType w:val="multilevel"/>
    <w:tmpl w:val="6A90741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3">
    <w:nsid w:val="6AFF05C0"/>
    <w:multiLevelType w:val="multilevel"/>
    <w:tmpl w:val="6AFF05C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4">
    <w:nsid w:val="6F98617C"/>
    <w:multiLevelType w:val="multilevel"/>
    <w:tmpl w:val="6F98617C"/>
    <w:lvl w:ilvl="0">
      <w:start w:val="1"/>
      <w:numFmt w:val="lowerLetter"/>
      <w:lvlText w:val="%1."/>
      <w:lvlJc w:val="left"/>
      <w:pPr>
        <w:ind w:left="1260" w:hanging="360"/>
      </w:pPr>
      <w:rPr>
        <w:rFonts w:cs="Times New Roman"/>
      </w:rPr>
    </w:lvl>
    <w:lvl w:ilvl="1">
      <w:start w:val="1"/>
      <w:numFmt w:val="lowerLetter"/>
      <w:lvlText w:val="%2."/>
      <w:lvlJc w:val="left"/>
      <w:pPr>
        <w:ind w:left="1980" w:hanging="360"/>
      </w:pPr>
      <w:rPr>
        <w:rFonts w:cs="Times New Roman"/>
      </w:rPr>
    </w:lvl>
    <w:lvl w:ilvl="2">
      <w:start w:val="1"/>
      <w:numFmt w:val="lowerRoman"/>
      <w:lvlText w:val="%3."/>
      <w:lvlJc w:val="right"/>
      <w:pPr>
        <w:ind w:left="2700" w:hanging="180"/>
      </w:pPr>
      <w:rPr>
        <w:rFonts w:cs="Times New Roman"/>
      </w:rPr>
    </w:lvl>
    <w:lvl w:ilvl="3">
      <w:start w:val="1"/>
      <w:numFmt w:val="decimal"/>
      <w:lvlText w:val="%4."/>
      <w:lvlJc w:val="left"/>
      <w:pPr>
        <w:ind w:left="3420" w:hanging="360"/>
      </w:pPr>
      <w:rPr>
        <w:rFonts w:cs="Times New Roman"/>
      </w:rPr>
    </w:lvl>
    <w:lvl w:ilvl="4">
      <w:start w:val="1"/>
      <w:numFmt w:val="lowerLetter"/>
      <w:lvlText w:val="%5."/>
      <w:lvlJc w:val="left"/>
      <w:pPr>
        <w:ind w:left="4140" w:hanging="360"/>
      </w:pPr>
      <w:rPr>
        <w:rFonts w:cs="Times New Roman"/>
      </w:rPr>
    </w:lvl>
    <w:lvl w:ilvl="5">
      <w:start w:val="1"/>
      <w:numFmt w:val="lowerRoman"/>
      <w:lvlText w:val="%6."/>
      <w:lvlJc w:val="right"/>
      <w:pPr>
        <w:ind w:left="4860" w:hanging="180"/>
      </w:pPr>
      <w:rPr>
        <w:rFonts w:cs="Times New Roman"/>
      </w:rPr>
    </w:lvl>
    <w:lvl w:ilvl="6">
      <w:start w:val="1"/>
      <w:numFmt w:val="decimal"/>
      <w:lvlText w:val="%7."/>
      <w:lvlJc w:val="left"/>
      <w:pPr>
        <w:ind w:left="5580" w:hanging="360"/>
      </w:pPr>
      <w:rPr>
        <w:rFonts w:cs="Times New Roman"/>
      </w:rPr>
    </w:lvl>
    <w:lvl w:ilvl="7">
      <w:start w:val="1"/>
      <w:numFmt w:val="lowerLetter"/>
      <w:lvlText w:val="%8."/>
      <w:lvlJc w:val="left"/>
      <w:pPr>
        <w:ind w:left="6300" w:hanging="360"/>
      </w:pPr>
      <w:rPr>
        <w:rFonts w:cs="Times New Roman"/>
      </w:rPr>
    </w:lvl>
    <w:lvl w:ilvl="8">
      <w:start w:val="1"/>
      <w:numFmt w:val="lowerRoman"/>
      <w:lvlText w:val="%9."/>
      <w:lvlJc w:val="right"/>
      <w:pPr>
        <w:ind w:left="7020" w:hanging="180"/>
      </w:pPr>
      <w:rPr>
        <w:rFonts w:cs="Times New Roman"/>
      </w:rPr>
    </w:lvl>
  </w:abstractNum>
  <w:abstractNum w:abstractNumId="65">
    <w:nsid w:val="73915C67"/>
    <w:multiLevelType w:val="multilevel"/>
    <w:tmpl w:val="73915C67"/>
    <w:lvl w:ilvl="0">
      <w:start w:val="3"/>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6">
    <w:nsid w:val="7A931E06"/>
    <w:multiLevelType w:val="multilevel"/>
    <w:tmpl w:val="7A931E06"/>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7">
    <w:nsid w:val="7CDE13AB"/>
    <w:multiLevelType w:val="multilevel"/>
    <w:tmpl w:val="7CDE13AB"/>
    <w:lvl w:ilvl="0">
      <w:start w:val="1"/>
      <w:numFmt w:val="lowerLetter"/>
      <w:lvlText w:val="%1."/>
      <w:lvlJc w:val="left"/>
      <w:pPr>
        <w:ind w:left="99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8">
    <w:nsid w:val="7D696E57"/>
    <w:multiLevelType w:val="hybridMultilevel"/>
    <w:tmpl w:val="7E1A4E5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nsid w:val="7E543E00"/>
    <w:multiLevelType w:val="multilevel"/>
    <w:tmpl w:val="7E543E00"/>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0">
    <w:nsid w:val="7EF31102"/>
    <w:multiLevelType w:val="multilevel"/>
    <w:tmpl w:val="7EF3110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1">
    <w:nsid w:val="7F1C1E9B"/>
    <w:multiLevelType w:val="multilevel"/>
    <w:tmpl w:val="C6C03DCE"/>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2">
    <w:nsid w:val="7F507239"/>
    <w:multiLevelType w:val="multilevel"/>
    <w:tmpl w:val="7F507239"/>
    <w:lvl w:ilvl="0">
      <w:start w:val="1"/>
      <w:numFmt w:val="lowerLetter"/>
      <w:lvlText w:val="%1."/>
      <w:lvlJc w:val="left"/>
      <w:pPr>
        <w:tabs>
          <w:tab w:val="num" w:pos="2340"/>
        </w:tabs>
        <w:ind w:left="23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3">
    <w:nsid w:val="7FC333A9"/>
    <w:multiLevelType w:val="multilevel"/>
    <w:tmpl w:val="7FC333A9"/>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33"/>
  </w:num>
  <w:num w:numId="2">
    <w:abstractNumId w:val="55"/>
  </w:num>
  <w:num w:numId="3">
    <w:abstractNumId w:val="30"/>
  </w:num>
  <w:num w:numId="4">
    <w:abstractNumId w:val="42"/>
  </w:num>
  <w:num w:numId="5">
    <w:abstractNumId w:val="32"/>
  </w:num>
  <w:num w:numId="6">
    <w:abstractNumId w:val="72"/>
  </w:num>
  <w:num w:numId="7">
    <w:abstractNumId w:val="49"/>
  </w:num>
  <w:num w:numId="8">
    <w:abstractNumId w:val="20"/>
  </w:num>
  <w:num w:numId="9">
    <w:abstractNumId w:val="39"/>
  </w:num>
  <w:num w:numId="10">
    <w:abstractNumId w:val="31"/>
  </w:num>
  <w:num w:numId="11">
    <w:abstractNumId w:val="18"/>
  </w:num>
  <w:num w:numId="12">
    <w:abstractNumId w:val="15"/>
  </w:num>
  <w:num w:numId="13">
    <w:abstractNumId w:val="62"/>
  </w:num>
  <w:num w:numId="14">
    <w:abstractNumId w:val="38"/>
  </w:num>
  <w:num w:numId="15">
    <w:abstractNumId w:val="59"/>
  </w:num>
  <w:num w:numId="16">
    <w:abstractNumId w:val="64"/>
  </w:num>
  <w:num w:numId="17">
    <w:abstractNumId w:val="24"/>
  </w:num>
  <w:num w:numId="18">
    <w:abstractNumId w:val="60"/>
  </w:num>
  <w:num w:numId="19">
    <w:abstractNumId w:val="46"/>
  </w:num>
  <w:num w:numId="20">
    <w:abstractNumId w:val="47"/>
  </w:num>
  <w:num w:numId="21">
    <w:abstractNumId w:val="61"/>
  </w:num>
  <w:num w:numId="22">
    <w:abstractNumId w:val="4"/>
  </w:num>
  <w:num w:numId="23">
    <w:abstractNumId w:val="51"/>
  </w:num>
  <w:num w:numId="24">
    <w:abstractNumId w:val="54"/>
  </w:num>
  <w:num w:numId="25">
    <w:abstractNumId w:val="73"/>
  </w:num>
  <w:num w:numId="26">
    <w:abstractNumId w:val="69"/>
  </w:num>
  <w:num w:numId="27">
    <w:abstractNumId w:val="17"/>
  </w:num>
  <w:num w:numId="28">
    <w:abstractNumId w:val="21"/>
  </w:num>
  <w:num w:numId="29">
    <w:abstractNumId w:val="66"/>
  </w:num>
  <w:num w:numId="30">
    <w:abstractNumId w:val="7"/>
  </w:num>
  <w:num w:numId="31">
    <w:abstractNumId w:val="44"/>
  </w:num>
  <w:num w:numId="32">
    <w:abstractNumId w:val="19"/>
  </w:num>
  <w:num w:numId="33">
    <w:abstractNumId w:val="65"/>
  </w:num>
  <w:num w:numId="34">
    <w:abstractNumId w:val="34"/>
  </w:num>
  <w:num w:numId="35">
    <w:abstractNumId w:val="9"/>
  </w:num>
  <w:num w:numId="36">
    <w:abstractNumId w:val="6"/>
  </w:num>
  <w:num w:numId="37">
    <w:abstractNumId w:val="52"/>
  </w:num>
  <w:num w:numId="38">
    <w:abstractNumId w:val="26"/>
  </w:num>
  <w:num w:numId="39">
    <w:abstractNumId w:val="0"/>
  </w:num>
  <w:num w:numId="40">
    <w:abstractNumId w:val="2"/>
  </w:num>
  <w:num w:numId="41">
    <w:abstractNumId w:val="12"/>
  </w:num>
  <w:num w:numId="42">
    <w:abstractNumId w:val="29"/>
  </w:num>
  <w:num w:numId="43">
    <w:abstractNumId w:val="5"/>
  </w:num>
  <w:num w:numId="44">
    <w:abstractNumId w:val="23"/>
  </w:num>
  <w:num w:numId="45">
    <w:abstractNumId w:val="37"/>
  </w:num>
  <w:num w:numId="46">
    <w:abstractNumId w:val="70"/>
  </w:num>
  <w:num w:numId="47">
    <w:abstractNumId w:val="1"/>
  </w:num>
  <w:num w:numId="48">
    <w:abstractNumId w:val="53"/>
  </w:num>
  <w:num w:numId="49">
    <w:abstractNumId w:val="35"/>
  </w:num>
  <w:num w:numId="50">
    <w:abstractNumId w:val="36"/>
  </w:num>
  <w:num w:numId="51">
    <w:abstractNumId w:val="13"/>
  </w:num>
  <w:num w:numId="52">
    <w:abstractNumId w:val="3"/>
  </w:num>
  <w:num w:numId="53">
    <w:abstractNumId w:val="40"/>
  </w:num>
  <w:num w:numId="54">
    <w:abstractNumId w:val="22"/>
  </w:num>
  <w:num w:numId="55">
    <w:abstractNumId w:val="67"/>
  </w:num>
  <w:num w:numId="56">
    <w:abstractNumId w:val="48"/>
  </w:num>
  <w:num w:numId="57">
    <w:abstractNumId w:val="63"/>
  </w:num>
  <w:num w:numId="58">
    <w:abstractNumId w:val="16"/>
  </w:num>
  <w:num w:numId="59">
    <w:abstractNumId w:val="11"/>
  </w:num>
  <w:num w:numId="60">
    <w:abstractNumId w:val="10"/>
  </w:num>
  <w:num w:numId="61">
    <w:abstractNumId w:val="45"/>
  </w:num>
  <w:num w:numId="62">
    <w:abstractNumId w:val="25"/>
  </w:num>
  <w:num w:numId="63">
    <w:abstractNumId w:val="58"/>
  </w:num>
  <w:num w:numId="64">
    <w:abstractNumId w:val="56"/>
  </w:num>
  <w:num w:numId="65">
    <w:abstractNumId w:val="50"/>
  </w:num>
  <w:num w:numId="66">
    <w:abstractNumId w:val="41"/>
  </w:num>
  <w:num w:numId="67">
    <w:abstractNumId w:val="68"/>
  </w:num>
  <w:num w:numId="68">
    <w:abstractNumId w:val="27"/>
  </w:num>
  <w:num w:numId="69">
    <w:abstractNumId w:val="43"/>
  </w:num>
  <w:num w:numId="70">
    <w:abstractNumId w:val="57"/>
  </w:num>
  <w:num w:numId="71">
    <w:abstractNumId w:val="8"/>
  </w:num>
  <w:num w:numId="72">
    <w:abstractNumId w:val="28"/>
  </w:num>
  <w:num w:numId="73">
    <w:abstractNumId w:val="14"/>
  </w:num>
  <w:num w:numId="74">
    <w:abstractNumId w:val="71"/>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stylePaneFormatFilter w:val="3F01"/>
  <w:defaultTabStop w:val="720"/>
  <w:drawingGridHorizontalSpacing w:val="110"/>
  <w:displayHorizontalDrawingGridEvery w:val="2"/>
  <w:characterSpacingControl w:val="doNotCompress"/>
  <w:doNotValidateAgainstSchema/>
  <w:doNotDemarcateInvalidXml/>
  <w:compat>
    <w:spaceForUL/>
    <w:doNotLeaveBackslashAlone/>
  </w:compat>
  <w:rsids>
    <w:rsidRoot w:val="00172A27"/>
    <w:rsid w:val="00004C75"/>
    <w:rsid w:val="00011431"/>
    <w:rsid w:val="000220C1"/>
    <w:rsid w:val="00030E8A"/>
    <w:rsid w:val="000818F8"/>
    <w:rsid w:val="00082A6A"/>
    <w:rsid w:val="00086EF2"/>
    <w:rsid w:val="000A54F2"/>
    <w:rsid w:val="000C409F"/>
    <w:rsid w:val="00106DEC"/>
    <w:rsid w:val="00125EAD"/>
    <w:rsid w:val="00172A27"/>
    <w:rsid w:val="00190D93"/>
    <w:rsid w:val="001C2336"/>
    <w:rsid w:val="001F1EA9"/>
    <w:rsid w:val="002007E5"/>
    <w:rsid w:val="00234C99"/>
    <w:rsid w:val="00236988"/>
    <w:rsid w:val="002423E1"/>
    <w:rsid w:val="00246FB7"/>
    <w:rsid w:val="00247F1C"/>
    <w:rsid w:val="00296986"/>
    <w:rsid w:val="002F1DAC"/>
    <w:rsid w:val="00305247"/>
    <w:rsid w:val="00306754"/>
    <w:rsid w:val="00324DF3"/>
    <w:rsid w:val="00371B98"/>
    <w:rsid w:val="0038199A"/>
    <w:rsid w:val="0038257A"/>
    <w:rsid w:val="003A2374"/>
    <w:rsid w:val="003B13F8"/>
    <w:rsid w:val="003B17DD"/>
    <w:rsid w:val="003E040E"/>
    <w:rsid w:val="003E19F2"/>
    <w:rsid w:val="00403865"/>
    <w:rsid w:val="004339F6"/>
    <w:rsid w:val="004509D6"/>
    <w:rsid w:val="00481BC0"/>
    <w:rsid w:val="00495D01"/>
    <w:rsid w:val="004A10A5"/>
    <w:rsid w:val="004A6E43"/>
    <w:rsid w:val="004B50DD"/>
    <w:rsid w:val="00505445"/>
    <w:rsid w:val="00540294"/>
    <w:rsid w:val="00567E57"/>
    <w:rsid w:val="005B5C5B"/>
    <w:rsid w:val="005C5F34"/>
    <w:rsid w:val="005E3D8A"/>
    <w:rsid w:val="006009D6"/>
    <w:rsid w:val="00635D87"/>
    <w:rsid w:val="0065694A"/>
    <w:rsid w:val="006705BD"/>
    <w:rsid w:val="006C234D"/>
    <w:rsid w:val="006D6B94"/>
    <w:rsid w:val="0071063E"/>
    <w:rsid w:val="007273E3"/>
    <w:rsid w:val="00731A23"/>
    <w:rsid w:val="007379CA"/>
    <w:rsid w:val="00754D62"/>
    <w:rsid w:val="007621DE"/>
    <w:rsid w:val="0079636E"/>
    <w:rsid w:val="008026B1"/>
    <w:rsid w:val="0080477D"/>
    <w:rsid w:val="00807AC1"/>
    <w:rsid w:val="00817D80"/>
    <w:rsid w:val="0083043D"/>
    <w:rsid w:val="00854CF0"/>
    <w:rsid w:val="00874B1E"/>
    <w:rsid w:val="00881911"/>
    <w:rsid w:val="00894BDA"/>
    <w:rsid w:val="008D0326"/>
    <w:rsid w:val="008D5897"/>
    <w:rsid w:val="008E6CE9"/>
    <w:rsid w:val="009113A2"/>
    <w:rsid w:val="009151E3"/>
    <w:rsid w:val="00946BFE"/>
    <w:rsid w:val="009A06C2"/>
    <w:rsid w:val="009B28EC"/>
    <w:rsid w:val="009C5C0D"/>
    <w:rsid w:val="009D36F3"/>
    <w:rsid w:val="009D468F"/>
    <w:rsid w:val="009E0B2C"/>
    <w:rsid w:val="00A12707"/>
    <w:rsid w:val="00A22C87"/>
    <w:rsid w:val="00A43927"/>
    <w:rsid w:val="00A55802"/>
    <w:rsid w:val="00A85F81"/>
    <w:rsid w:val="00A96CB8"/>
    <w:rsid w:val="00AC2FEB"/>
    <w:rsid w:val="00B174B3"/>
    <w:rsid w:val="00B33668"/>
    <w:rsid w:val="00B4460D"/>
    <w:rsid w:val="00B55C35"/>
    <w:rsid w:val="00B74733"/>
    <w:rsid w:val="00B807FE"/>
    <w:rsid w:val="00BA0CB8"/>
    <w:rsid w:val="00BC2163"/>
    <w:rsid w:val="00BE430B"/>
    <w:rsid w:val="00C638D0"/>
    <w:rsid w:val="00C923C9"/>
    <w:rsid w:val="00CC7FC2"/>
    <w:rsid w:val="00D4398D"/>
    <w:rsid w:val="00D62338"/>
    <w:rsid w:val="00D75C75"/>
    <w:rsid w:val="00D92D25"/>
    <w:rsid w:val="00D97809"/>
    <w:rsid w:val="00DA4443"/>
    <w:rsid w:val="00DC28CF"/>
    <w:rsid w:val="00DE7057"/>
    <w:rsid w:val="00E24DBA"/>
    <w:rsid w:val="00E34229"/>
    <w:rsid w:val="00E376B8"/>
    <w:rsid w:val="00E5430B"/>
    <w:rsid w:val="00E5638E"/>
    <w:rsid w:val="00E8144B"/>
    <w:rsid w:val="00EA7946"/>
    <w:rsid w:val="00EB74BE"/>
    <w:rsid w:val="00ED748F"/>
    <w:rsid w:val="00ED7845"/>
    <w:rsid w:val="00EE782D"/>
    <w:rsid w:val="00F02443"/>
    <w:rsid w:val="00F31C3F"/>
    <w:rsid w:val="00F947D7"/>
    <w:rsid w:val="00FD5890"/>
    <w:rsid w:val="10DE68BD"/>
    <w:rsid w:val="1B9940AD"/>
    <w:rsid w:val="44352D00"/>
    <w:rsid w:val="4D83182E"/>
    <w:rsid w:val="72AC31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strokecolor="#739cc3">
      <v:fill angle="90" type="gradient">
        <o:fill v:ext="view" type="gradientUnscaled"/>
      </v:fill>
      <v:stroke color="#739cc3" weight="1.25pt"/>
    </o:shapedefaults>
    <o:shapelayout v:ext="edit">
      <o:idmap v:ext="edit" data="1"/>
      <o:rules v:ext="edit">
        <o:r id="V:Rule3" type="connector" idref="#AutoShape 33"/>
        <o:r id="V:Rule4" type="connector" idref="#AutoShape 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17DD"/>
    <w:pPr>
      <w:spacing w:after="200" w:line="276"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rsid w:val="003B17DD"/>
    <w:rPr>
      <w:rFonts w:ascii="Calibri" w:hAnsi="Calibri" w:cs="Calibri"/>
    </w:rPr>
  </w:style>
  <w:style w:type="character" w:customStyle="1" w:styleId="ListParagraphChar">
    <w:name w:val="List Paragraph Char"/>
    <w:aliases w:val="Tabel Char,point-point Char,List Paragraph1 Char,kepala Char,Recommendation Char,List Paragraph11 Char,Body Text Char1 Char,coba1 Char,List Paragraph untuk Tabel Char,List Paragraph untuk tabel Char,Box Char,Dot pt Char"/>
    <w:link w:val="ListParagraph"/>
    <w:uiPriority w:val="99"/>
    <w:qFormat/>
    <w:rsid w:val="003B17DD"/>
    <w:rPr>
      <w:rFonts w:ascii="Calibri" w:hAnsi="Calibri"/>
      <w:lang w:val="en-US" w:eastAsia="en-US"/>
    </w:rPr>
  </w:style>
  <w:style w:type="character" w:customStyle="1" w:styleId="DocumentMapChar">
    <w:name w:val="Document Map Char"/>
    <w:link w:val="DocumentMap"/>
    <w:rsid w:val="003B17DD"/>
    <w:rPr>
      <w:rFonts w:ascii="Tahoma" w:hAnsi="Tahoma" w:cs="Tahoma"/>
      <w:sz w:val="16"/>
      <w:szCs w:val="16"/>
    </w:rPr>
  </w:style>
  <w:style w:type="character" w:customStyle="1" w:styleId="BodyTextChar">
    <w:name w:val="Body Text Char"/>
    <w:link w:val="BodyText"/>
    <w:rsid w:val="003B17DD"/>
    <w:rPr>
      <w:rFonts w:cs="Times New Roman"/>
      <w:sz w:val="24"/>
      <w:szCs w:val="24"/>
    </w:rPr>
  </w:style>
  <w:style w:type="paragraph" w:styleId="BodyText">
    <w:name w:val="Body Text"/>
    <w:basedOn w:val="Normal"/>
    <w:link w:val="BodyTextChar"/>
    <w:rsid w:val="003B17DD"/>
    <w:pPr>
      <w:spacing w:after="120" w:line="240" w:lineRule="auto"/>
    </w:pPr>
    <w:rPr>
      <w:rFonts w:cs="Times New Roman"/>
      <w:sz w:val="24"/>
      <w:szCs w:val="24"/>
    </w:rPr>
  </w:style>
  <w:style w:type="paragraph" w:styleId="ListParagraph">
    <w:name w:val="List Paragraph"/>
    <w:aliases w:val="Tabel,point-point,List Paragraph1,kepala,Recommendation,List Paragraph11,Body Text Char1,coba1,List Paragraph untuk Tabel,List Paragraph untuk tabel,Box,Dot pt,F5 List Paragraph,No Spacing1,List Paragraph Char Char Char"/>
    <w:basedOn w:val="Normal"/>
    <w:link w:val="ListParagraphChar"/>
    <w:uiPriority w:val="99"/>
    <w:qFormat/>
    <w:rsid w:val="003B17DD"/>
    <w:pPr>
      <w:spacing w:after="0" w:line="240" w:lineRule="auto"/>
      <w:ind w:left="720"/>
    </w:pPr>
    <w:rPr>
      <w:rFonts w:cs="Times New Roman"/>
      <w:sz w:val="20"/>
      <w:szCs w:val="20"/>
    </w:rPr>
  </w:style>
  <w:style w:type="paragraph" w:customStyle="1" w:styleId="Style">
    <w:name w:val="Style"/>
    <w:rsid w:val="003B17DD"/>
    <w:pPr>
      <w:widowControl w:val="0"/>
      <w:autoSpaceDE w:val="0"/>
      <w:autoSpaceDN w:val="0"/>
      <w:adjustRightInd w:val="0"/>
    </w:pPr>
    <w:rPr>
      <w:rFonts w:ascii="Arial" w:hAnsi="Arial" w:cs="Arial"/>
      <w:sz w:val="24"/>
      <w:szCs w:val="24"/>
    </w:rPr>
  </w:style>
  <w:style w:type="paragraph" w:styleId="DocumentMap">
    <w:name w:val="Document Map"/>
    <w:basedOn w:val="Normal"/>
    <w:link w:val="DocumentMapChar"/>
    <w:rsid w:val="003B17DD"/>
    <w:pPr>
      <w:shd w:val="clear" w:color="auto" w:fill="000080"/>
    </w:pPr>
    <w:rPr>
      <w:rFonts w:ascii="Tahoma" w:hAnsi="Tahoma" w:cs="Tahoma"/>
      <w:sz w:val="16"/>
      <w:szCs w:val="16"/>
    </w:rPr>
  </w:style>
  <w:style w:type="paragraph" w:styleId="BodyTextIndent">
    <w:name w:val="Body Text Indent"/>
    <w:basedOn w:val="Normal"/>
    <w:link w:val="BodyTextIndentChar"/>
    <w:rsid w:val="003B17DD"/>
    <w:pPr>
      <w:spacing w:after="120"/>
      <w:ind w:left="360"/>
    </w:pPr>
  </w:style>
  <w:style w:type="character" w:customStyle="1" w:styleId="FooterChar">
    <w:name w:val="Footer Char"/>
    <w:link w:val="Footer"/>
    <w:uiPriority w:val="99"/>
    <w:locked/>
    <w:rsid w:val="00BA0CB8"/>
  </w:style>
  <w:style w:type="paragraph" w:styleId="Footer">
    <w:name w:val="footer"/>
    <w:basedOn w:val="Normal"/>
    <w:link w:val="FooterChar"/>
    <w:uiPriority w:val="99"/>
    <w:unhideWhenUsed/>
    <w:rsid w:val="00BA0CB8"/>
    <w:pPr>
      <w:tabs>
        <w:tab w:val="center" w:pos="4513"/>
        <w:tab w:val="right" w:pos="9026"/>
      </w:tabs>
    </w:pPr>
    <w:rPr>
      <w:rFonts w:ascii="Times New Roman" w:hAnsi="Times New Roman" w:cs="Times New Roman"/>
      <w:sz w:val="20"/>
      <w:szCs w:val="20"/>
      <w:lang w:val="en-AU" w:eastAsia="en-AU"/>
    </w:rPr>
  </w:style>
  <w:style w:type="character" w:customStyle="1" w:styleId="FooterChar1">
    <w:name w:val="Footer Char1"/>
    <w:rsid w:val="00BA0CB8"/>
    <w:rPr>
      <w:rFonts w:ascii="Calibri" w:hAnsi="Calibri" w:cs="Calibri"/>
      <w:sz w:val="22"/>
      <w:szCs w:val="22"/>
      <w:lang w:val="en-US" w:eastAsia="en-US"/>
    </w:rPr>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86865-B2A2-41B8-AC04-CEDD81E24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26</Pages>
  <Words>5740</Words>
  <Characters>39202</Characters>
  <Application>Microsoft Office Word</Application>
  <DocSecurity>0</DocSecurity>
  <PresentationFormat/>
  <Lines>326</Lines>
  <Paragraphs>89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 pc</cp:lastModifiedBy>
  <cp:revision>94</cp:revision>
  <cp:lastPrinted>2017-05-18T20:46:00Z</cp:lastPrinted>
  <dcterms:created xsi:type="dcterms:W3CDTF">2017-04-04T22:50:00Z</dcterms:created>
  <dcterms:modified xsi:type="dcterms:W3CDTF">2017-06-21T07:58:00Z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