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023B8" w:rsidRDefault="004A24F4" w:rsidP="00E9184B">
      <w:pPr>
        <w:jc w:val="center"/>
        <w:rPr>
          <w:rFonts w:ascii="Arial" w:hAnsi="Arial" w:cs="Arial"/>
          <w:lang w:val="id-ID"/>
        </w:rPr>
      </w:pPr>
      <w:r>
        <w:rPr>
          <w:rFonts w:ascii="Tahoma" w:hAnsi="Tahoma"/>
          <w:noProof/>
        </w:rPr>
        <w:drawing>
          <wp:inline distT="0" distB="0" distL="0" distR="0">
            <wp:extent cx="664845" cy="688975"/>
            <wp:effectExtent l="19050" t="0" r="190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664845" cy="688975"/>
                    </a:xfrm>
                    <a:prstGeom prst="rect">
                      <a:avLst/>
                    </a:prstGeom>
                    <a:noFill/>
                    <a:ln w="9525">
                      <a:noFill/>
                      <a:miter lim="800000"/>
                      <a:headEnd/>
                      <a:tailEnd/>
                    </a:ln>
                  </pic:spPr>
                </pic:pic>
              </a:graphicData>
            </a:graphic>
          </wp:inline>
        </w:drawing>
      </w:r>
    </w:p>
    <w:p w:rsidR="004023B8" w:rsidRDefault="004023B8" w:rsidP="00E9184B">
      <w:pPr>
        <w:jc w:val="center"/>
        <w:rPr>
          <w:rFonts w:ascii="Arial" w:hAnsi="Arial" w:cs="Arial"/>
          <w:lang w:val="id-ID"/>
        </w:rPr>
      </w:pPr>
    </w:p>
    <w:p w:rsidR="004023B8" w:rsidRPr="006A6C46" w:rsidRDefault="004023B8" w:rsidP="00E9184B">
      <w:pPr>
        <w:pStyle w:val="Heading1"/>
        <w:rPr>
          <w:sz w:val="38"/>
          <w:szCs w:val="38"/>
        </w:rPr>
      </w:pPr>
      <w:r w:rsidRPr="006A6C46">
        <w:rPr>
          <w:sz w:val="38"/>
          <w:szCs w:val="38"/>
        </w:rPr>
        <w:t>GUBERNUR SUMATERA BARAT</w:t>
      </w:r>
    </w:p>
    <w:p w:rsidR="004023B8" w:rsidRDefault="00E03EEF" w:rsidP="00E9184B">
      <w:pPr>
        <w:jc w:val="center"/>
        <w:rPr>
          <w:rFonts w:ascii="Arial" w:hAnsi="Arial" w:cs="Arial"/>
          <w:lang w:val="id-ID"/>
        </w:rPr>
      </w:pPr>
      <w:r w:rsidRPr="00E03EEF">
        <w:rPr>
          <w:rFonts w:ascii="Arial" w:hAnsi="Arial" w:cs="Arial"/>
          <w:noProof/>
          <w:sz w:val="20"/>
          <w:lang w:val="id-ID"/>
        </w:rPr>
        <w:pict>
          <v:line id="_x0000_s1027" style="position:absolute;left:0;text-align:left;z-index:251657728" from="-5.2pt,11pt" to="322.05pt,11pt" strokeweight="4.5pt">
            <v:stroke linestyle="thickThin"/>
          </v:line>
        </w:pict>
      </w:r>
    </w:p>
    <w:p w:rsidR="004023B8" w:rsidRDefault="004023B8" w:rsidP="00E9184B">
      <w:pPr>
        <w:jc w:val="center"/>
        <w:rPr>
          <w:rFonts w:ascii="Arial" w:hAnsi="Arial" w:cs="Arial"/>
          <w:lang w:val="id-ID"/>
        </w:rPr>
      </w:pPr>
    </w:p>
    <w:p w:rsidR="00913691" w:rsidRDefault="00913691" w:rsidP="00E9184B">
      <w:pPr>
        <w:jc w:val="center"/>
        <w:rPr>
          <w:rFonts w:ascii="Arial" w:hAnsi="Arial" w:cs="Arial"/>
          <w:lang w:val="id-ID"/>
        </w:rPr>
      </w:pPr>
    </w:p>
    <w:p w:rsidR="00913691" w:rsidRDefault="00913691" w:rsidP="00E9184B">
      <w:pPr>
        <w:jc w:val="center"/>
        <w:rPr>
          <w:rFonts w:ascii="Arial" w:hAnsi="Arial" w:cs="Arial"/>
          <w:lang w:val="id-ID"/>
        </w:rPr>
      </w:pPr>
    </w:p>
    <w:p w:rsidR="004023B8" w:rsidRDefault="004023B8" w:rsidP="00E9184B">
      <w:pPr>
        <w:pStyle w:val="Heading2"/>
        <w:rPr>
          <w:sz w:val="40"/>
          <w:szCs w:val="40"/>
        </w:rPr>
      </w:pPr>
      <w:r w:rsidRPr="00D23F9E">
        <w:rPr>
          <w:sz w:val="40"/>
          <w:szCs w:val="40"/>
        </w:rPr>
        <w:t>SAMBUTAN</w:t>
      </w:r>
    </w:p>
    <w:p w:rsidR="00134E9C" w:rsidRPr="00134E9C" w:rsidRDefault="00134E9C" w:rsidP="00134E9C">
      <w:pPr>
        <w:rPr>
          <w:lang w:val="id-ID"/>
        </w:rPr>
      </w:pPr>
    </w:p>
    <w:p w:rsidR="006A6C46" w:rsidRPr="009E6E37" w:rsidRDefault="00134E9C" w:rsidP="00E9184B">
      <w:pPr>
        <w:jc w:val="center"/>
        <w:rPr>
          <w:b/>
          <w:bCs/>
          <w:sz w:val="36"/>
          <w:szCs w:val="44"/>
        </w:rPr>
      </w:pPr>
      <w:r>
        <w:rPr>
          <w:b/>
          <w:bCs/>
          <w:sz w:val="36"/>
          <w:szCs w:val="44"/>
          <w:lang w:val="id-ID"/>
        </w:rPr>
        <w:t xml:space="preserve">PERINGATAN HARI JADI </w:t>
      </w:r>
      <w:r w:rsidR="007E32C8">
        <w:rPr>
          <w:b/>
          <w:bCs/>
          <w:sz w:val="36"/>
          <w:szCs w:val="44"/>
          <w:lang w:val="id-ID"/>
        </w:rPr>
        <w:t>KOTA PADANG PANJANG</w:t>
      </w:r>
      <w:r>
        <w:rPr>
          <w:b/>
          <w:bCs/>
          <w:sz w:val="36"/>
          <w:szCs w:val="44"/>
          <w:lang w:val="id-ID"/>
        </w:rPr>
        <w:t xml:space="preserve"> KE-</w:t>
      </w:r>
      <w:r w:rsidR="008F2E97">
        <w:rPr>
          <w:b/>
          <w:bCs/>
          <w:sz w:val="36"/>
          <w:szCs w:val="44"/>
        </w:rPr>
        <w:t>227</w:t>
      </w:r>
    </w:p>
    <w:p w:rsidR="000458F1" w:rsidRDefault="000458F1" w:rsidP="00E9184B">
      <w:pPr>
        <w:pStyle w:val="Heading3"/>
      </w:pPr>
    </w:p>
    <w:p w:rsidR="00C10DC0" w:rsidRDefault="00C10DC0" w:rsidP="00E9184B">
      <w:pPr>
        <w:pStyle w:val="Heading3"/>
        <w:rPr>
          <w:rFonts w:ascii="Monotype Corsiva" w:hAnsi="Monotype Corsiva"/>
          <w:b w:val="0"/>
          <w:sz w:val="28"/>
          <w:szCs w:val="28"/>
        </w:rPr>
      </w:pPr>
    </w:p>
    <w:p w:rsidR="00393B52" w:rsidRDefault="00393B52" w:rsidP="00393B52">
      <w:pPr>
        <w:rPr>
          <w:lang w:val="id-ID"/>
        </w:rPr>
      </w:pPr>
    </w:p>
    <w:p w:rsidR="00393B52" w:rsidRDefault="00393B52" w:rsidP="00393B52">
      <w:pPr>
        <w:rPr>
          <w:lang w:val="id-ID"/>
        </w:rPr>
      </w:pPr>
    </w:p>
    <w:p w:rsidR="00393B52" w:rsidRDefault="00393B52" w:rsidP="00393B52">
      <w:pPr>
        <w:rPr>
          <w:lang w:val="id-ID"/>
        </w:rPr>
      </w:pPr>
    </w:p>
    <w:p w:rsidR="00393B52" w:rsidRPr="00393B52" w:rsidRDefault="00393B52" w:rsidP="00393B52">
      <w:pPr>
        <w:rPr>
          <w:lang w:val="id-ID"/>
        </w:rPr>
      </w:pPr>
    </w:p>
    <w:p w:rsidR="00582E08" w:rsidRDefault="008A3197" w:rsidP="00E9184B">
      <w:pPr>
        <w:pStyle w:val="Heading3"/>
        <w:rPr>
          <w:rFonts w:ascii="Monotype Corsiva" w:hAnsi="Monotype Corsiva"/>
          <w:b w:val="0"/>
          <w:sz w:val="28"/>
          <w:szCs w:val="28"/>
        </w:rPr>
      </w:pPr>
      <w:r>
        <w:rPr>
          <w:rFonts w:ascii="Monotype Corsiva" w:hAnsi="Monotype Corsiva"/>
          <w:b w:val="0"/>
          <w:sz w:val="28"/>
          <w:szCs w:val="28"/>
        </w:rPr>
        <w:t xml:space="preserve">  </w:t>
      </w:r>
      <w:r w:rsidR="009669C7">
        <w:rPr>
          <w:rFonts w:ascii="Monotype Corsiva" w:hAnsi="Monotype Corsiva"/>
          <w:b w:val="0"/>
          <w:sz w:val="28"/>
          <w:szCs w:val="28"/>
        </w:rPr>
        <w:t xml:space="preserve"> </w:t>
      </w:r>
    </w:p>
    <w:p w:rsidR="00CA2DA7" w:rsidRDefault="00CA2DA7" w:rsidP="00CA2DA7">
      <w:pPr>
        <w:rPr>
          <w:lang w:val="id-ID"/>
        </w:rPr>
      </w:pPr>
    </w:p>
    <w:p w:rsidR="00CA2DA7" w:rsidRDefault="00CA2DA7" w:rsidP="00CA2DA7">
      <w:pPr>
        <w:rPr>
          <w:lang w:val="id-ID"/>
        </w:rPr>
      </w:pPr>
    </w:p>
    <w:p w:rsidR="00CA2DA7" w:rsidRDefault="00CA2DA7" w:rsidP="00CA2DA7">
      <w:pPr>
        <w:rPr>
          <w:lang w:val="id-ID"/>
        </w:rPr>
      </w:pPr>
    </w:p>
    <w:p w:rsidR="00CA2DA7" w:rsidRPr="00CA2DA7" w:rsidRDefault="00CA2DA7" w:rsidP="00CA2DA7">
      <w:pPr>
        <w:rPr>
          <w:lang w:val="id-ID"/>
        </w:rPr>
      </w:pPr>
    </w:p>
    <w:p w:rsidR="004023B8" w:rsidRPr="008F2E97" w:rsidRDefault="009E6E37" w:rsidP="00E9184B">
      <w:pPr>
        <w:pStyle w:val="Heading3"/>
        <w:rPr>
          <w:rFonts w:ascii="Monotype Corsiva" w:hAnsi="Monotype Corsiva"/>
          <w:b w:val="0"/>
          <w:sz w:val="28"/>
          <w:szCs w:val="28"/>
          <w:lang w:val="en-US"/>
        </w:rPr>
      </w:pPr>
      <w:r>
        <w:rPr>
          <w:rFonts w:ascii="Monotype Corsiva" w:hAnsi="Monotype Corsiva"/>
          <w:b w:val="0"/>
          <w:sz w:val="28"/>
          <w:szCs w:val="28"/>
          <w:lang w:val="en-US"/>
        </w:rPr>
        <w:t>Padan</w:t>
      </w:r>
      <w:r w:rsidR="006F3D28">
        <w:rPr>
          <w:rFonts w:ascii="Monotype Corsiva" w:hAnsi="Monotype Corsiva"/>
          <w:b w:val="0"/>
          <w:sz w:val="28"/>
          <w:szCs w:val="28"/>
          <w:lang w:val="en-US"/>
        </w:rPr>
        <w:t>g Panjang</w:t>
      </w:r>
      <w:r w:rsidR="00EA48BA">
        <w:rPr>
          <w:rFonts w:ascii="Monotype Corsiva" w:hAnsi="Monotype Corsiva"/>
          <w:b w:val="0"/>
          <w:sz w:val="28"/>
          <w:szCs w:val="28"/>
        </w:rPr>
        <w:t xml:space="preserve">, </w:t>
      </w:r>
      <w:r w:rsidR="006F3D28">
        <w:rPr>
          <w:rFonts w:ascii="Monotype Corsiva" w:hAnsi="Monotype Corsiva"/>
          <w:b w:val="0"/>
          <w:sz w:val="28"/>
          <w:szCs w:val="28"/>
          <w:lang w:val="en-US"/>
        </w:rPr>
        <w:t>1</w:t>
      </w:r>
      <w:r w:rsidR="00EA48BA">
        <w:rPr>
          <w:rFonts w:ascii="Monotype Corsiva" w:hAnsi="Monotype Corsiva"/>
          <w:b w:val="0"/>
          <w:sz w:val="28"/>
          <w:szCs w:val="28"/>
        </w:rPr>
        <w:t xml:space="preserve"> </w:t>
      </w:r>
      <w:r w:rsidR="006F3D28">
        <w:rPr>
          <w:rFonts w:ascii="Monotype Corsiva" w:hAnsi="Monotype Corsiva"/>
          <w:b w:val="0"/>
          <w:sz w:val="28"/>
          <w:szCs w:val="28"/>
          <w:lang w:val="en-US"/>
        </w:rPr>
        <w:t xml:space="preserve">Desember </w:t>
      </w:r>
      <w:r w:rsidR="00EA48BA">
        <w:rPr>
          <w:rFonts w:ascii="Monotype Corsiva" w:hAnsi="Monotype Corsiva"/>
          <w:b w:val="0"/>
          <w:sz w:val="28"/>
          <w:szCs w:val="28"/>
        </w:rPr>
        <w:t>201</w:t>
      </w:r>
      <w:r w:rsidR="008F2E97">
        <w:rPr>
          <w:rFonts w:ascii="Monotype Corsiva" w:hAnsi="Monotype Corsiva"/>
          <w:b w:val="0"/>
          <w:sz w:val="28"/>
          <w:szCs w:val="28"/>
          <w:lang w:val="en-US"/>
        </w:rPr>
        <w:t>7</w:t>
      </w:r>
    </w:p>
    <w:p w:rsidR="004023B8" w:rsidRDefault="004023B8" w:rsidP="00E9184B">
      <w:pPr>
        <w:spacing w:before="120" w:after="120"/>
        <w:jc w:val="center"/>
        <w:rPr>
          <w:rFonts w:ascii="Verdana" w:hAnsi="Verdana" w:cs="Arial"/>
          <w:sz w:val="28"/>
          <w:lang w:val="id-ID"/>
        </w:rPr>
      </w:pPr>
    </w:p>
    <w:p w:rsidR="0030474B" w:rsidRPr="00CE7101" w:rsidRDefault="00886F7E" w:rsidP="0030474B">
      <w:pPr>
        <w:spacing w:after="120" w:line="360" w:lineRule="auto"/>
        <w:jc w:val="both"/>
        <w:rPr>
          <w:rFonts w:ascii="Tahoma" w:hAnsi="Tahoma" w:cs="Tahoma"/>
          <w:bCs/>
          <w:i/>
          <w:iCs/>
          <w:sz w:val="28"/>
          <w:szCs w:val="28"/>
          <w:lang w:val="id-ID"/>
        </w:rPr>
      </w:pPr>
      <w:r>
        <w:rPr>
          <w:iCs/>
          <w:sz w:val="28"/>
          <w:szCs w:val="28"/>
          <w:lang w:val="id-ID"/>
        </w:rPr>
        <w:br w:type="page"/>
      </w:r>
      <w:r w:rsidR="0030474B" w:rsidRPr="00CE7101">
        <w:rPr>
          <w:rFonts w:ascii="Tahoma" w:hAnsi="Tahoma" w:cs="Tahoma"/>
          <w:bCs/>
          <w:i/>
          <w:iCs/>
          <w:sz w:val="28"/>
          <w:szCs w:val="28"/>
        </w:rPr>
        <w:lastRenderedPageBreak/>
        <w:t xml:space="preserve">Assalamu’alaikum </w:t>
      </w:r>
      <w:r w:rsidR="008F2E97">
        <w:rPr>
          <w:rFonts w:ascii="Tahoma" w:hAnsi="Tahoma" w:cs="Tahoma"/>
          <w:bCs/>
          <w:i/>
          <w:iCs/>
          <w:sz w:val="28"/>
          <w:szCs w:val="28"/>
        </w:rPr>
        <w:t>Warahmatullahi Wabarakatuh.</w:t>
      </w:r>
    </w:p>
    <w:tbl>
      <w:tblPr>
        <w:tblW w:w="5000" w:type="pct"/>
        <w:tblLook w:val="04A0"/>
      </w:tblPr>
      <w:tblGrid>
        <w:gridCol w:w="818"/>
        <w:gridCol w:w="6208"/>
      </w:tblGrid>
      <w:tr w:rsidR="0030474B" w:rsidRPr="00CE7101" w:rsidTr="00C558B7">
        <w:tc>
          <w:tcPr>
            <w:tcW w:w="552" w:type="pct"/>
          </w:tcPr>
          <w:p w:rsidR="0030474B" w:rsidRPr="00CE7101" w:rsidRDefault="0030474B" w:rsidP="007F74E3">
            <w:pPr>
              <w:spacing w:after="120" w:line="360" w:lineRule="auto"/>
              <w:jc w:val="both"/>
              <w:rPr>
                <w:rFonts w:ascii="Tahoma" w:hAnsi="Tahoma" w:cs="Tahoma"/>
                <w:sz w:val="28"/>
                <w:szCs w:val="28"/>
                <w:lang w:val="id-ID"/>
              </w:rPr>
            </w:pPr>
            <w:r w:rsidRPr="00CE7101">
              <w:rPr>
                <w:rFonts w:ascii="Tahoma" w:hAnsi="Tahoma" w:cs="Tahoma"/>
                <w:sz w:val="28"/>
                <w:szCs w:val="28"/>
                <w:lang w:val="id-ID"/>
              </w:rPr>
              <w:t>Yth.</w:t>
            </w:r>
          </w:p>
        </w:tc>
        <w:tc>
          <w:tcPr>
            <w:tcW w:w="4448" w:type="pct"/>
          </w:tcPr>
          <w:p w:rsidR="0030474B" w:rsidRPr="00CE7101" w:rsidRDefault="0030474B" w:rsidP="00C51769">
            <w:pPr>
              <w:spacing w:line="360" w:lineRule="auto"/>
              <w:ind w:left="106"/>
              <w:jc w:val="both"/>
              <w:rPr>
                <w:rFonts w:ascii="Tahoma" w:hAnsi="Tahoma" w:cs="Tahoma"/>
                <w:sz w:val="28"/>
                <w:szCs w:val="28"/>
                <w:lang w:val="id-ID"/>
              </w:rPr>
            </w:pPr>
            <w:r w:rsidRPr="00CE7101">
              <w:rPr>
                <w:rFonts w:ascii="Tahoma" w:hAnsi="Tahoma" w:cs="Tahoma"/>
                <w:sz w:val="28"/>
                <w:szCs w:val="28"/>
              </w:rPr>
              <w:t xml:space="preserve">Sdr. </w:t>
            </w:r>
            <w:r w:rsidR="00C51769" w:rsidRPr="00CE7101">
              <w:rPr>
                <w:rFonts w:ascii="Tahoma" w:hAnsi="Tahoma" w:cs="Tahoma"/>
                <w:sz w:val="28"/>
                <w:szCs w:val="28"/>
              </w:rPr>
              <w:t>Walikota</w:t>
            </w:r>
            <w:r w:rsidRPr="00CE7101">
              <w:rPr>
                <w:rFonts w:ascii="Tahoma" w:hAnsi="Tahoma" w:cs="Tahoma"/>
                <w:sz w:val="28"/>
                <w:szCs w:val="28"/>
              </w:rPr>
              <w:t xml:space="preserve"> </w:t>
            </w:r>
            <w:r w:rsidR="009D1D53" w:rsidRPr="00CE7101">
              <w:rPr>
                <w:rFonts w:ascii="Tahoma" w:hAnsi="Tahoma" w:cs="Tahoma"/>
                <w:sz w:val="28"/>
                <w:szCs w:val="28"/>
                <w:lang w:val="id-ID"/>
              </w:rPr>
              <w:t xml:space="preserve">dan Wakil </w:t>
            </w:r>
            <w:r w:rsidR="00C51769" w:rsidRPr="00CE7101">
              <w:rPr>
                <w:rFonts w:ascii="Tahoma" w:hAnsi="Tahoma" w:cs="Tahoma"/>
                <w:sz w:val="28"/>
                <w:szCs w:val="28"/>
                <w:lang w:val="id-ID"/>
              </w:rPr>
              <w:t>Walikota</w:t>
            </w:r>
            <w:r w:rsidR="00D7255C" w:rsidRPr="00CE7101">
              <w:rPr>
                <w:rFonts w:ascii="Tahoma" w:hAnsi="Tahoma" w:cs="Tahoma"/>
                <w:sz w:val="28"/>
                <w:szCs w:val="28"/>
              </w:rPr>
              <w:t xml:space="preserve"> Padang Panjang</w:t>
            </w:r>
            <w:r w:rsidR="00C51769" w:rsidRPr="00CE7101">
              <w:rPr>
                <w:rFonts w:ascii="Tahoma" w:hAnsi="Tahoma" w:cs="Tahoma"/>
                <w:sz w:val="28"/>
                <w:szCs w:val="28"/>
              </w:rPr>
              <w:t>;</w:t>
            </w:r>
          </w:p>
        </w:tc>
      </w:tr>
      <w:tr w:rsidR="0030474B" w:rsidRPr="00CE7101" w:rsidTr="00C558B7">
        <w:tc>
          <w:tcPr>
            <w:tcW w:w="552" w:type="pct"/>
          </w:tcPr>
          <w:p w:rsidR="0030474B" w:rsidRPr="00CE7101" w:rsidRDefault="0030474B" w:rsidP="007F74E3">
            <w:pPr>
              <w:spacing w:after="120" w:line="360" w:lineRule="auto"/>
              <w:jc w:val="both"/>
              <w:rPr>
                <w:rFonts w:ascii="Tahoma" w:hAnsi="Tahoma" w:cs="Tahoma"/>
                <w:sz w:val="28"/>
                <w:szCs w:val="28"/>
                <w:lang w:val="id-ID"/>
              </w:rPr>
            </w:pPr>
            <w:r w:rsidRPr="00CE7101">
              <w:rPr>
                <w:rFonts w:ascii="Tahoma" w:hAnsi="Tahoma" w:cs="Tahoma"/>
                <w:sz w:val="28"/>
                <w:szCs w:val="28"/>
                <w:lang w:val="id-ID"/>
              </w:rPr>
              <w:t>Yth.</w:t>
            </w:r>
          </w:p>
        </w:tc>
        <w:tc>
          <w:tcPr>
            <w:tcW w:w="4448" w:type="pct"/>
          </w:tcPr>
          <w:p w:rsidR="0030474B" w:rsidRPr="00CE7101" w:rsidRDefault="0030474B" w:rsidP="00E92310">
            <w:pPr>
              <w:spacing w:line="360" w:lineRule="auto"/>
              <w:ind w:left="106"/>
              <w:jc w:val="both"/>
              <w:rPr>
                <w:rFonts w:ascii="Tahoma" w:hAnsi="Tahoma" w:cs="Tahoma"/>
                <w:sz w:val="28"/>
                <w:szCs w:val="28"/>
              </w:rPr>
            </w:pPr>
            <w:r w:rsidRPr="00CE7101">
              <w:rPr>
                <w:rFonts w:ascii="Tahoma" w:hAnsi="Tahoma" w:cs="Tahoma"/>
                <w:sz w:val="28"/>
                <w:szCs w:val="28"/>
              </w:rPr>
              <w:t xml:space="preserve">Sdr. Pimpinan dan Anggota DPRD </w:t>
            </w:r>
            <w:r w:rsidR="00D7255C" w:rsidRPr="00CE7101">
              <w:rPr>
                <w:rFonts w:ascii="Tahoma" w:hAnsi="Tahoma" w:cs="Tahoma"/>
                <w:sz w:val="28"/>
                <w:szCs w:val="28"/>
              </w:rPr>
              <w:t xml:space="preserve">berserta </w:t>
            </w:r>
            <w:r w:rsidR="00E92310">
              <w:rPr>
                <w:rFonts w:ascii="Tahoma" w:hAnsi="Tahoma" w:cs="Tahoma"/>
                <w:sz w:val="28"/>
                <w:szCs w:val="28"/>
                <w:lang w:val="id-ID"/>
              </w:rPr>
              <w:t>Anggota Forum Koordinasi Pimpinan Daerah</w:t>
            </w:r>
            <w:r w:rsidR="00D7255C" w:rsidRPr="00CE7101">
              <w:rPr>
                <w:rFonts w:ascii="Tahoma" w:hAnsi="Tahoma" w:cs="Tahoma"/>
                <w:sz w:val="28"/>
                <w:szCs w:val="28"/>
              </w:rPr>
              <w:t xml:space="preserve"> dan Ketua Pengadilan Negeri</w:t>
            </w:r>
            <w:r w:rsidR="00D7255C" w:rsidRPr="00CE7101">
              <w:rPr>
                <w:rFonts w:ascii="Tahoma" w:hAnsi="Tahoma" w:cs="Tahoma"/>
                <w:sz w:val="28"/>
                <w:szCs w:val="28"/>
                <w:lang w:val="id-ID"/>
              </w:rPr>
              <w:t xml:space="preserve"> Kota Padang Panjang</w:t>
            </w:r>
            <w:r w:rsidR="00C51769" w:rsidRPr="00CE7101">
              <w:rPr>
                <w:rFonts w:ascii="Tahoma" w:hAnsi="Tahoma" w:cs="Tahoma"/>
                <w:sz w:val="28"/>
                <w:szCs w:val="28"/>
              </w:rPr>
              <w:t>;</w:t>
            </w:r>
          </w:p>
        </w:tc>
      </w:tr>
      <w:tr w:rsidR="00AB5C24" w:rsidRPr="00CE7101" w:rsidTr="00C558B7">
        <w:tc>
          <w:tcPr>
            <w:tcW w:w="552" w:type="pct"/>
          </w:tcPr>
          <w:p w:rsidR="00AB5C24" w:rsidRPr="00AB5C24" w:rsidRDefault="00AB5C24" w:rsidP="00AB5C24">
            <w:pPr>
              <w:spacing w:line="360" w:lineRule="auto"/>
              <w:ind w:left="106"/>
              <w:jc w:val="both"/>
              <w:rPr>
                <w:rFonts w:ascii="Tahoma" w:hAnsi="Tahoma" w:cs="Tahoma"/>
                <w:sz w:val="28"/>
                <w:szCs w:val="28"/>
              </w:rPr>
            </w:pPr>
            <w:r w:rsidRPr="00AB5C24">
              <w:rPr>
                <w:rFonts w:ascii="Tahoma" w:hAnsi="Tahoma" w:cs="Tahoma"/>
                <w:sz w:val="28"/>
                <w:szCs w:val="28"/>
              </w:rPr>
              <w:t>Yth.</w:t>
            </w:r>
          </w:p>
        </w:tc>
        <w:tc>
          <w:tcPr>
            <w:tcW w:w="4448" w:type="pct"/>
          </w:tcPr>
          <w:p w:rsidR="00AB5C24" w:rsidRPr="00AB5C24" w:rsidRDefault="0014028C" w:rsidP="00D00B91">
            <w:pPr>
              <w:spacing w:line="276" w:lineRule="auto"/>
              <w:ind w:left="106"/>
              <w:jc w:val="both"/>
              <w:rPr>
                <w:rFonts w:ascii="Tahoma" w:hAnsi="Tahoma" w:cs="Tahoma"/>
                <w:sz w:val="28"/>
                <w:szCs w:val="28"/>
              </w:rPr>
            </w:pPr>
            <w:r>
              <w:rPr>
                <w:rFonts w:ascii="Tahoma" w:hAnsi="Tahoma" w:cs="Tahoma"/>
                <w:sz w:val="28"/>
                <w:szCs w:val="28"/>
              </w:rPr>
              <w:t xml:space="preserve">Sdr. </w:t>
            </w:r>
            <w:r w:rsidR="00AB5C24" w:rsidRPr="00AB5C24">
              <w:rPr>
                <w:rFonts w:ascii="Tahoma" w:hAnsi="Tahoma" w:cs="Tahoma"/>
                <w:sz w:val="28"/>
                <w:szCs w:val="28"/>
              </w:rPr>
              <w:t xml:space="preserve">Sekretaris Daerah </w:t>
            </w:r>
            <w:r w:rsidR="00227D19">
              <w:rPr>
                <w:rFonts w:ascii="Tahoma" w:hAnsi="Tahoma" w:cs="Tahoma"/>
                <w:sz w:val="28"/>
                <w:szCs w:val="28"/>
              </w:rPr>
              <w:t xml:space="preserve">Kota Padang Panjang </w:t>
            </w:r>
            <w:r w:rsidR="00AB5C24" w:rsidRPr="00AB5C24">
              <w:rPr>
                <w:rFonts w:ascii="Tahoma" w:hAnsi="Tahoma" w:cs="Tahoma"/>
                <w:sz w:val="28"/>
                <w:szCs w:val="28"/>
              </w:rPr>
              <w:t xml:space="preserve">beserta jajaran Pemerintah </w:t>
            </w:r>
            <w:r w:rsidR="00E42EAC">
              <w:rPr>
                <w:rFonts w:ascii="Tahoma" w:hAnsi="Tahoma" w:cs="Tahoma"/>
                <w:sz w:val="28"/>
                <w:szCs w:val="28"/>
              </w:rPr>
              <w:t>Kota Padang Panjang</w:t>
            </w:r>
            <w:r w:rsidR="00400E16">
              <w:rPr>
                <w:rFonts w:ascii="Tahoma" w:hAnsi="Tahoma" w:cs="Tahoma"/>
                <w:sz w:val="28"/>
                <w:szCs w:val="28"/>
              </w:rPr>
              <w:t>, dan</w:t>
            </w:r>
            <w:r w:rsidR="00AB5C24" w:rsidRPr="00AB5C24">
              <w:rPr>
                <w:rFonts w:ascii="Tahoma" w:hAnsi="Tahoma" w:cs="Tahoma"/>
                <w:sz w:val="28"/>
                <w:szCs w:val="28"/>
              </w:rPr>
              <w:t>;</w:t>
            </w:r>
          </w:p>
        </w:tc>
      </w:tr>
      <w:tr w:rsidR="00AB5C24" w:rsidRPr="00CE7101" w:rsidTr="00C558B7">
        <w:tc>
          <w:tcPr>
            <w:tcW w:w="552" w:type="pct"/>
          </w:tcPr>
          <w:p w:rsidR="00AB5C24" w:rsidRPr="00AB5C24" w:rsidRDefault="00AB5C24" w:rsidP="00AB5C24">
            <w:pPr>
              <w:spacing w:line="360" w:lineRule="auto"/>
              <w:ind w:left="106"/>
              <w:jc w:val="both"/>
              <w:rPr>
                <w:rFonts w:ascii="Tahoma" w:hAnsi="Tahoma" w:cs="Tahoma"/>
                <w:sz w:val="28"/>
                <w:szCs w:val="28"/>
              </w:rPr>
            </w:pPr>
            <w:r w:rsidRPr="00AB5C24">
              <w:rPr>
                <w:rFonts w:ascii="Tahoma" w:hAnsi="Tahoma" w:cs="Tahoma"/>
                <w:sz w:val="28"/>
                <w:szCs w:val="28"/>
              </w:rPr>
              <w:t>Yth.</w:t>
            </w:r>
          </w:p>
        </w:tc>
        <w:tc>
          <w:tcPr>
            <w:tcW w:w="4448" w:type="pct"/>
          </w:tcPr>
          <w:p w:rsidR="00AB5C24" w:rsidRPr="00CE7101" w:rsidRDefault="00AB5C24" w:rsidP="00AB5C24">
            <w:pPr>
              <w:spacing w:line="360" w:lineRule="auto"/>
              <w:ind w:left="106"/>
              <w:jc w:val="both"/>
              <w:rPr>
                <w:rFonts w:ascii="Tahoma" w:hAnsi="Tahoma" w:cs="Tahoma"/>
                <w:sz w:val="28"/>
                <w:szCs w:val="28"/>
              </w:rPr>
            </w:pPr>
            <w:r>
              <w:rPr>
                <w:rFonts w:ascii="Tahoma" w:hAnsi="Tahoma" w:cs="Tahoma"/>
                <w:sz w:val="28"/>
                <w:szCs w:val="28"/>
              </w:rPr>
              <w:t>Sdr. Pe</w:t>
            </w:r>
            <w:r w:rsidRPr="00AB5C24">
              <w:rPr>
                <w:rFonts w:ascii="Tahoma" w:hAnsi="Tahoma" w:cs="Tahoma"/>
                <w:sz w:val="28"/>
                <w:szCs w:val="28"/>
              </w:rPr>
              <w:t>m</w:t>
            </w:r>
            <w:r w:rsidRPr="00CE7101">
              <w:rPr>
                <w:rFonts w:ascii="Tahoma" w:hAnsi="Tahoma" w:cs="Tahoma"/>
                <w:sz w:val="28"/>
                <w:szCs w:val="28"/>
              </w:rPr>
              <w:t>uka Masyarakat, C</w:t>
            </w:r>
            <w:r w:rsidRPr="00AB5C24">
              <w:rPr>
                <w:rFonts w:ascii="Tahoma" w:hAnsi="Tahoma" w:cs="Tahoma"/>
                <w:sz w:val="28"/>
                <w:szCs w:val="28"/>
              </w:rPr>
              <w:t>adiak</w:t>
            </w:r>
            <w:r w:rsidRPr="00CE7101">
              <w:rPr>
                <w:rFonts w:ascii="Tahoma" w:hAnsi="Tahoma" w:cs="Tahoma"/>
                <w:sz w:val="28"/>
                <w:szCs w:val="28"/>
              </w:rPr>
              <w:t xml:space="preserve"> Pandai, Alim Ulama, Bundo Kanduang, Rekan-Rekan Pers dan Undangan  serta Hadirin yang berbahagia.</w:t>
            </w:r>
          </w:p>
        </w:tc>
      </w:tr>
    </w:tbl>
    <w:p w:rsidR="0030474B" w:rsidRPr="00CE7101" w:rsidRDefault="0030474B" w:rsidP="00EA48BA">
      <w:pPr>
        <w:spacing w:after="120" w:line="360" w:lineRule="auto"/>
        <w:ind w:right="18" w:firstLine="567"/>
        <w:jc w:val="both"/>
        <w:rPr>
          <w:rFonts w:ascii="Tahoma" w:hAnsi="Tahoma" w:cs="Tahoma"/>
          <w:iCs/>
          <w:sz w:val="28"/>
          <w:szCs w:val="28"/>
          <w:lang w:val="id-ID"/>
        </w:rPr>
      </w:pPr>
    </w:p>
    <w:p w:rsidR="0030474B" w:rsidRPr="00CE7101" w:rsidRDefault="0030474B" w:rsidP="00EA48BA">
      <w:pPr>
        <w:spacing w:after="120" w:line="360" w:lineRule="auto"/>
        <w:ind w:right="18" w:firstLine="567"/>
        <w:jc w:val="both"/>
        <w:rPr>
          <w:rFonts w:ascii="Tahoma" w:hAnsi="Tahoma" w:cs="Tahoma"/>
          <w:iCs/>
          <w:sz w:val="28"/>
          <w:szCs w:val="28"/>
          <w:lang w:val="id-ID"/>
        </w:rPr>
      </w:pPr>
      <w:r w:rsidRPr="00CE7101">
        <w:rPr>
          <w:rFonts w:ascii="Tahoma" w:hAnsi="Tahoma" w:cs="Tahoma"/>
          <w:iCs/>
          <w:sz w:val="28"/>
          <w:szCs w:val="28"/>
          <w:lang w:val="id-ID"/>
        </w:rPr>
        <w:t>Dengan memanjatkan puji dan syukur ke</w:t>
      </w:r>
      <w:r w:rsidR="00D7255C" w:rsidRPr="00CE7101">
        <w:rPr>
          <w:rFonts w:ascii="Tahoma" w:hAnsi="Tahoma" w:cs="Tahoma"/>
          <w:iCs/>
          <w:sz w:val="28"/>
          <w:szCs w:val="28"/>
          <w:lang w:val="id-ID"/>
        </w:rPr>
        <w:t xml:space="preserve"> </w:t>
      </w:r>
      <w:r w:rsidRPr="00CE7101">
        <w:rPr>
          <w:rFonts w:ascii="Tahoma" w:hAnsi="Tahoma" w:cs="Tahoma"/>
          <w:iCs/>
          <w:sz w:val="28"/>
          <w:szCs w:val="28"/>
          <w:lang w:val="id-ID"/>
        </w:rPr>
        <w:t xml:space="preserve">hadirat </w:t>
      </w:r>
      <w:r w:rsidR="00D7255C" w:rsidRPr="00CE7101">
        <w:rPr>
          <w:rFonts w:ascii="Tahoma" w:hAnsi="Tahoma" w:cs="Tahoma"/>
          <w:iCs/>
          <w:sz w:val="28"/>
          <w:szCs w:val="28"/>
          <w:lang w:val="id-ID"/>
        </w:rPr>
        <w:t xml:space="preserve">Allah </w:t>
      </w:r>
      <w:r w:rsidR="00AB5C24" w:rsidRPr="00F470B5">
        <w:rPr>
          <w:rFonts w:ascii="Tahoma" w:hAnsi="Tahoma" w:cs="Tahoma"/>
          <w:sz w:val="28"/>
          <w:szCs w:val="28"/>
          <w:lang w:val="id-ID"/>
        </w:rPr>
        <w:t>Subhanahu wa Ta'ala</w:t>
      </w:r>
      <w:r w:rsidR="00D7255C" w:rsidRPr="00CE7101">
        <w:rPr>
          <w:rFonts w:ascii="Tahoma" w:hAnsi="Tahoma" w:cs="Tahoma"/>
          <w:iCs/>
          <w:sz w:val="28"/>
          <w:szCs w:val="28"/>
          <w:lang w:val="id-ID"/>
        </w:rPr>
        <w:t xml:space="preserve">, </w:t>
      </w:r>
      <w:r w:rsidRPr="00CE7101">
        <w:rPr>
          <w:rFonts w:ascii="Tahoma" w:hAnsi="Tahoma" w:cs="Tahoma"/>
          <w:iCs/>
          <w:sz w:val="28"/>
          <w:szCs w:val="28"/>
          <w:lang w:val="id-ID"/>
        </w:rPr>
        <w:t xml:space="preserve"> yang telah melimpahkan rahmat dan karunia-Nya kepada kita semua, </w:t>
      </w:r>
      <w:r w:rsidR="00680D56" w:rsidRPr="00CE7101">
        <w:rPr>
          <w:rFonts w:ascii="Tahoma" w:hAnsi="Tahoma" w:cs="Tahoma"/>
          <w:iCs/>
          <w:sz w:val="28"/>
          <w:szCs w:val="28"/>
        </w:rPr>
        <w:t xml:space="preserve">sehingga </w:t>
      </w:r>
      <w:r w:rsidRPr="00CE7101">
        <w:rPr>
          <w:rFonts w:ascii="Tahoma" w:hAnsi="Tahoma" w:cs="Tahoma"/>
          <w:iCs/>
          <w:sz w:val="28"/>
          <w:szCs w:val="28"/>
          <w:lang w:val="id-ID"/>
        </w:rPr>
        <w:t xml:space="preserve">pada hari ini kita dapat </w:t>
      </w:r>
      <w:r w:rsidR="00D7255C" w:rsidRPr="00CE7101">
        <w:rPr>
          <w:rFonts w:ascii="Tahoma" w:hAnsi="Tahoma" w:cs="Tahoma"/>
          <w:iCs/>
          <w:sz w:val="28"/>
          <w:szCs w:val="28"/>
          <w:lang w:val="id-ID"/>
        </w:rPr>
        <w:t xml:space="preserve">menghadiri Rapat Paripurna </w:t>
      </w:r>
      <w:r w:rsidR="00D7255C" w:rsidRPr="00CE7101">
        <w:rPr>
          <w:rFonts w:ascii="Tahoma" w:hAnsi="Tahoma" w:cs="Tahoma"/>
          <w:iCs/>
          <w:sz w:val="28"/>
          <w:szCs w:val="28"/>
          <w:lang w:val="id-ID"/>
        </w:rPr>
        <w:lastRenderedPageBreak/>
        <w:t>DPRD Dalam Rangka P</w:t>
      </w:r>
      <w:r w:rsidRPr="00CE7101">
        <w:rPr>
          <w:rFonts w:ascii="Tahoma" w:hAnsi="Tahoma" w:cs="Tahoma"/>
          <w:iCs/>
          <w:sz w:val="28"/>
          <w:szCs w:val="28"/>
          <w:lang w:val="id-ID"/>
        </w:rPr>
        <w:t xml:space="preserve">eringatan </w:t>
      </w:r>
      <w:r w:rsidR="00D7255C" w:rsidRPr="00CE7101">
        <w:rPr>
          <w:rFonts w:ascii="Tahoma" w:hAnsi="Tahoma" w:cs="Tahoma"/>
          <w:iCs/>
          <w:sz w:val="28"/>
          <w:szCs w:val="28"/>
          <w:lang w:val="id-ID"/>
        </w:rPr>
        <w:t>H</w:t>
      </w:r>
      <w:r w:rsidRPr="00CE7101">
        <w:rPr>
          <w:rFonts w:ascii="Tahoma" w:hAnsi="Tahoma" w:cs="Tahoma"/>
          <w:iCs/>
          <w:sz w:val="28"/>
          <w:szCs w:val="28"/>
          <w:lang w:val="id-ID"/>
        </w:rPr>
        <w:t>ar</w:t>
      </w:r>
      <w:r w:rsidR="00571426" w:rsidRPr="00CE7101">
        <w:rPr>
          <w:rFonts w:ascii="Tahoma" w:hAnsi="Tahoma" w:cs="Tahoma"/>
          <w:iCs/>
          <w:sz w:val="28"/>
          <w:szCs w:val="28"/>
          <w:lang w:val="id-ID"/>
        </w:rPr>
        <w:t xml:space="preserve">i </w:t>
      </w:r>
      <w:r w:rsidR="00D7255C" w:rsidRPr="00CE7101">
        <w:rPr>
          <w:rFonts w:ascii="Tahoma" w:hAnsi="Tahoma" w:cs="Tahoma"/>
          <w:iCs/>
          <w:sz w:val="28"/>
          <w:szCs w:val="28"/>
          <w:lang w:val="id-ID"/>
        </w:rPr>
        <w:t>J</w:t>
      </w:r>
      <w:r w:rsidR="00571426" w:rsidRPr="00CE7101">
        <w:rPr>
          <w:rFonts w:ascii="Tahoma" w:hAnsi="Tahoma" w:cs="Tahoma"/>
          <w:iCs/>
          <w:sz w:val="28"/>
          <w:szCs w:val="28"/>
          <w:lang w:val="id-ID"/>
        </w:rPr>
        <w:t xml:space="preserve">adi </w:t>
      </w:r>
      <w:r w:rsidR="007E32C8" w:rsidRPr="00CE7101">
        <w:rPr>
          <w:rFonts w:ascii="Tahoma" w:hAnsi="Tahoma" w:cs="Tahoma"/>
          <w:iCs/>
          <w:sz w:val="28"/>
          <w:szCs w:val="28"/>
          <w:lang w:val="id-ID"/>
        </w:rPr>
        <w:t>Kota Padang Panjang</w:t>
      </w:r>
      <w:r w:rsidR="00571426" w:rsidRPr="00CE7101">
        <w:rPr>
          <w:rFonts w:ascii="Tahoma" w:hAnsi="Tahoma" w:cs="Tahoma"/>
          <w:iCs/>
          <w:sz w:val="28"/>
          <w:szCs w:val="28"/>
          <w:lang w:val="id-ID"/>
        </w:rPr>
        <w:t xml:space="preserve"> ke – </w:t>
      </w:r>
      <w:r w:rsidR="008C4F27">
        <w:rPr>
          <w:rFonts w:ascii="Tahoma" w:hAnsi="Tahoma" w:cs="Tahoma"/>
          <w:iCs/>
          <w:sz w:val="28"/>
          <w:szCs w:val="28"/>
          <w:lang w:val="id-ID"/>
        </w:rPr>
        <w:t>22</w:t>
      </w:r>
      <w:r w:rsidR="008C4F27">
        <w:rPr>
          <w:rFonts w:ascii="Tahoma" w:hAnsi="Tahoma" w:cs="Tahoma"/>
          <w:iCs/>
          <w:sz w:val="28"/>
          <w:szCs w:val="28"/>
        </w:rPr>
        <w:t>7</w:t>
      </w:r>
      <w:r w:rsidRPr="00CE7101">
        <w:rPr>
          <w:rFonts w:ascii="Tahoma" w:hAnsi="Tahoma" w:cs="Tahoma"/>
          <w:iCs/>
          <w:sz w:val="28"/>
          <w:szCs w:val="28"/>
          <w:lang w:val="id-ID"/>
        </w:rPr>
        <w:t>.</w:t>
      </w:r>
    </w:p>
    <w:p w:rsidR="0030474B" w:rsidRPr="00CE7101" w:rsidRDefault="0030474B" w:rsidP="00EA48BA">
      <w:pPr>
        <w:spacing w:after="120" w:line="360" w:lineRule="auto"/>
        <w:ind w:right="18" w:firstLine="567"/>
        <w:jc w:val="both"/>
        <w:rPr>
          <w:rFonts w:ascii="Tahoma" w:hAnsi="Tahoma" w:cs="Tahoma"/>
          <w:iCs/>
          <w:sz w:val="28"/>
          <w:szCs w:val="28"/>
          <w:lang w:val="id-ID"/>
        </w:rPr>
      </w:pPr>
      <w:r w:rsidRPr="00CE7101">
        <w:rPr>
          <w:rFonts w:ascii="Tahoma" w:hAnsi="Tahoma" w:cs="Tahoma"/>
          <w:iCs/>
          <w:sz w:val="28"/>
          <w:szCs w:val="28"/>
          <w:lang w:val="id-ID"/>
        </w:rPr>
        <w:t>S</w:t>
      </w:r>
      <w:r w:rsidR="007360F0" w:rsidRPr="00CE7101">
        <w:rPr>
          <w:rFonts w:ascii="Tahoma" w:hAnsi="Tahoma" w:cs="Tahoma"/>
          <w:iCs/>
          <w:sz w:val="28"/>
          <w:szCs w:val="28"/>
          <w:lang w:val="id-ID"/>
        </w:rPr>
        <w:t>ha</w:t>
      </w:r>
      <w:r w:rsidRPr="00CE7101">
        <w:rPr>
          <w:rFonts w:ascii="Tahoma" w:hAnsi="Tahoma" w:cs="Tahoma"/>
          <w:iCs/>
          <w:sz w:val="28"/>
          <w:szCs w:val="28"/>
          <w:lang w:val="id-ID"/>
        </w:rPr>
        <w:t>lawat beriring</w:t>
      </w:r>
      <w:r w:rsidR="00744996">
        <w:rPr>
          <w:rFonts w:ascii="Tahoma" w:hAnsi="Tahoma" w:cs="Tahoma"/>
          <w:iCs/>
          <w:sz w:val="28"/>
          <w:szCs w:val="28"/>
        </w:rPr>
        <w:t>an</w:t>
      </w:r>
      <w:r w:rsidRPr="00CE7101">
        <w:rPr>
          <w:rFonts w:ascii="Tahoma" w:hAnsi="Tahoma" w:cs="Tahoma"/>
          <w:iCs/>
          <w:sz w:val="28"/>
          <w:szCs w:val="28"/>
          <w:lang w:val="id-ID"/>
        </w:rPr>
        <w:t xml:space="preserve"> salam kita</w:t>
      </w:r>
      <w:r w:rsidR="00571426" w:rsidRPr="00CE7101">
        <w:rPr>
          <w:rFonts w:ascii="Tahoma" w:hAnsi="Tahoma" w:cs="Tahoma"/>
          <w:iCs/>
          <w:sz w:val="28"/>
          <w:szCs w:val="28"/>
        </w:rPr>
        <w:t xml:space="preserve"> ucapkan </w:t>
      </w:r>
      <w:r w:rsidR="00744996">
        <w:rPr>
          <w:rFonts w:ascii="Tahoma" w:hAnsi="Tahoma" w:cs="Tahoma"/>
          <w:iCs/>
          <w:sz w:val="28"/>
          <w:szCs w:val="28"/>
        </w:rPr>
        <w:t>untuk</w:t>
      </w:r>
      <w:r w:rsidRPr="00CE7101">
        <w:rPr>
          <w:rFonts w:ascii="Tahoma" w:hAnsi="Tahoma" w:cs="Tahoma"/>
          <w:iCs/>
          <w:sz w:val="28"/>
          <w:szCs w:val="28"/>
          <w:lang w:val="id-ID"/>
        </w:rPr>
        <w:t xml:space="preserve"> Nabi </w:t>
      </w:r>
      <w:r w:rsidR="00744996">
        <w:rPr>
          <w:rFonts w:ascii="Tahoma" w:hAnsi="Tahoma" w:cs="Tahoma"/>
          <w:iCs/>
          <w:sz w:val="28"/>
          <w:szCs w:val="28"/>
        </w:rPr>
        <w:t>dan Rasul kita</w:t>
      </w:r>
      <w:r w:rsidRPr="00CE7101">
        <w:rPr>
          <w:rFonts w:ascii="Tahoma" w:hAnsi="Tahoma" w:cs="Tahoma"/>
          <w:iCs/>
          <w:sz w:val="28"/>
          <w:szCs w:val="28"/>
          <w:lang w:val="id-ID"/>
        </w:rPr>
        <w:t xml:space="preserve"> Muhammad </w:t>
      </w:r>
      <w:r w:rsidR="00E74736">
        <w:rPr>
          <w:rFonts w:ascii="Tahoma" w:hAnsi="Tahoma" w:cs="Tahoma"/>
          <w:sz w:val="28"/>
          <w:szCs w:val="28"/>
        </w:rPr>
        <w:t>S</w:t>
      </w:r>
      <w:r w:rsidR="00E74736" w:rsidRPr="00E74736">
        <w:rPr>
          <w:rFonts w:ascii="Tahoma" w:hAnsi="Tahoma" w:cs="Tahoma"/>
          <w:sz w:val="28"/>
          <w:szCs w:val="28"/>
          <w:lang w:val="id-ID"/>
        </w:rPr>
        <w:t>hallallahu</w:t>
      </w:r>
      <w:r w:rsidR="00E74736" w:rsidRPr="00E74736">
        <w:rPr>
          <w:rFonts w:ascii="Tahoma" w:hAnsi="Tahoma" w:cs="Tahoma"/>
          <w:iCs/>
          <w:sz w:val="28"/>
          <w:szCs w:val="28"/>
          <w:lang w:val="id-ID"/>
        </w:rPr>
        <w:t xml:space="preserve"> '</w:t>
      </w:r>
      <w:r w:rsidR="00E74736">
        <w:rPr>
          <w:rFonts w:ascii="Tahoma" w:hAnsi="Tahoma" w:cs="Tahoma"/>
          <w:sz w:val="28"/>
          <w:szCs w:val="28"/>
        </w:rPr>
        <w:t>A</w:t>
      </w:r>
      <w:r w:rsidR="00E74736">
        <w:rPr>
          <w:rFonts w:ascii="Tahoma" w:hAnsi="Tahoma" w:cs="Tahoma"/>
          <w:sz w:val="28"/>
          <w:szCs w:val="28"/>
          <w:lang w:val="id-ID"/>
        </w:rPr>
        <w:t xml:space="preserve">laihi </w:t>
      </w:r>
      <w:r w:rsidR="00E74736">
        <w:rPr>
          <w:rFonts w:ascii="Tahoma" w:hAnsi="Tahoma" w:cs="Tahoma"/>
          <w:sz w:val="28"/>
          <w:szCs w:val="28"/>
        </w:rPr>
        <w:t>W</w:t>
      </w:r>
      <w:r w:rsidR="00E74736">
        <w:rPr>
          <w:rFonts w:ascii="Tahoma" w:hAnsi="Tahoma" w:cs="Tahoma"/>
          <w:sz w:val="28"/>
          <w:szCs w:val="28"/>
          <w:lang w:val="id-ID"/>
        </w:rPr>
        <w:t xml:space="preserve">a </w:t>
      </w:r>
      <w:r w:rsidR="00E74736">
        <w:rPr>
          <w:rFonts w:ascii="Tahoma" w:hAnsi="Tahoma" w:cs="Tahoma"/>
          <w:sz w:val="28"/>
          <w:szCs w:val="28"/>
        </w:rPr>
        <w:t>S</w:t>
      </w:r>
      <w:r w:rsidR="00E74736" w:rsidRPr="00E74736">
        <w:rPr>
          <w:rFonts w:ascii="Tahoma" w:hAnsi="Tahoma" w:cs="Tahoma"/>
          <w:sz w:val="28"/>
          <w:szCs w:val="28"/>
          <w:lang w:val="id-ID"/>
        </w:rPr>
        <w:t>allam</w:t>
      </w:r>
      <w:r w:rsidRPr="00CE7101">
        <w:rPr>
          <w:rFonts w:ascii="Tahoma" w:hAnsi="Tahoma" w:cs="Tahoma"/>
          <w:iCs/>
          <w:sz w:val="28"/>
          <w:szCs w:val="28"/>
          <w:lang w:val="id-ID"/>
        </w:rPr>
        <w:t>.</w:t>
      </w:r>
      <w:r w:rsidR="007360F0" w:rsidRPr="00CE7101">
        <w:rPr>
          <w:rFonts w:ascii="Tahoma" w:hAnsi="Tahoma" w:cs="Tahoma"/>
          <w:iCs/>
          <w:sz w:val="28"/>
          <w:szCs w:val="28"/>
          <w:lang w:val="id-ID"/>
        </w:rPr>
        <w:t xml:space="preserve"> Semoga segala pedoman yang telah beliau berikan, selalu membimbing kita semua menuju jalan yang diridhoi Allah </w:t>
      </w:r>
      <w:r w:rsidR="00F470B5" w:rsidRPr="00F470B5">
        <w:rPr>
          <w:rFonts w:ascii="Tahoma" w:hAnsi="Tahoma" w:cs="Tahoma"/>
          <w:sz w:val="28"/>
          <w:szCs w:val="28"/>
          <w:lang w:val="id-ID"/>
        </w:rPr>
        <w:t>Subhanahu wa Ta'ala</w:t>
      </w:r>
      <w:r w:rsidR="007360F0" w:rsidRPr="00CE7101">
        <w:rPr>
          <w:rFonts w:ascii="Tahoma" w:hAnsi="Tahoma" w:cs="Tahoma"/>
          <w:iCs/>
          <w:sz w:val="28"/>
          <w:szCs w:val="28"/>
          <w:lang w:val="id-ID"/>
        </w:rPr>
        <w:t xml:space="preserve">. </w:t>
      </w:r>
    </w:p>
    <w:p w:rsidR="00425711" w:rsidRPr="00CE7101" w:rsidRDefault="00425711" w:rsidP="00EA48BA">
      <w:pPr>
        <w:spacing w:after="120" w:line="360" w:lineRule="auto"/>
        <w:ind w:right="18" w:firstLine="567"/>
        <w:jc w:val="both"/>
        <w:rPr>
          <w:rFonts w:ascii="Tahoma" w:hAnsi="Tahoma" w:cs="Tahoma"/>
          <w:iCs/>
          <w:sz w:val="28"/>
          <w:szCs w:val="28"/>
        </w:rPr>
      </w:pPr>
      <w:r w:rsidRPr="00CE7101">
        <w:rPr>
          <w:rFonts w:ascii="Tahoma" w:hAnsi="Tahoma" w:cs="Tahoma"/>
          <w:iCs/>
          <w:sz w:val="28"/>
          <w:szCs w:val="28"/>
          <w:lang w:val="id-ID"/>
        </w:rPr>
        <w:t xml:space="preserve">Mengawali sambutan ini, izinkanlah saya </w:t>
      </w:r>
      <w:r w:rsidR="00D7255C" w:rsidRPr="00CE7101">
        <w:rPr>
          <w:rFonts w:ascii="Tahoma" w:hAnsi="Tahoma" w:cs="Tahoma"/>
          <w:iCs/>
          <w:sz w:val="28"/>
          <w:szCs w:val="28"/>
          <w:lang w:val="id-ID"/>
        </w:rPr>
        <w:t xml:space="preserve">mewakili Pemerintah Provinsi dan Pemerintah Kabupaten/ Kota se Sumatera Barat </w:t>
      </w:r>
      <w:r w:rsidRPr="00CE7101">
        <w:rPr>
          <w:rFonts w:ascii="Tahoma" w:hAnsi="Tahoma" w:cs="Tahoma"/>
          <w:iCs/>
          <w:sz w:val="28"/>
          <w:szCs w:val="28"/>
          <w:lang w:val="id-ID"/>
        </w:rPr>
        <w:t>menyampaikan ucapan S</w:t>
      </w:r>
      <w:r w:rsidR="00571426" w:rsidRPr="00CE7101">
        <w:rPr>
          <w:rFonts w:ascii="Tahoma" w:hAnsi="Tahoma" w:cs="Tahoma"/>
          <w:iCs/>
          <w:sz w:val="28"/>
          <w:szCs w:val="28"/>
          <w:lang w:val="id-ID"/>
        </w:rPr>
        <w:t xml:space="preserve">elamat Hari Jadi yang ke </w:t>
      </w:r>
      <w:r w:rsidR="00A622D2">
        <w:rPr>
          <w:rFonts w:ascii="Tahoma" w:hAnsi="Tahoma" w:cs="Tahoma"/>
          <w:iCs/>
          <w:sz w:val="28"/>
          <w:szCs w:val="28"/>
          <w:lang w:val="id-ID"/>
        </w:rPr>
        <w:t>22</w:t>
      </w:r>
      <w:r w:rsidR="00A622D2">
        <w:rPr>
          <w:rFonts w:ascii="Tahoma" w:hAnsi="Tahoma" w:cs="Tahoma"/>
          <w:iCs/>
          <w:sz w:val="28"/>
          <w:szCs w:val="28"/>
        </w:rPr>
        <w:t>7</w:t>
      </w:r>
      <w:r w:rsidRPr="00CE7101">
        <w:rPr>
          <w:rFonts w:ascii="Tahoma" w:hAnsi="Tahoma" w:cs="Tahoma"/>
          <w:iCs/>
          <w:sz w:val="28"/>
          <w:szCs w:val="28"/>
          <w:lang w:val="id-ID"/>
        </w:rPr>
        <w:t xml:space="preserve"> kepada pemerintah daerah dan segenap masyarakat </w:t>
      </w:r>
      <w:r w:rsidR="007E32C8" w:rsidRPr="00CE7101">
        <w:rPr>
          <w:rFonts w:ascii="Tahoma" w:hAnsi="Tahoma" w:cs="Tahoma"/>
          <w:iCs/>
          <w:sz w:val="28"/>
          <w:szCs w:val="28"/>
          <w:lang w:val="id-ID"/>
        </w:rPr>
        <w:t>Kota Padang Panjang</w:t>
      </w:r>
      <w:r w:rsidR="008D2F28" w:rsidRPr="00CE7101">
        <w:rPr>
          <w:rFonts w:ascii="Tahoma" w:hAnsi="Tahoma" w:cs="Tahoma"/>
          <w:iCs/>
          <w:sz w:val="28"/>
          <w:szCs w:val="28"/>
          <w:lang w:val="id-ID"/>
        </w:rPr>
        <w:t xml:space="preserve">. </w:t>
      </w:r>
      <w:r w:rsidRPr="00CE7101">
        <w:rPr>
          <w:rFonts w:ascii="Tahoma" w:hAnsi="Tahoma" w:cs="Tahoma"/>
          <w:iCs/>
          <w:sz w:val="28"/>
          <w:szCs w:val="28"/>
          <w:lang w:val="id-ID"/>
        </w:rPr>
        <w:t xml:space="preserve"> </w:t>
      </w:r>
      <w:r w:rsidR="008D2F28" w:rsidRPr="00CE7101">
        <w:rPr>
          <w:rFonts w:ascii="Tahoma" w:hAnsi="Tahoma" w:cs="Tahoma"/>
          <w:iCs/>
          <w:sz w:val="28"/>
          <w:szCs w:val="28"/>
        </w:rPr>
        <w:t>S</w:t>
      </w:r>
      <w:r w:rsidRPr="00CE7101">
        <w:rPr>
          <w:rFonts w:ascii="Tahoma" w:hAnsi="Tahoma" w:cs="Tahoma"/>
          <w:iCs/>
          <w:sz w:val="28"/>
          <w:szCs w:val="28"/>
          <w:lang w:val="id-ID"/>
        </w:rPr>
        <w:t xml:space="preserve">emoga </w:t>
      </w:r>
      <w:r w:rsidR="007360F0" w:rsidRPr="00CE7101">
        <w:rPr>
          <w:rFonts w:ascii="Tahoma" w:hAnsi="Tahoma" w:cs="Tahoma"/>
          <w:iCs/>
          <w:sz w:val="28"/>
          <w:szCs w:val="28"/>
          <w:lang w:val="id-ID"/>
        </w:rPr>
        <w:t>k</w:t>
      </w:r>
      <w:r w:rsidR="00D7255C" w:rsidRPr="00CE7101">
        <w:rPr>
          <w:rFonts w:ascii="Tahoma" w:hAnsi="Tahoma" w:cs="Tahoma"/>
          <w:iCs/>
          <w:sz w:val="28"/>
          <w:szCs w:val="28"/>
        </w:rPr>
        <w:t>ota</w:t>
      </w:r>
      <w:r w:rsidR="007360F0" w:rsidRPr="00CE7101">
        <w:rPr>
          <w:rFonts w:ascii="Tahoma" w:hAnsi="Tahoma" w:cs="Tahoma"/>
          <w:iCs/>
          <w:sz w:val="28"/>
          <w:szCs w:val="28"/>
          <w:lang w:val="id-ID"/>
        </w:rPr>
        <w:t xml:space="preserve"> yang kita cintai ini akan menjadi k</w:t>
      </w:r>
      <w:r w:rsidR="00D7255C" w:rsidRPr="00CE7101">
        <w:rPr>
          <w:rFonts w:ascii="Tahoma" w:hAnsi="Tahoma" w:cs="Tahoma"/>
          <w:iCs/>
          <w:sz w:val="28"/>
          <w:szCs w:val="28"/>
        </w:rPr>
        <w:t>ota</w:t>
      </w:r>
      <w:r w:rsidR="007360F0" w:rsidRPr="00CE7101">
        <w:rPr>
          <w:rFonts w:ascii="Tahoma" w:hAnsi="Tahoma" w:cs="Tahoma"/>
          <w:iCs/>
          <w:sz w:val="28"/>
          <w:szCs w:val="28"/>
          <w:lang w:val="id-ID"/>
        </w:rPr>
        <w:t xml:space="preserve"> yang lebih </w:t>
      </w:r>
      <w:r w:rsidR="005D4972" w:rsidRPr="00CE7101">
        <w:rPr>
          <w:rFonts w:ascii="Tahoma" w:hAnsi="Tahoma" w:cs="Tahoma"/>
          <w:iCs/>
          <w:sz w:val="28"/>
          <w:szCs w:val="28"/>
          <w:lang w:val="id-ID"/>
        </w:rPr>
        <w:t xml:space="preserve">mandiri </w:t>
      </w:r>
      <w:r w:rsidR="007360F0" w:rsidRPr="00CE7101">
        <w:rPr>
          <w:rFonts w:ascii="Tahoma" w:hAnsi="Tahoma" w:cs="Tahoma"/>
          <w:iCs/>
          <w:sz w:val="28"/>
          <w:szCs w:val="28"/>
          <w:lang w:val="id-ID"/>
        </w:rPr>
        <w:t>dan sejahtera di masa yang akan datang</w:t>
      </w:r>
      <w:r w:rsidRPr="00CE7101">
        <w:rPr>
          <w:rFonts w:ascii="Tahoma" w:hAnsi="Tahoma" w:cs="Tahoma"/>
          <w:iCs/>
          <w:sz w:val="28"/>
          <w:szCs w:val="28"/>
          <w:lang w:val="id-ID"/>
        </w:rPr>
        <w:t>.</w:t>
      </w:r>
    </w:p>
    <w:p w:rsidR="009C3C29" w:rsidRDefault="009C3C29" w:rsidP="00EA48BA">
      <w:pPr>
        <w:spacing w:after="120" w:line="360" w:lineRule="auto"/>
        <w:ind w:right="18" w:firstLine="567"/>
        <w:jc w:val="both"/>
        <w:rPr>
          <w:rFonts w:ascii="Tahoma" w:hAnsi="Tahoma" w:cs="Tahoma"/>
          <w:iCs/>
          <w:sz w:val="28"/>
          <w:szCs w:val="28"/>
        </w:rPr>
      </w:pPr>
    </w:p>
    <w:p w:rsidR="002A7359" w:rsidRDefault="002A7359" w:rsidP="00EA48BA">
      <w:pPr>
        <w:spacing w:after="120" w:line="360" w:lineRule="auto"/>
        <w:ind w:right="18" w:firstLine="567"/>
        <w:jc w:val="both"/>
        <w:rPr>
          <w:rFonts w:ascii="Tahoma" w:hAnsi="Tahoma" w:cs="Tahoma"/>
          <w:iCs/>
          <w:sz w:val="28"/>
          <w:szCs w:val="28"/>
        </w:rPr>
      </w:pPr>
    </w:p>
    <w:p w:rsidR="002A7359" w:rsidRPr="00CE7101" w:rsidRDefault="002A7359" w:rsidP="00EA48BA">
      <w:pPr>
        <w:spacing w:after="120" w:line="360" w:lineRule="auto"/>
        <w:ind w:right="18" w:firstLine="567"/>
        <w:jc w:val="both"/>
        <w:rPr>
          <w:rFonts w:ascii="Tahoma" w:hAnsi="Tahoma" w:cs="Tahoma"/>
          <w:iCs/>
          <w:sz w:val="28"/>
          <w:szCs w:val="28"/>
        </w:rPr>
      </w:pPr>
    </w:p>
    <w:p w:rsidR="00971FE5" w:rsidRPr="00A622D2" w:rsidRDefault="00971FE5" w:rsidP="0024011F">
      <w:pPr>
        <w:spacing w:after="240"/>
        <w:ind w:right="18"/>
        <w:jc w:val="both"/>
        <w:rPr>
          <w:rFonts w:ascii="Tahoma" w:hAnsi="Tahoma" w:cs="Tahoma"/>
          <w:b/>
          <w:i/>
          <w:iCs/>
          <w:sz w:val="28"/>
          <w:szCs w:val="28"/>
          <w:lang w:val="id-ID"/>
        </w:rPr>
      </w:pPr>
      <w:r w:rsidRPr="00A622D2">
        <w:rPr>
          <w:rFonts w:ascii="Tahoma" w:hAnsi="Tahoma" w:cs="Tahoma"/>
          <w:b/>
          <w:i/>
          <w:iCs/>
          <w:sz w:val="28"/>
          <w:szCs w:val="28"/>
          <w:lang w:val="id-ID"/>
        </w:rPr>
        <w:lastRenderedPageBreak/>
        <w:t xml:space="preserve">Sdr. </w:t>
      </w:r>
      <w:r w:rsidR="00767751" w:rsidRPr="00A622D2">
        <w:rPr>
          <w:rFonts w:ascii="Tahoma" w:hAnsi="Tahoma" w:cs="Tahoma"/>
          <w:b/>
          <w:i/>
          <w:iCs/>
          <w:sz w:val="28"/>
          <w:szCs w:val="28"/>
        </w:rPr>
        <w:t>Peserta Rapat Paripurna, P</w:t>
      </w:r>
      <w:r w:rsidRPr="00A622D2">
        <w:rPr>
          <w:rFonts w:ascii="Tahoma" w:hAnsi="Tahoma" w:cs="Tahoma"/>
          <w:b/>
          <w:i/>
          <w:iCs/>
          <w:sz w:val="28"/>
          <w:szCs w:val="28"/>
          <w:lang w:val="id-ID"/>
        </w:rPr>
        <w:t>ara Undangan serta Hadirin yang berbahagia</w:t>
      </w:r>
    </w:p>
    <w:p w:rsidR="003E7AA1" w:rsidRPr="00CE7101" w:rsidRDefault="00A94E6E" w:rsidP="004D609B">
      <w:pPr>
        <w:spacing w:after="120" w:line="360" w:lineRule="auto"/>
        <w:ind w:right="18" w:firstLine="567"/>
        <w:jc w:val="both"/>
        <w:rPr>
          <w:rFonts w:ascii="Tahoma" w:hAnsi="Tahoma" w:cs="Tahoma"/>
          <w:iCs/>
          <w:sz w:val="28"/>
          <w:szCs w:val="28"/>
          <w:lang w:val="id-ID"/>
        </w:rPr>
      </w:pPr>
      <w:r w:rsidRPr="00CE7101">
        <w:rPr>
          <w:rFonts w:ascii="Tahoma" w:hAnsi="Tahoma" w:cs="Tahoma"/>
          <w:iCs/>
          <w:sz w:val="28"/>
          <w:szCs w:val="28"/>
          <w:lang w:val="id-ID"/>
        </w:rPr>
        <w:t xml:space="preserve">Pada hari ini, kita </w:t>
      </w:r>
      <w:r w:rsidR="00571426" w:rsidRPr="00CE7101">
        <w:rPr>
          <w:rFonts w:ascii="Tahoma" w:hAnsi="Tahoma" w:cs="Tahoma"/>
          <w:iCs/>
          <w:sz w:val="28"/>
          <w:szCs w:val="28"/>
          <w:lang w:val="id-ID"/>
        </w:rPr>
        <w:t xml:space="preserve">kembali </w:t>
      </w:r>
      <w:r w:rsidR="00172568" w:rsidRPr="00CE7101">
        <w:rPr>
          <w:rFonts w:ascii="Tahoma" w:hAnsi="Tahoma" w:cs="Tahoma"/>
          <w:iCs/>
          <w:sz w:val="28"/>
          <w:szCs w:val="28"/>
          <w:lang w:val="id-ID"/>
        </w:rPr>
        <w:t xml:space="preserve">menghadiri </w:t>
      </w:r>
      <w:r w:rsidR="009F12BE" w:rsidRPr="00CE7101">
        <w:rPr>
          <w:rFonts w:ascii="Tahoma" w:hAnsi="Tahoma" w:cs="Tahoma"/>
          <w:iCs/>
          <w:sz w:val="28"/>
          <w:szCs w:val="28"/>
          <w:lang w:val="id-ID"/>
        </w:rPr>
        <w:t xml:space="preserve">Rapat Paripurna Istimewa DPRD </w:t>
      </w:r>
      <w:r w:rsidR="007E32C8" w:rsidRPr="00CE7101">
        <w:rPr>
          <w:rFonts w:ascii="Tahoma" w:hAnsi="Tahoma" w:cs="Tahoma"/>
          <w:iCs/>
          <w:sz w:val="28"/>
          <w:szCs w:val="28"/>
          <w:lang w:val="id-ID"/>
        </w:rPr>
        <w:t>Kota Padang Panjang</w:t>
      </w:r>
      <w:r w:rsidR="009F12BE" w:rsidRPr="00CE7101">
        <w:rPr>
          <w:rFonts w:ascii="Tahoma" w:hAnsi="Tahoma" w:cs="Tahoma"/>
          <w:iCs/>
          <w:sz w:val="28"/>
          <w:szCs w:val="28"/>
          <w:lang w:val="id-ID"/>
        </w:rPr>
        <w:t xml:space="preserve"> dalam rangka memperingati </w:t>
      </w:r>
      <w:r w:rsidR="003A10B8" w:rsidRPr="00CE7101">
        <w:rPr>
          <w:rFonts w:ascii="Tahoma" w:hAnsi="Tahoma" w:cs="Tahoma"/>
          <w:iCs/>
          <w:sz w:val="28"/>
          <w:szCs w:val="28"/>
          <w:lang w:val="id-ID"/>
        </w:rPr>
        <w:t>Hari J</w:t>
      </w:r>
      <w:r w:rsidR="00172568" w:rsidRPr="00CE7101">
        <w:rPr>
          <w:rFonts w:ascii="Tahoma" w:hAnsi="Tahoma" w:cs="Tahoma"/>
          <w:iCs/>
          <w:sz w:val="28"/>
          <w:szCs w:val="28"/>
          <w:lang w:val="id-ID"/>
        </w:rPr>
        <w:t xml:space="preserve">adi </w:t>
      </w:r>
      <w:r w:rsidR="007E32C8" w:rsidRPr="00CE7101">
        <w:rPr>
          <w:rFonts w:ascii="Tahoma" w:hAnsi="Tahoma" w:cs="Tahoma"/>
          <w:iCs/>
          <w:sz w:val="28"/>
          <w:szCs w:val="28"/>
          <w:lang w:val="id-ID"/>
        </w:rPr>
        <w:t>Kota Padang Panjang</w:t>
      </w:r>
      <w:r w:rsidR="00172568" w:rsidRPr="00CE7101">
        <w:rPr>
          <w:rFonts w:ascii="Tahoma" w:hAnsi="Tahoma" w:cs="Tahoma"/>
          <w:iCs/>
          <w:sz w:val="28"/>
          <w:szCs w:val="28"/>
          <w:lang w:val="id-ID"/>
        </w:rPr>
        <w:t xml:space="preserve"> yang ke </w:t>
      </w:r>
      <w:r w:rsidR="00A622D2">
        <w:rPr>
          <w:rFonts w:ascii="Tahoma" w:hAnsi="Tahoma" w:cs="Tahoma"/>
          <w:iCs/>
          <w:sz w:val="28"/>
          <w:szCs w:val="28"/>
          <w:lang w:val="id-ID"/>
        </w:rPr>
        <w:t>22</w:t>
      </w:r>
      <w:r w:rsidR="00A622D2">
        <w:rPr>
          <w:rFonts w:ascii="Tahoma" w:hAnsi="Tahoma" w:cs="Tahoma"/>
          <w:iCs/>
          <w:sz w:val="28"/>
          <w:szCs w:val="28"/>
        </w:rPr>
        <w:t>7</w:t>
      </w:r>
      <w:r w:rsidR="004D609B" w:rsidRPr="00CE7101">
        <w:rPr>
          <w:rFonts w:ascii="Tahoma" w:hAnsi="Tahoma" w:cs="Tahoma"/>
          <w:iCs/>
          <w:sz w:val="28"/>
          <w:szCs w:val="28"/>
          <w:lang w:val="id-ID"/>
        </w:rPr>
        <w:t xml:space="preserve">, sebagai </w:t>
      </w:r>
      <w:r w:rsidR="004D19EB">
        <w:rPr>
          <w:rFonts w:ascii="Tahoma" w:hAnsi="Tahoma" w:cs="Tahoma"/>
          <w:iCs/>
          <w:sz w:val="28"/>
          <w:szCs w:val="28"/>
        </w:rPr>
        <w:t>momentum</w:t>
      </w:r>
      <w:r w:rsidR="004D609B" w:rsidRPr="00CE7101">
        <w:rPr>
          <w:rFonts w:ascii="Tahoma" w:hAnsi="Tahoma" w:cs="Tahoma"/>
          <w:iCs/>
          <w:sz w:val="28"/>
          <w:szCs w:val="28"/>
          <w:lang w:val="id-ID"/>
        </w:rPr>
        <w:t xml:space="preserve"> untuk </w:t>
      </w:r>
      <w:r w:rsidR="0030474B" w:rsidRPr="00CE7101">
        <w:rPr>
          <w:rFonts w:ascii="Tahoma" w:hAnsi="Tahoma" w:cs="Tahoma"/>
          <w:iCs/>
          <w:sz w:val="28"/>
          <w:szCs w:val="28"/>
          <w:lang w:val="id-ID"/>
        </w:rPr>
        <w:t xml:space="preserve">mengingat kembali berbagai </w:t>
      </w:r>
      <w:r w:rsidR="00982ED0">
        <w:rPr>
          <w:rFonts w:ascii="Tahoma" w:hAnsi="Tahoma" w:cs="Tahoma"/>
          <w:iCs/>
          <w:sz w:val="28"/>
          <w:szCs w:val="28"/>
        </w:rPr>
        <w:t>peristiwa</w:t>
      </w:r>
      <w:r w:rsidR="004D609B" w:rsidRPr="00CE7101">
        <w:rPr>
          <w:rFonts w:ascii="Tahoma" w:hAnsi="Tahoma" w:cs="Tahoma"/>
          <w:iCs/>
          <w:sz w:val="28"/>
          <w:szCs w:val="28"/>
          <w:lang w:val="id-ID"/>
        </w:rPr>
        <w:t xml:space="preserve"> penting dalam </w:t>
      </w:r>
      <w:r w:rsidR="0030474B" w:rsidRPr="00CE7101">
        <w:rPr>
          <w:rFonts w:ascii="Tahoma" w:hAnsi="Tahoma" w:cs="Tahoma"/>
          <w:iCs/>
          <w:sz w:val="28"/>
          <w:szCs w:val="28"/>
          <w:lang w:val="id-ID"/>
        </w:rPr>
        <w:t xml:space="preserve">sejarah perjalanan </w:t>
      </w:r>
      <w:r w:rsidR="007E32C8" w:rsidRPr="00CE7101">
        <w:rPr>
          <w:rFonts w:ascii="Tahoma" w:hAnsi="Tahoma" w:cs="Tahoma"/>
          <w:iCs/>
          <w:sz w:val="28"/>
          <w:szCs w:val="28"/>
          <w:lang w:val="id-ID"/>
        </w:rPr>
        <w:t>Kota Padang Panjang</w:t>
      </w:r>
      <w:r w:rsidR="0030474B" w:rsidRPr="00CE7101">
        <w:rPr>
          <w:rFonts w:ascii="Tahoma" w:hAnsi="Tahoma" w:cs="Tahoma"/>
          <w:iCs/>
          <w:sz w:val="28"/>
          <w:szCs w:val="28"/>
          <w:lang w:val="id-ID"/>
        </w:rPr>
        <w:t>.</w:t>
      </w:r>
    </w:p>
    <w:p w:rsidR="003D009C" w:rsidRPr="00CE7101" w:rsidRDefault="008D2F28" w:rsidP="004D609B">
      <w:pPr>
        <w:spacing w:after="120" w:line="360" w:lineRule="auto"/>
        <w:ind w:right="18" w:firstLine="567"/>
        <w:jc w:val="both"/>
        <w:rPr>
          <w:rFonts w:ascii="Tahoma" w:hAnsi="Tahoma" w:cs="Tahoma"/>
          <w:iCs/>
          <w:sz w:val="28"/>
          <w:szCs w:val="28"/>
          <w:lang w:val="id-ID"/>
        </w:rPr>
      </w:pPr>
      <w:r w:rsidRPr="00CE7101">
        <w:rPr>
          <w:rFonts w:ascii="Tahoma" w:hAnsi="Tahoma" w:cs="Tahoma"/>
          <w:iCs/>
          <w:sz w:val="28"/>
          <w:szCs w:val="28"/>
          <w:lang w:val="id-ID"/>
        </w:rPr>
        <w:t>Melalui peringatan ini k</w:t>
      </w:r>
      <w:r w:rsidR="003D009C" w:rsidRPr="00CE7101">
        <w:rPr>
          <w:rFonts w:ascii="Tahoma" w:hAnsi="Tahoma" w:cs="Tahoma"/>
          <w:iCs/>
          <w:sz w:val="28"/>
          <w:szCs w:val="28"/>
          <w:lang w:val="id-ID"/>
        </w:rPr>
        <w:t>ita disadarkan kembali untuk dapat belajar dari segala keberhasilan dan kegagalan yang telah kita lewati, serta tetap berpegang kepada tujuan</w:t>
      </w:r>
      <w:r w:rsidR="005A6C6D">
        <w:rPr>
          <w:rFonts w:ascii="Tahoma" w:hAnsi="Tahoma" w:cs="Tahoma"/>
          <w:iCs/>
          <w:sz w:val="28"/>
          <w:szCs w:val="28"/>
        </w:rPr>
        <w:t xml:space="preserve"> dibentuknya pemerintahan</w:t>
      </w:r>
      <w:r w:rsidRPr="00CE7101">
        <w:rPr>
          <w:rFonts w:ascii="Tahoma" w:hAnsi="Tahoma" w:cs="Tahoma"/>
          <w:iCs/>
          <w:sz w:val="28"/>
          <w:szCs w:val="28"/>
          <w:lang w:val="id-ID"/>
        </w:rPr>
        <w:t xml:space="preserve"> </w:t>
      </w:r>
      <w:r w:rsidR="005A6C6D">
        <w:rPr>
          <w:rFonts w:ascii="Tahoma" w:hAnsi="Tahoma" w:cs="Tahoma"/>
          <w:iCs/>
          <w:sz w:val="28"/>
          <w:szCs w:val="28"/>
        </w:rPr>
        <w:t xml:space="preserve">daerah yaitu percepatan </w:t>
      </w:r>
      <w:r w:rsidRPr="00CE7101">
        <w:rPr>
          <w:rFonts w:ascii="Tahoma" w:hAnsi="Tahoma" w:cs="Tahoma"/>
          <w:iCs/>
          <w:sz w:val="28"/>
          <w:szCs w:val="28"/>
          <w:lang w:val="id-ID"/>
        </w:rPr>
        <w:t>peningkatan</w:t>
      </w:r>
      <w:r w:rsidR="003D009C" w:rsidRPr="00CE7101">
        <w:rPr>
          <w:rFonts w:ascii="Tahoma" w:hAnsi="Tahoma" w:cs="Tahoma"/>
          <w:iCs/>
          <w:sz w:val="28"/>
          <w:szCs w:val="28"/>
          <w:lang w:val="id-ID"/>
        </w:rPr>
        <w:t xml:space="preserve"> kesejahteraan masyarakat.</w:t>
      </w:r>
    </w:p>
    <w:p w:rsidR="003B23CB" w:rsidRPr="00CE7101" w:rsidRDefault="00C57C3A" w:rsidP="006250AE">
      <w:pPr>
        <w:spacing w:after="120" w:line="360" w:lineRule="auto"/>
        <w:ind w:right="18" w:firstLine="567"/>
        <w:jc w:val="both"/>
        <w:rPr>
          <w:rFonts w:ascii="Tahoma" w:hAnsi="Tahoma" w:cs="Tahoma"/>
          <w:iCs/>
          <w:sz w:val="28"/>
          <w:szCs w:val="28"/>
          <w:lang w:val="id-ID"/>
        </w:rPr>
      </w:pPr>
      <w:r w:rsidRPr="00CE7101">
        <w:rPr>
          <w:rFonts w:ascii="Tahoma" w:hAnsi="Tahoma" w:cs="Tahoma"/>
          <w:iCs/>
          <w:sz w:val="28"/>
          <w:szCs w:val="28"/>
          <w:lang w:val="id-ID"/>
        </w:rPr>
        <w:t>Bersamaan dengan itu</w:t>
      </w:r>
      <w:r w:rsidR="006250AE" w:rsidRPr="00CE7101">
        <w:rPr>
          <w:rFonts w:ascii="Tahoma" w:hAnsi="Tahoma" w:cs="Tahoma"/>
          <w:iCs/>
          <w:sz w:val="28"/>
          <w:szCs w:val="28"/>
          <w:lang w:val="id-ID"/>
        </w:rPr>
        <w:t xml:space="preserve">, kita harus </w:t>
      </w:r>
      <w:r w:rsidR="007360F0" w:rsidRPr="00CE7101">
        <w:rPr>
          <w:rFonts w:ascii="Tahoma" w:hAnsi="Tahoma" w:cs="Tahoma"/>
          <w:iCs/>
          <w:sz w:val="28"/>
          <w:szCs w:val="28"/>
          <w:lang w:val="id-ID"/>
        </w:rPr>
        <w:t xml:space="preserve">dapat </w:t>
      </w:r>
      <w:r w:rsidR="006250AE" w:rsidRPr="00CE7101">
        <w:rPr>
          <w:rFonts w:ascii="Tahoma" w:hAnsi="Tahoma" w:cs="Tahoma"/>
          <w:iCs/>
          <w:sz w:val="28"/>
          <w:szCs w:val="28"/>
          <w:lang w:val="id-ID"/>
        </w:rPr>
        <w:t xml:space="preserve">menginventarisir semua tugas-tugas yang masih tersisa dan masih belum dapat kita rampungkan. Kita </w:t>
      </w:r>
      <w:r w:rsidR="006250AE" w:rsidRPr="00CE7101">
        <w:rPr>
          <w:rFonts w:ascii="Tahoma" w:hAnsi="Tahoma" w:cs="Tahoma"/>
          <w:iCs/>
          <w:sz w:val="28"/>
          <w:szCs w:val="28"/>
          <w:lang w:val="id-ID"/>
        </w:rPr>
        <w:lastRenderedPageBreak/>
        <w:t xml:space="preserve">juga </w:t>
      </w:r>
      <w:r w:rsidR="00256F06" w:rsidRPr="00CE7101">
        <w:rPr>
          <w:rFonts w:ascii="Tahoma" w:hAnsi="Tahoma" w:cs="Tahoma"/>
          <w:iCs/>
          <w:sz w:val="28"/>
          <w:szCs w:val="28"/>
          <w:lang w:val="id-ID"/>
        </w:rPr>
        <w:t>harus mampu pula memobilisa</w:t>
      </w:r>
      <w:r w:rsidR="006250AE" w:rsidRPr="00CE7101">
        <w:rPr>
          <w:rFonts w:ascii="Tahoma" w:hAnsi="Tahoma" w:cs="Tahoma"/>
          <w:iCs/>
          <w:sz w:val="28"/>
          <w:szCs w:val="28"/>
          <w:lang w:val="id-ID"/>
        </w:rPr>
        <w:t xml:space="preserve">si semua sumber daya </w:t>
      </w:r>
      <w:r w:rsidR="0072493F" w:rsidRPr="00CE7101">
        <w:rPr>
          <w:rFonts w:ascii="Tahoma" w:hAnsi="Tahoma" w:cs="Tahoma"/>
          <w:iCs/>
          <w:sz w:val="28"/>
          <w:szCs w:val="28"/>
          <w:lang w:val="id-ID"/>
        </w:rPr>
        <w:t xml:space="preserve">pembangunan </w:t>
      </w:r>
      <w:r w:rsidR="006250AE" w:rsidRPr="00CE7101">
        <w:rPr>
          <w:rFonts w:ascii="Tahoma" w:hAnsi="Tahoma" w:cs="Tahoma"/>
          <w:iCs/>
          <w:sz w:val="28"/>
          <w:szCs w:val="28"/>
          <w:lang w:val="id-ID"/>
        </w:rPr>
        <w:t xml:space="preserve">dan potensi yang kita miliki. </w:t>
      </w:r>
    </w:p>
    <w:p w:rsidR="006250AE" w:rsidRPr="00CE7101" w:rsidRDefault="006250AE" w:rsidP="006250AE">
      <w:pPr>
        <w:spacing w:after="120" w:line="360" w:lineRule="auto"/>
        <w:ind w:right="18" w:firstLine="567"/>
        <w:jc w:val="both"/>
        <w:rPr>
          <w:rFonts w:ascii="Tahoma" w:hAnsi="Tahoma" w:cs="Tahoma"/>
          <w:iCs/>
          <w:sz w:val="28"/>
          <w:szCs w:val="28"/>
          <w:lang w:val="id-ID"/>
        </w:rPr>
      </w:pPr>
      <w:r w:rsidRPr="00CE7101">
        <w:rPr>
          <w:rFonts w:ascii="Tahoma" w:hAnsi="Tahoma" w:cs="Tahoma"/>
          <w:iCs/>
          <w:sz w:val="28"/>
          <w:szCs w:val="28"/>
          <w:lang w:val="id-ID"/>
        </w:rPr>
        <w:t>Hal ini tidak saja untuk mendukung penyelesaian tugas-tugas</w:t>
      </w:r>
      <w:r w:rsidR="003B23CB" w:rsidRPr="00CE7101">
        <w:rPr>
          <w:rFonts w:ascii="Tahoma" w:hAnsi="Tahoma" w:cs="Tahoma"/>
          <w:iCs/>
          <w:sz w:val="28"/>
          <w:szCs w:val="28"/>
          <w:lang w:val="id-ID"/>
        </w:rPr>
        <w:t xml:space="preserve"> pemerintahan, pembangunan dan pemberdayaan</w:t>
      </w:r>
      <w:r w:rsidRPr="00CE7101">
        <w:rPr>
          <w:rFonts w:ascii="Tahoma" w:hAnsi="Tahoma" w:cs="Tahoma"/>
          <w:iCs/>
          <w:sz w:val="28"/>
          <w:szCs w:val="28"/>
          <w:lang w:val="id-ID"/>
        </w:rPr>
        <w:t xml:space="preserve">, tetapi juga sekaligus sebagai </w:t>
      </w:r>
      <w:r w:rsidR="003B23CB" w:rsidRPr="00CE7101">
        <w:rPr>
          <w:rFonts w:ascii="Tahoma" w:hAnsi="Tahoma" w:cs="Tahoma"/>
          <w:iCs/>
          <w:sz w:val="28"/>
          <w:szCs w:val="28"/>
          <w:lang w:val="id-ID"/>
        </w:rPr>
        <w:t xml:space="preserve">bentuk </w:t>
      </w:r>
      <w:r w:rsidRPr="00CE7101">
        <w:rPr>
          <w:rFonts w:ascii="Tahoma" w:hAnsi="Tahoma" w:cs="Tahoma"/>
          <w:iCs/>
          <w:sz w:val="28"/>
          <w:szCs w:val="28"/>
          <w:lang w:val="id-ID"/>
        </w:rPr>
        <w:t xml:space="preserve">kesiapan daerah untuk menghadapi persaingan yang ketat </w:t>
      </w:r>
      <w:r w:rsidR="00F51F34">
        <w:rPr>
          <w:rFonts w:ascii="Tahoma" w:hAnsi="Tahoma" w:cs="Tahoma"/>
          <w:iCs/>
          <w:sz w:val="28"/>
          <w:szCs w:val="28"/>
        </w:rPr>
        <w:t xml:space="preserve">menuju </w:t>
      </w:r>
      <w:r w:rsidR="00F51F34" w:rsidRPr="00F51F34">
        <w:rPr>
          <w:rFonts w:ascii="Tahoma" w:hAnsi="Tahoma" w:cs="Tahoma"/>
          <w:i/>
          <w:iCs/>
          <w:sz w:val="28"/>
          <w:szCs w:val="28"/>
        </w:rPr>
        <w:t>smart city</w:t>
      </w:r>
      <w:r w:rsidR="00F51F34">
        <w:rPr>
          <w:rFonts w:ascii="Tahoma" w:hAnsi="Tahoma" w:cs="Tahoma"/>
          <w:iCs/>
          <w:sz w:val="28"/>
          <w:szCs w:val="28"/>
        </w:rPr>
        <w:t xml:space="preserve"> </w:t>
      </w:r>
      <w:r w:rsidRPr="00CE7101">
        <w:rPr>
          <w:rFonts w:ascii="Tahoma" w:hAnsi="Tahoma" w:cs="Tahoma"/>
          <w:iCs/>
          <w:sz w:val="28"/>
          <w:szCs w:val="28"/>
          <w:lang w:val="id-ID"/>
        </w:rPr>
        <w:t>dalam era globalisasi.</w:t>
      </w:r>
    </w:p>
    <w:p w:rsidR="00225936" w:rsidRPr="00CE7101" w:rsidRDefault="0030474B" w:rsidP="00EA48BA">
      <w:pPr>
        <w:spacing w:after="120" w:line="360" w:lineRule="auto"/>
        <w:ind w:right="18" w:firstLine="567"/>
        <w:jc w:val="both"/>
        <w:rPr>
          <w:rFonts w:ascii="Tahoma" w:hAnsi="Tahoma" w:cs="Tahoma"/>
          <w:iCs/>
          <w:sz w:val="28"/>
          <w:szCs w:val="28"/>
          <w:lang w:val="id-ID"/>
        </w:rPr>
      </w:pPr>
      <w:r w:rsidRPr="00CE7101">
        <w:rPr>
          <w:rFonts w:ascii="Tahoma" w:hAnsi="Tahoma" w:cs="Tahoma"/>
          <w:iCs/>
          <w:sz w:val="28"/>
          <w:szCs w:val="28"/>
          <w:lang w:val="id-ID"/>
        </w:rPr>
        <w:t>Dengan demikian</w:t>
      </w:r>
      <w:r w:rsidR="008520B0" w:rsidRPr="00CE7101">
        <w:rPr>
          <w:rFonts w:ascii="Tahoma" w:hAnsi="Tahoma" w:cs="Tahoma"/>
          <w:iCs/>
          <w:sz w:val="28"/>
          <w:szCs w:val="28"/>
          <w:lang w:val="id-ID"/>
        </w:rPr>
        <w:t>,</w:t>
      </w:r>
      <w:r w:rsidRPr="00CE7101">
        <w:rPr>
          <w:rFonts w:ascii="Tahoma" w:hAnsi="Tahoma" w:cs="Tahoma"/>
          <w:iCs/>
          <w:sz w:val="28"/>
          <w:szCs w:val="28"/>
          <w:lang w:val="id-ID"/>
        </w:rPr>
        <w:t xml:space="preserve"> </w:t>
      </w:r>
      <w:r w:rsidR="003D009C" w:rsidRPr="00CE7101">
        <w:rPr>
          <w:rFonts w:ascii="Tahoma" w:hAnsi="Tahoma" w:cs="Tahoma"/>
          <w:iCs/>
          <w:sz w:val="28"/>
          <w:szCs w:val="28"/>
          <w:lang w:val="id-ID"/>
        </w:rPr>
        <w:t>peringatan</w:t>
      </w:r>
      <w:r w:rsidRPr="00CE7101">
        <w:rPr>
          <w:rFonts w:ascii="Tahoma" w:hAnsi="Tahoma" w:cs="Tahoma"/>
          <w:iCs/>
          <w:sz w:val="28"/>
          <w:szCs w:val="28"/>
          <w:lang w:val="id-ID"/>
        </w:rPr>
        <w:t xml:space="preserve"> Hari Jadi sebuah Kabupaten/</w:t>
      </w:r>
      <w:r w:rsidR="003D009C" w:rsidRPr="00CE7101">
        <w:rPr>
          <w:rFonts w:ascii="Tahoma" w:hAnsi="Tahoma" w:cs="Tahoma"/>
          <w:iCs/>
          <w:sz w:val="28"/>
          <w:szCs w:val="28"/>
          <w:lang w:val="id-ID"/>
        </w:rPr>
        <w:t xml:space="preserve"> </w:t>
      </w:r>
      <w:r w:rsidRPr="00CE7101">
        <w:rPr>
          <w:rFonts w:ascii="Tahoma" w:hAnsi="Tahoma" w:cs="Tahoma"/>
          <w:iCs/>
          <w:sz w:val="28"/>
          <w:szCs w:val="28"/>
          <w:lang w:val="id-ID"/>
        </w:rPr>
        <w:t xml:space="preserve">Kota </w:t>
      </w:r>
      <w:r w:rsidR="003D009C" w:rsidRPr="00CE7101">
        <w:rPr>
          <w:rFonts w:ascii="Tahoma" w:hAnsi="Tahoma" w:cs="Tahoma"/>
          <w:iCs/>
          <w:sz w:val="28"/>
          <w:szCs w:val="28"/>
          <w:lang w:val="id-ID"/>
        </w:rPr>
        <w:t>sebagaimana yang kita laksanakan pada hari ini</w:t>
      </w:r>
      <w:r w:rsidRPr="00CE7101">
        <w:rPr>
          <w:rFonts w:ascii="Tahoma" w:hAnsi="Tahoma" w:cs="Tahoma"/>
          <w:iCs/>
          <w:sz w:val="28"/>
          <w:szCs w:val="28"/>
          <w:lang w:val="id-ID"/>
        </w:rPr>
        <w:t xml:space="preserve">, bukanlah sekedar kegiatan yang bersifat seremonial </w:t>
      </w:r>
      <w:r w:rsidR="004830C5" w:rsidRPr="00CE7101">
        <w:rPr>
          <w:rFonts w:ascii="Tahoma" w:hAnsi="Tahoma" w:cs="Tahoma"/>
          <w:iCs/>
          <w:sz w:val="28"/>
          <w:szCs w:val="28"/>
          <w:lang w:val="id-ID"/>
        </w:rPr>
        <w:t>belaka</w:t>
      </w:r>
      <w:r w:rsidRPr="00CE7101">
        <w:rPr>
          <w:rFonts w:ascii="Tahoma" w:hAnsi="Tahoma" w:cs="Tahoma"/>
          <w:iCs/>
          <w:sz w:val="28"/>
          <w:szCs w:val="28"/>
          <w:lang w:val="id-ID"/>
        </w:rPr>
        <w:t xml:space="preserve">. Tetapi </w:t>
      </w:r>
      <w:r w:rsidR="004830C5" w:rsidRPr="00CE7101">
        <w:rPr>
          <w:rFonts w:ascii="Tahoma" w:hAnsi="Tahoma" w:cs="Tahoma"/>
          <w:iCs/>
          <w:sz w:val="28"/>
          <w:szCs w:val="28"/>
          <w:lang w:val="id-ID"/>
        </w:rPr>
        <w:t xml:space="preserve">merupakan </w:t>
      </w:r>
      <w:r w:rsidRPr="00CE7101">
        <w:rPr>
          <w:rFonts w:ascii="Tahoma" w:hAnsi="Tahoma" w:cs="Tahoma"/>
          <w:iCs/>
          <w:sz w:val="28"/>
          <w:szCs w:val="28"/>
          <w:lang w:val="id-ID"/>
        </w:rPr>
        <w:t>sebuah momen</w:t>
      </w:r>
      <w:r w:rsidR="00004CAA">
        <w:rPr>
          <w:rFonts w:ascii="Tahoma" w:hAnsi="Tahoma" w:cs="Tahoma"/>
          <w:iCs/>
          <w:sz w:val="28"/>
          <w:szCs w:val="28"/>
        </w:rPr>
        <w:t>tum</w:t>
      </w:r>
      <w:r w:rsidRPr="00CE7101">
        <w:rPr>
          <w:rFonts w:ascii="Tahoma" w:hAnsi="Tahoma" w:cs="Tahoma"/>
          <w:iCs/>
          <w:sz w:val="28"/>
          <w:szCs w:val="28"/>
          <w:lang w:val="id-ID"/>
        </w:rPr>
        <w:t xml:space="preserve"> yang mempunyai makna evaluatif pada saat kita harus menoleh kebelakang</w:t>
      </w:r>
      <w:r w:rsidR="004830C5" w:rsidRPr="00CE7101">
        <w:rPr>
          <w:rFonts w:ascii="Tahoma" w:hAnsi="Tahoma" w:cs="Tahoma"/>
          <w:iCs/>
          <w:sz w:val="28"/>
          <w:szCs w:val="28"/>
          <w:lang w:val="id-ID"/>
        </w:rPr>
        <w:t>,</w:t>
      </w:r>
      <w:r w:rsidRPr="00CE7101">
        <w:rPr>
          <w:rFonts w:ascii="Tahoma" w:hAnsi="Tahoma" w:cs="Tahoma"/>
          <w:iCs/>
          <w:sz w:val="28"/>
          <w:szCs w:val="28"/>
          <w:lang w:val="id-ID"/>
        </w:rPr>
        <w:t xml:space="preserve"> dan makna prediktif atau perkiraan pada saat kita harus memandang kedepan.</w:t>
      </w:r>
    </w:p>
    <w:p w:rsidR="009F12BE" w:rsidRPr="00CE7101" w:rsidRDefault="00225936" w:rsidP="00EA48BA">
      <w:pPr>
        <w:spacing w:after="120" w:line="360" w:lineRule="auto"/>
        <w:ind w:right="18" w:firstLine="567"/>
        <w:jc w:val="both"/>
        <w:rPr>
          <w:rFonts w:ascii="Tahoma" w:hAnsi="Tahoma" w:cs="Tahoma"/>
          <w:iCs/>
          <w:sz w:val="28"/>
          <w:szCs w:val="28"/>
          <w:lang w:val="id-ID"/>
        </w:rPr>
      </w:pPr>
      <w:r w:rsidRPr="00CE7101">
        <w:rPr>
          <w:rFonts w:ascii="Tahoma" w:hAnsi="Tahoma" w:cs="Tahoma"/>
          <w:iCs/>
          <w:sz w:val="28"/>
          <w:szCs w:val="28"/>
          <w:lang w:val="id-ID"/>
        </w:rPr>
        <w:t xml:space="preserve">Makna </w:t>
      </w:r>
      <w:r w:rsidR="008971FB" w:rsidRPr="00CE7101">
        <w:rPr>
          <w:rFonts w:ascii="Tahoma" w:hAnsi="Tahoma" w:cs="Tahoma"/>
          <w:iCs/>
          <w:sz w:val="28"/>
          <w:szCs w:val="28"/>
          <w:lang w:val="id-ID"/>
        </w:rPr>
        <w:t xml:space="preserve">evaluatif dan prediktif </w:t>
      </w:r>
      <w:r w:rsidRPr="00CE7101">
        <w:rPr>
          <w:rFonts w:ascii="Tahoma" w:hAnsi="Tahoma" w:cs="Tahoma"/>
          <w:iCs/>
          <w:sz w:val="28"/>
          <w:szCs w:val="28"/>
          <w:lang w:val="id-ID"/>
        </w:rPr>
        <w:t xml:space="preserve">peringatan ini tidak hanya ditujukan </w:t>
      </w:r>
      <w:r w:rsidR="008971FB" w:rsidRPr="00CE7101">
        <w:rPr>
          <w:rFonts w:ascii="Tahoma" w:hAnsi="Tahoma" w:cs="Tahoma"/>
          <w:iCs/>
          <w:sz w:val="28"/>
          <w:szCs w:val="28"/>
          <w:lang w:val="id-ID"/>
        </w:rPr>
        <w:t xml:space="preserve">bagi pemerintah daerah semata, namun juga bagi DPRD dan seluruh lapisan </w:t>
      </w:r>
      <w:r w:rsidR="008971FB" w:rsidRPr="00CE7101">
        <w:rPr>
          <w:rFonts w:ascii="Tahoma" w:hAnsi="Tahoma" w:cs="Tahoma"/>
          <w:iCs/>
          <w:sz w:val="28"/>
          <w:szCs w:val="28"/>
          <w:lang w:val="id-ID"/>
        </w:rPr>
        <w:lastRenderedPageBreak/>
        <w:t xml:space="preserve">masyarakat </w:t>
      </w:r>
      <w:r w:rsidR="00E10482" w:rsidRPr="00CE7101">
        <w:rPr>
          <w:rFonts w:ascii="Tahoma" w:hAnsi="Tahoma" w:cs="Tahoma"/>
          <w:iCs/>
          <w:sz w:val="28"/>
          <w:szCs w:val="28"/>
          <w:lang w:val="id-ID"/>
        </w:rPr>
        <w:t>untuk terus mengevaluasi dan mempersiapkan diri bagi pembangunan Kota Padang Panjang</w:t>
      </w:r>
      <w:r w:rsidR="008971FB" w:rsidRPr="00CE7101">
        <w:rPr>
          <w:rFonts w:ascii="Tahoma" w:hAnsi="Tahoma" w:cs="Tahoma"/>
          <w:iCs/>
          <w:sz w:val="28"/>
          <w:szCs w:val="28"/>
          <w:lang w:val="id-ID"/>
        </w:rPr>
        <w:t>.</w:t>
      </w:r>
      <w:r w:rsidR="0030474B" w:rsidRPr="00CE7101">
        <w:rPr>
          <w:rFonts w:ascii="Tahoma" w:hAnsi="Tahoma" w:cs="Tahoma"/>
          <w:iCs/>
          <w:sz w:val="28"/>
          <w:szCs w:val="28"/>
          <w:lang w:val="id-ID"/>
        </w:rPr>
        <w:t xml:space="preserve"> </w:t>
      </w:r>
    </w:p>
    <w:p w:rsidR="0030474B" w:rsidRPr="00CE7101" w:rsidRDefault="0030474B" w:rsidP="00EA48BA">
      <w:pPr>
        <w:spacing w:after="120" w:line="360" w:lineRule="auto"/>
        <w:ind w:right="18" w:firstLine="567"/>
        <w:jc w:val="both"/>
        <w:rPr>
          <w:rFonts w:ascii="Tahoma" w:hAnsi="Tahoma" w:cs="Tahoma"/>
          <w:iCs/>
          <w:sz w:val="28"/>
          <w:szCs w:val="28"/>
          <w:lang w:val="id-ID"/>
        </w:rPr>
      </w:pPr>
      <w:r w:rsidRPr="00CE7101">
        <w:rPr>
          <w:rFonts w:ascii="Tahoma" w:hAnsi="Tahoma" w:cs="Tahoma"/>
          <w:iCs/>
          <w:sz w:val="28"/>
          <w:szCs w:val="28"/>
          <w:lang w:val="id-ID"/>
        </w:rPr>
        <w:t>Hanya dengan demikian</w:t>
      </w:r>
      <w:r w:rsidR="008E6203" w:rsidRPr="00CE7101">
        <w:rPr>
          <w:rFonts w:ascii="Tahoma" w:hAnsi="Tahoma" w:cs="Tahoma"/>
          <w:iCs/>
          <w:sz w:val="28"/>
          <w:szCs w:val="28"/>
          <w:lang w:val="id-ID"/>
        </w:rPr>
        <w:t>,</w:t>
      </w:r>
      <w:r w:rsidRPr="00CE7101">
        <w:rPr>
          <w:rFonts w:ascii="Tahoma" w:hAnsi="Tahoma" w:cs="Tahoma"/>
          <w:iCs/>
          <w:sz w:val="28"/>
          <w:szCs w:val="28"/>
          <w:lang w:val="id-ID"/>
        </w:rPr>
        <w:t xml:space="preserve"> kegiatan Peringatan Hari Jadi suatu </w:t>
      </w:r>
      <w:r w:rsidR="008E6203" w:rsidRPr="00CE7101">
        <w:rPr>
          <w:rFonts w:ascii="Tahoma" w:hAnsi="Tahoma" w:cs="Tahoma"/>
          <w:iCs/>
          <w:sz w:val="28"/>
          <w:szCs w:val="28"/>
          <w:lang w:val="id-ID"/>
        </w:rPr>
        <w:t>daerah</w:t>
      </w:r>
      <w:r w:rsidRPr="00CE7101">
        <w:rPr>
          <w:rFonts w:ascii="Tahoma" w:hAnsi="Tahoma" w:cs="Tahoma"/>
          <w:iCs/>
          <w:sz w:val="28"/>
          <w:szCs w:val="28"/>
          <w:lang w:val="id-ID"/>
        </w:rPr>
        <w:t xml:space="preserve"> akan menjadi penting </w:t>
      </w:r>
      <w:r w:rsidR="008E6203" w:rsidRPr="00CE7101">
        <w:rPr>
          <w:rFonts w:ascii="Tahoma" w:hAnsi="Tahoma" w:cs="Tahoma"/>
          <w:iCs/>
          <w:sz w:val="28"/>
          <w:szCs w:val="28"/>
          <w:lang w:val="id-ID"/>
        </w:rPr>
        <w:t>apa</w:t>
      </w:r>
      <w:r w:rsidRPr="00CE7101">
        <w:rPr>
          <w:rFonts w:ascii="Tahoma" w:hAnsi="Tahoma" w:cs="Tahoma"/>
          <w:iCs/>
          <w:sz w:val="28"/>
          <w:szCs w:val="28"/>
          <w:lang w:val="id-ID"/>
        </w:rPr>
        <w:t xml:space="preserve">bila </w:t>
      </w:r>
      <w:r w:rsidR="00F71027" w:rsidRPr="00CE7101">
        <w:rPr>
          <w:rFonts w:ascii="Tahoma" w:hAnsi="Tahoma" w:cs="Tahoma"/>
          <w:iCs/>
          <w:sz w:val="28"/>
          <w:szCs w:val="28"/>
        </w:rPr>
        <w:t>diarahkan</w:t>
      </w:r>
      <w:r w:rsidR="008E6203" w:rsidRPr="00CE7101">
        <w:rPr>
          <w:rFonts w:ascii="Tahoma" w:hAnsi="Tahoma" w:cs="Tahoma"/>
          <w:iCs/>
          <w:sz w:val="28"/>
          <w:szCs w:val="28"/>
          <w:lang w:val="id-ID"/>
        </w:rPr>
        <w:t xml:space="preserve"> </w:t>
      </w:r>
      <w:r w:rsidRPr="00CE7101">
        <w:rPr>
          <w:rFonts w:ascii="Tahoma" w:hAnsi="Tahoma" w:cs="Tahoma"/>
          <w:iCs/>
          <w:sz w:val="28"/>
          <w:szCs w:val="28"/>
          <w:lang w:val="id-ID"/>
        </w:rPr>
        <w:t>untuk lebih terwujudnya kesejahteraan</w:t>
      </w:r>
      <w:r w:rsidR="005C58EC" w:rsidRPr="00CE7101">
        <w:rPr>
          <w:rFonts w:ascii="Tahoma" w:hAnsi="Tahoma" w:cs="Tahoma"/>
          <w:iCs/>
          <w:sz w:val="28"/>
          <w:szCs w:val="28"/>
          <w:lang w:val="id-ID"/>
        </w:rPr>
        <w:t>,</w:t>
      </w:r>
      <w:r w:rsidRPr="00CE7101">
        <w:rPr>
          <w:rFonts w:ascii="Tahoma" w:hAnsi="Tahoma" w:cs="Tahoma"/>
          <w:iCs/>
          <w:sz w:val="28"/>
          <w:szCs w:val="28"/>
          <w:lang w:val="id-ID"/>
        </w:rPr>
        <w:t xml:space="preserve"> yang benar-benar dapat dirasakan oleh seluruh lapi</w:t>
      </w:r>
      <w:r w:rsidR="008E6203" w:rsidRPr="00CE7101">
        <w:rPr>
          <w:rFonts w:ascii="Tahoma" w:hAnsi="Tahoma" w:cs="Tahoma"/>
          <w:iCs/>
          <w:sz w:val="28"/>
          <w:szCs w:val="28"/>
          <w:lang w:val="id-ID"/>
        </w:rPr>
        <w:t>san mas</w:t>
      </w:r>
      <w:r w:rsidRPr="00CE7101">
        <w:rPr>
          <w:rFonts w:ascii="Tahoma" w:hAnsi="Tahoma" w:cs="Tahoma"/>
          <w:iCs/>
          <w:sz w:val="28"/>
          <w:szCs w:val="28"/>
          <w:lang w:val="id-ID"/>
        </w:rPr>
        <w:t xml:space="preserve">yarakat </w:t>
      </w:r>
      <w:r w:rsidR="007E32C8" w:rsidRPr="00CE7101">
        <w:rPr>
          <w:rFonts w:ascii="Tahoma" w:hAnsi="Tahoma" w:cs="Tahoma"/>
          <w:iCs/>
          <w:sz w:val="28"/>
          <w:szCs w:val="28"/>
          <w:lang w:val="id-ID"/>
        </w:rPr>
        <w:t>Kota Padang Panjang</w:t>
      </w:r>
      <w:r w:rsidRPr="00CE7101">
        <w:rPr>
          <w:rFonts w:ascii="Tahoma" w:hAnsi="Tahoma" w:cs="Tahoma"/>
          <w:iCs/>
          <w:sz w:val="28"/>
          <w:szCs w:val="28"/>
          <w:lang w:val="id-ID"/>
        </w:rPr>
        <w:t xml:space="preserve"> </w:t>
      </w:r>
      <w:r w:rsidR="008E6203" w:rsidRPr="00CE7101">
        <w:rPr>
          <w:rFonts w:ascii="Tahoma" w:hAnsi="Tahoma" w:cs="Tahoma"/>
          <w:iCs/>
          <w:sz w:val="28"/>
          <w:szCs w:val="28"/>
          <w:lang w:val="id-ID"/>
        </w:rPr>
        <w:t xml:space="preserve">di </w:t>
      </w:r>
      <w:r w:rsidRPr="00CE7101">
        <w:rPr>
          <w:rFonts w:ascii="Tahoma" w:hAnsi="Tahoma" w:cs="Tahoma"/>
          <w:iCs/>
          <w:sz w:val="28"/>
          <w:szCs w:val="28"/>
          <w:lang w:val="id-ID"/>
        </w:rPr>
        <w:t>masa mendatang.</w:t>
      </w:r>
    </w:p>
    <w:p w:rsidR="00971FE5" w:rsidRPr="00234D2D" w:rsidRDefault="00971FE5" w:rsidP="00741130">
      <w:pPr>
        <w:spacing w:before="360" w:after="120" w:line="360" w:lineRule="auto"/>
        <w:ind w:right="18"/>
        <w:jc w:val="both"/>
        <w:rPr>
          <w:rFonts w:ascii="Tahoma" w:hAnsi="Tahoma" w:cs="Tahoma"/>
          <w:b/>
          <w:i/>
          <w:iCs/>
          <w:sz w:val="28"/>
          <w:szCs w:val="28"/>
          <w:lang w:val="id-ID"/>
        </w:rPr>
      </w:pPr>
      <w:r w:rsidRPr="00234D2D">
        <w:rPr>
          <w:rFonts w:ascii="Tahoma" w:hAnsi="Tahoma" w:cs="Tahoma"/>
          <w:b/>
          <w:i/>
          <w:iCs/>
          <w:sz w:val="28"/>
          <w:szCs w:val="28"/>
          <w:lang w:val="id-ID"/>
        </w:rPr>
        <w:t>Hadirin yang berbahagia,</w:t>
      </w:r>
    </w:p>
    <w:p w:rsidR="0023189B" w:rsidRPr="00CE7101" w:rsidRDefault="0023189B" w:rsidP="0023189B">
      <w:pPr>
        <w:spacing w:after="120" w:line="360" w:lineRule="auto"/>
        <w:ind w:right="18" w:firstLine="567"/>
        <w:jc w:val="both"/>
        <w:rPr>
          <w:rFonts w:ascii="Tahoma" w:hAnsi="Tahoma" w:cs="Tahoma"/>
          <w:bCs/>
          <w:iCs/>
          <w:sz w:val="28"/>
          <w:szCs w:val="28"/>
        </w:rPr>
      </w:pPr>
      <w:r w:rsidRPr="00CE7101">
        <w:rPr>
          <w:rFonts w:ascii="Tahoma" w:hAnsi="Tahoma" w:cs="Tahoma"/>
          <w:bCs/>
          <w:iCs/>
          <w:sz w:val="28"/>
          <w:szCs w:val="28"/>
        </w:rPr>
        <w:t xml:space="preserve">Penyelenggaraan pemerintahan daerah </w:t>
      </w:r>
      <w:r w:rsidRPr="00CE7101">
        <w:rPr>
          <w:rFonts w:ascii="Tahoma" w:hAnsi="Tahoma" w:cs="Tahoma"/>
          <w:bCs/>
          <w:iCs/>
          <w:sz w:val="28"/>
          <w:szCs w:val="28"/>
          <w:lang w:val="id-ID"/>
        </w:rPr>
        <w:t xml:space="preserve">oleh </w:t>
      </w:r>
      <w:r w:rsidRPr="00CE7101">
        <w:rPr>
          <w:rFonts w:ascii="Tahoma" w:hAnsi="Tahoma" w:cs="Tahoma"/>
          <w:bCs/>
          <w:iCs/>
          <w:sz w:val="28"/>
          <w:szCs w:val="28"/>
        </w:rPr>
        <w:t xml:space="preserve">pemerintah daerah sebagai daerah otonom bertujuan untuk </w:t>
      </w:r>
      <w:r w:rsidRPr="00CE7101">
        <w:rPr>
          <w:rFonts w:ascii="Tahoma" w:hAnsi="Tahoma" w:cs="Tahoma"/>
          <w:bCs/>
          <w:iCs/>
          <w:sz w:val="28"/>
          <w:szCs w:val="28"/>
          <w:lang w:val="id-ID"/>
        </w:rPr>
        <w:t>memberikan</w:t>
      </w:r>
      <w:r w:rsidRPr="00CE7101">
        <w:rPr>
          <w:rFonts w:ascii="Tahoma" w:hAnsi="Tahoma" w:cs="Tahoma"/>
          <w:bCs/>
          <w:iCs/>
          <w:sz w:val="28"/>
          <w:szCs w:val="28"/>
        </w:rPr>
        <w:t xml:space="preserve"> kesejahteraan </w:t>
      </w:r>
      <w:r w:rsidRPr="00CE7101">
        <w:rPr>
          <w:rFonts w:ascii="Tahoma" w:hAnsi="Tahoma" w:cs="Tahoma"/>
          <w:bCs/>
          <w:iCs/>
          <w:sz w:val="28"/>
          <w:szCs w:val="28"/>
          <w:lang w:val="id-ID"/>
        </w:rPr>
        <w:t xml:space="preserve">kepada masyarakat </w:t>
      </w:r>
      <w:r w:rsidRPr="00CE7101">
        <w:rPr>
          <w:rFonts w:ascii="Tahoma" w:hAnsi="Tahoma" w:cs="Tahoma"/>
          <w:bCs/>
          <w:iCs/>
          <w:sz w:val="28"/>
          <w:szCs w:val="28"/>
        </w:rPr>
        <w:t xml:space="preserve">melalui pelayanan publik yang berkualitas, </w:t>
      </w:r>
      <w:r w:rsidRPr="00CE7101">
        <w:rPr>
          <w:rFonts w:ascii="Tahoma" w:hAnsi="Tahoma" w:cs="Tahoma"/>
          <w:bCs/>
          <w:iCs/>
          <w:sz w:val="28"/>
          <w:szCs w:val="28"/>
          <w:lang w:val="id-ID"/>
        </w:rPr>
        <w:t xml:space="preserve">pemberdayaan serta peningkatan partisipasi masyarakat dalam pembangunan daerah. </w:t>
      </w:r>
    </w:p>
    <w:p w:rsidR="0023189B" w:rsidRPr="00CE7101" w:rsidRDefault="0023189B" w:rsidP="0023189B">
      <w:pPr>
        <w:spacing w:after="120" w:line="360" w:lineRule="auto"/>
        <w:ind w:right="18" w:firstLine="567"/>
        <w:jc w:val="both"/>
        <w:rPr>
          <w:rFonts w:ascii="Tahoma" w:hAnsi="Tahoma" w:cs="Tahoma"/>
          <w:bCs/>
          <w:iCs/>
          <w:sz w:val="28"/>
          <w:szCs w:val="28"/>
        </w:rPr>
      </w:pPr>
      <w:r w:rsidRPr="00CE7101">
        <w:rPr>
          <w:rFonts w:ascii="Tahoma" w:hAnsi="Tahoma" w:cs="Tahoma"/>
          <w:bCs/>
          <w:iCs/>
          <w:sz w:val="28"/>
          <w:szCs w:val="28"/>
        </w:rPr>
        <w:lastRenderedPageBreak/>
        <w:t xml:space="preserve">Pada sebagian daerah, otonomi daerah telah memunculkan berbagai macam keberhasilan pembangunan sebagai buah beragam inovasi yang </w:t>
      </w:r>
      <w:r w:rsidRPr="00CE7101">
        <w:rPr>
          <w:rFonts w:ascii="Tahoma" w:hAnsi="Tahoma" w:cs="Tahoma"/>
          <w:bCs/>
          <w:iCs/>
          <w:sz w:val="28"/>
          <w:szCs w:val="28"/>
          <w:lang w:val="id-ID"/>
        </w:rPr>
        <w:t>diinisiasi</w:t>
      </w:r>
      <w:r w:rsidRPr="00CE7101">
        <w:rPr>
          <w:rFonts w:ascii="Tahoma" w:hAnsi="Tahoma" w:cs="Tahoma"/>
          <w:bCs/>
          <w:iCs/>
          <w:sz w:val="28"/>
          <w:szCs w:val="28"/>
        </w:rPr>
        <w:t xml:space="preserve"> oleh pemerintah daerah. Namun pada sisi lain, sebagian pemerintah daerah masih dihadapkan kepada berbagai persoalan menyangkut pemenuhan kesejahteraan yang belum optimal, sarana dan prasarana publik yang belum memadai, </w:t>
      </w:r>
      <w:r w:rsidRPr="00CE7101">
        <w:rPr>
          <w:rFonts w:ascii="Tahoma" w:hAnsi="Tahoma" w:cs="Tahoma"/>
          <w:bCs/>
          <w:iCs/>
          <w:sz w:val="28"/>
          <w:szCs w:val="28"/>
          <w:lang w:val="id-ID"/>
        </w:rPr>
        <w:t>serta belum baiknya pemberian pelayanan kepada masyarakat</w:t>
      </w:r>
      <w:r w:rsidRPr="00CE7101">
        <w:rPr>
          <w:rFonts w:ascii="Tahoma" w:hAnsi="Tahoma" w:cs="Tahoma"/>
          <w:bCs/>
          <w:iCs/>
          <w:sz w:val="28"/>
          <w:szCs w:val="28"/>
        </w:rPr>
        <w:t xml:space="preserve">. </w:t>
      </w:r>
    </w:p>
    <w:p w:rsidR="0023189B" w:rsidRPr="00CE7101" w:rsidRDefault="0023189B" w:rsidP="0023189B">
      <w:pPr>
        <w:spacing w:after="120" w:line="360" w:lineRule="auto"/>
        <w:ind w:right="18" w:firstLine="567"/>
        <w:jc w:val="both"/>
        <w:rPr>
          <w:rFonts w:ascii="Tahoma" w:hAnsi="Tahoma" w:cs="Tahoma"/>
          <w:bCs/>
          <w:iCs/>
          <w:sz w:val="28"/>
          <w:szCs w:val="28"/>
          <w:lang w:val="id-ID"/>
        </w:rPr>
      </w:pPr>
      <w:r w:rsidRPr="00CE7101">
        <w:rPr>
          <w:rFonts w:ascii="Tahoma" w:hAnsi="Tahoma" w:cs="Tahoma"/>
          <w:bCs/>
          <w:iCs/>
          <w:sz w:val="28"/>
          <w:szCs w:val="28"/>
        </w:rPr>
        <w:t xml:space="preserve">Di era otonomi daerah ini, sebagian besar permasalahan pembangunan di atas berada pada </w:t>
      </w:r>
      <w:r w:rsidRPr="00CE7101">
        <w:rPr>
          <w:rFonts w:ascii="Tahoma" w:hAnsi="Tahoma" w:cs="Tahoma"/>
          <w:bCs/>
          <w:iCs/>
          <w:sz w:val="28"/>
          <w:szCs w:val="28"/>
          <w:lang w:val="id-ID"/>
        </w:rPr>
        <w:t>wilayah</w:t>
      </w:r>
      <w:r w:rsidRPr="00CE7101">
        <w:rPr>
          <w:rFonts w:ascii="Tahoma" w:hAnsi="Tahoma" w:cs="Tahoma"/>
          <w:bCs/>
          <w:iCs/>
          <w:sz w:val="28"/>
          <w:szCs w:val="28"/>
        </w:rPr>
        <w:t xml:space="preserve"> kabupaten/kota. Pada titik ini, pemerintah provinsi memiliki fungsi </w:t>
      </w:r>
      <w:r w:rsidRPr="00CE7101">
        <w:rPr>
          <w:rFonts w:ascii="Tahoma" w:hAnsi="Tahoma" w:cs="Tahoma"/>
          <w:bCs/>
          <w:iCs/>
          <w:sz w:val="28"/>
          <w:szCs w:val="28"/>
          <w:lang w:val="id-ID"/>
        </w:rPr>
        <w:t xml:space="preserve">menjamin terselenggaranya pemerintahan yang sesuai dengan koridor peraturan perundang-undangan, serta </w:t>
      </w:r>
      <w:r w:rsidRPr="00CE7101">
        <w:rPr>
          <w:rFonts w:ascii="Tahoma" w:hAnsi="Tahoma" w:cs="Tahoma"/>
          <w:bCs/>
          <w:iCs/>
          <w:sz w:val="28"/>
          <w:szCs w:val="28"/>
        </w:rPr>
        <w:t xml:space="preserve">sebagai koordinator </w:t>
      </w:r>
      <w:r w:rsidRPr="00CE7101">
        <w:rPr>
          <w:rFonts w:ascii="Tahoma" w:hAnsi="Tahoma" w:cs="Tahoma"/>
          <w:bCs/>
          <w:iCs/>
          <w:sz w:val="28"/>
          <w:szCs w:val="28"/>
          <w:lang w:val="id-ID"/>
        </w:rPr>
        <w:t xml:space="preserve">dalam </w:t>
      </w:r>
      <w:r w:rsidRPr="00CE7101">
        <w:rPr>
          <w:rFonts w:ascii="Tahoma" w:hAnsi="Tahoma" w:cs="Tahoma"/>
          <w:bCs/>
          <w:iCs/>
          <w:sz w:val="28"/>
          <w:szCs w:val="28"/>
        </w:rPr>
        <w:t xml:space="preserve">menjaga keharmonisan </w:t>
      </w:r>
      <w:r w:rsidRPr="00CE7101">
        <w:rPr>
          <w:rFonts w:ascii="Tahoma" w:hAnsi="Tahoma" w:cs="Tahoma"/>
          <w:bCs/>
          <w:iCs/>
          <w:sz w:val="28"/>
          <w:szCs w:val="28"/>
          <w:lang w:val="id-ID"/>
        </w:rPr>
        <w:t>program pembangunan</w:t>
      </w:r>
      <w:r w:rsidRPr="00CE7101">
        <w:rPr>
          <w:rFonts w:ascii="Tahoma" w:hAnsi="Tahoma" w:cs="Tahoma"/>
          <w:bCs/>
          <w:iCs/>
          <w:sz w:val="28"/>
          <w:szCs w:val="28"/>
        </w:rPr>
        <w:t xml:space="preserve"> kabupaten/kota yang berbeda-beda.</w:t>
      </w:r>
      <w:r w:rsidR="003F477B">
        <w:rPr>
          <w:rFonts w:ascii="Tahoma" w:hAnsi="Tahoma" w:cs="Tahoma"/>
          <w:bCs/>
          <w:iCs/>
          <w:sz w:val="28"/>
          <w:szCs w:val="28"/>
        </w:rPr>
        <w:t xml:space="preserve"> Hal ini merujuk pada Pasal 3 ayat (1) huruf Peraturan Pemerintah </w:t>
      </w:r>
      <w:r w:rsidR="003F477B">
        <w:rPr>
          <w:rFonts w:ascii="Tahoma" w:hAnsi="Tahoma" w:cs="Tahoma"/>
          <w:bCs/>
          <w:iCs/>
          <w:sz w:val="28"/>
          <w:szCs w:val="28"/>
        </w:rPr>
        <w:lastRenderedPageBreak/>
        <w:t>Nomor 12 Tahun 2017 tentang</w:t>
      </w:r>
      <w:r w:rsidRPr="00CE7101">
        <w:rPr>
          <w:rFonts w:ascii="Tahoma" w:hAnsi="Tahoma" w:cs="Tahoma"/>
          <w:bCs/>
          <w:iCs/>
          <w:sz w:val="28"/>
          <w:szCs w:val="28"/>
        </w:rPr>
        <w:t xml:space="preserve"> </w:t>
      </w:r>
      <w:r w:rsidR="00C37807">
        <w:rPr>
          <w:rFonts w:ascii="Tahoma" w:hAnsi="Tahoma" w:cs="Tahoma"/>
          <w:bCs/>
          <w:iCs/>
          <w:sz w:val="28"/>
          <w:szCs w:val="28"/>
        </w:rPr>
        <w:t>Pembinaan dan Pengawasan Penyelenggaraan Pemerintahan Daerah, bahwa, Penyelenggaraan Pemerintahan Daerah Kabupaten/Kota, dilaksanakan oleh Gubernur sebagai wakil Pemerintah Pusat untuk pembinaan umum dan teknis.</w:t>
      </w:r>
    </w:p>
    <w:p w:rsidR="008A0456" w:rsidRDefault="008A0456" w:rsidP="0023189B">
      <w:pPr>
        <w:spacing w:after="120" w:line="360" w:lineRule="auto"/>
        <w:ind w:right="18" w:firstLine="567"/>
        <w:jc w:val="both"/>
        <w:rPr>
          <w:rFonts w:ascii="Tahoma" w:hAnsi="Tahoma" w:cs="Tahoma"/>
          <w:sz w:val="28"/>
          <w:szCs w:val="28"/>
        </w:rPr>
      </w:pPr>
      <w:r>
        <w:rPr>
          <w:rFonts w:ascii="Tahoma" w:hAnsi="Tahoma" w:cs="Tahoma"/>
          <w:sz w:val="28"/>
          <w:szCs w:val="28"/>
        </w:rPr>
        <w:t xml:space="preserve">Pada kesempatan yang berbahagia ini juga, perlu kami sampaikan hasil penilaian Evaluasi Kinerja Penyelenggaraan Pemerintahan Daerah </w:t>
      </w:r>
      <w:r w:rsidR="00AC21C4">
        <w:rPr>
          <w:rFonts w:ascii="Tahoma" w:hAnsi="Tahoma" w:cs="Tahoma"/>
          <w:sz w:val="28"/>
          <w:szCs w:val="28"/>
        </w:rPr>
        <w:t xml:space="preserve">Tahun 2016 </w:t>
      </w:r>
      <w:r>
        <w:rPr>
          <w:rFonts w:ascii="Tahoma" w:hAnsi="Tahoma" w:cs="Tahoma"/>
          <w:sz w:val="28"/>
          <w:szCs w:val="28"/>
        </w:rPr>
        <w:t>terhadap Laporan Penyelenggaraan Pemerintahan Daerah (LPPD</w:t>
      </w:r>
      <w:r w:rsidR="00AC21C4">
        <w:rPr>
          <w:rFonts w:ascii="Tahoma" w:hAnsi="Tahoma" w:cs="Tahoma"/>
          <w:sz w:val="28"/>
          <w:szCs w:val="28"/>
        </w:rPr>
        <w:t>) Kota Padang Panjang Tahun 2015</w:t>
      </w:r>
      <w:r>
        <w:rPr>
          <w:rFonts w:ascii="Tahoma" w:hAnsi="Tahoma" w:cs="Tahoma"/>
          <w:sz w:val="28"/>
          <w:szCs w:val="28"/>
        </w:rPr>
        <w:t xml:space="preserve">. Berdasarkan Keputusan Menteri Dalam Negeri Nomor </w:t>
      </w:r>
      <w:r w:rsidR="00AC21C4">
        <w:rPr>
          <w:rFonts w:ascii="Tahoma" w:hAnsi="Tahoma" w:cs="Tahoma"/>
          <w:sz w:val="28"/>
          <w:szCs w:val="28"/>
        </w:rPr>
        <w:t>120-10421 Tahun 2016</w:t>
      </w:r>
      <w:r>
        <w:rPr>
          <w:rFonts w:ascii="Tahoma" w:hAnsi="Tahoma" w:cs="Tahoma"/>
          <w:sz w:val="28"/>
          <w:szCs w:val="28"/>
        </w:rPr>
        <w:t>, Kota Padang Panjang</w:t>
      </w:r>
      <w:r w:rsidR="004A4BC1">
        <w:rPr>
          <w:rFonts w:ascii="Tahoma" w:hAnsi="Tahoma" w:cs="Tahoma"/>
          <w:sz w:val="28"/>
          <w:szCs w:val="28"/>
        </w:rPr>
        <w:t xml:space="preserve"> berada pada peringkat 63 dari 91 Kota secara nasional dan </w:t>
      </w:r>
      <w:r w:rsidR="00AC21C4">
        <w:rPr>
          <w:rFonts w:ascii="Tahoma" w:hAnsi="Tahoma" w:cs="Tahoma"/>
          <w:sz w:val="28"/>
          <w:szCs w:val="28"/>
        </w:rPr>
        <w:t>peringkat 7 dari 7 Kota se Sumatera Barat</w:t>
      </w:r>
      <w:r w:rsidR="004A4BC1">
        <w:rPr>
          <w:rFonts w:ascii="Tahoma" w:hAnsi="Tahoma" w:cs="Tahoma"/>
          <w:sz w:val="28"/>
          <w:szCs w:val="28"/>
        </w:rPr>
        <w:t xml:space="preserve"> </w:t>
      </w:r>
      <w:r w:rsidR="00AC21C4">
        <w:rPr>
          <w:rFonts w:ascii="Tahoma" w:hAnsi="Tahoma" w:cs="Tahoma"/>
          <w:sz w:val="28"/>
          <w:szCs w:val="28"/>
        </w:rPr>
        <w:t>dengan perolehan</w:t>
      </w:r>
      <w:r w:rsidR="004A4BC1">
        <w:rPr>
          <w:rFonts w:ascii="Tahoma" w:hAnsi="Tahoma" w:cs="Tahoma"/>
          <w:sz w:val="28"/>
          <w:szCs w:val="28"/>
        </w:rPr>
        <w:t xml:space="preserve"> skor</w:t>
      </w:r>
      <w:r w:rsidR="00AC21C4">
        <w:rPr>
          <w:rFonts w:ascii="Tahoma" w:hAnsi="Tahoma" w:cs="Tahoma"/>
          <w:sz w:val="28"/>
          <w:szCs w:val="28"/>
        </w:rPr>
        <w:t xml:space="preserve"> kinerja</w:t>
      </w:r>
      <w:r w:rsidR="004A4BC1">
        <w:rPr>
          <w:rFonts w:ascii="Tahoma" w:hAnsi="Tahoma" w:cs="Tahoma"/>
          <w:sz w:val="28"/>
          <w:szCs w:val="28"/>
        </w:rPr>
        <w:t xml:space="preserve"> 2,8465 dengan kategori</w:t>
      </w:r>
      <w:r w:rsidR="007C011E">
        <w:rPr>
          <w:rFonts w:ascii="Tahoma" w:hAnsi="Tahoma" w:cs="Tahoma"/>
          <w:sz w:val="28"/>
          <w:szCs w:val="28"/>
        </w:rPr>
        <w:t xml:space="preserve"> status</w:t>
      </w:r>
      <w:r w:rsidR="004A4BC1">
        <w:rPr>
          <w:rFonts w:ascii="Tahoma" w:hAnsi="Tahoma" w:cs="Tahoma"/>
          <w:sz w:val="28"/>
          <w:szCs w:val="28"/>
        </w:rPr>
        <w:t xml:space="preserve"> Tinggi</w:t>
      </w:r>
      <w:r w:rsidR="00AC21C4">
        <w:rPr>
          <w:rFonts w:ascii="Tahoma" w:hAnsi="Tahoma" w:cs="Tahoma"/>
          <w:sz w:val="28"/>
          <w:szCs w:val="28"/>
        </w:rPr>
        <w:t>.</w:t>
      </w:r>
      <w:r>
        <w:rPr>
          <w:rFonts w:ascii="Tahoma" w:hAnsi="Tahoma" w:cs="Tahoma"/>
          <w:sz w:val="28"/>
          <w:szCs w:val="28"/>
        </w:rPr>
        <w:t xml:space="preserve"> </w:t>
      </w:r>
      <w:r w:rsidR="00AC21C4">
        <w:rPr>
          <w:rFonts w:ascii="Tahoma" w:hAnsi="Tahoma" w:cs="Tahoma"/>
          <w:sz w:val="28"/>
          <w:szCs w:val="28"/>
        </w:rPr>
        <w:t xml:space="preserve">Hasil tersebut perlu menjadi perhatian serius bagi pemerintah daerah dan DPRD untuk melakukan </w:t>
      </w:r>
      <w:r w:rsidR="00AC21C4">
        <w:rPr>
          <w:rFonts w:ascii="Tahoma" w:hAnsi="Tahoma" w:cs="Tahoma"/>
          <w:sz w:val="28"/>
          <w:szCs w:val="28"/>
        </w:rPr>
        <w:lastRenderedPageBreak/>
        <w:t xml:space="preserve">peningkatan kapasitas Pemerintahan daerah dengan tujuan meningkatkan capaian kinerja penyelenggaraan pemerintahan daerah </w:t>
      </w:r>
      <w:r w:rsidR="0008101B">
        <w:rPr>
          <w:rFonts w:ascii="Tahoma" w:hAnsi="Tahoma" w:cs="Tahoma"/>
          <w:sz w:val="28"/>
          <w:szCs w:val="28"/>
        </w:rPr>
        <w:t xml:space="preserve">yang </w:t>
      </w:r>
      <w:r w:rsidR="00AC21C4">
        <w:rPr>
          <w:rFonts w:ascii="Tahoma" w:hAnsi="Tahoma" w:cs="Tahoma"/>
          <w:sz w:val="28"/>
          <w:szCs w:val="28"/>
        </w:rPr>
        <w:t>bermuara pada peningkatan kesejahteraan masyarakat.</w:t>
      </w:r>
    </w:p>
    <w:p w:rsidR="00134899" w:rsidRDefault="00134899" w:rsidP="0023189B">
      <w:pPr>
        <w:spacing w:after="120" w:line="360" w:lineRule="auto"/>
        <w:ind w:right="18" w:firstLine="567"/>
        <w:jc w:val="both"/>
        <w:rPr>
          <w:rFonts w:ascii="Tahoma" w:hAnsi="Tahoma" w:cs="Tahoma"/>
          <w:sz w:val="28"/>
          <w:szCs w:val="28"/>
        </w:rPr>
      </w:pPr>
      <w:r>
        <w:rPr>
          <w:rFonts w:ascii="Tahoma" w:hAnsi="Tahoma" w:cs="Tahoma"/>
          <w:sz w:val="28"/>
          <w:szCs w:val="28"/>
        </w:rPr>
        <w:t>Kemudian dengan adanya kebijakan pemerintah melalui penetapan Peraturan Presiden Nomor 59 Tahun 2012 tentang “Kerangka Nasional Pengembangan Kapasitas Pemerintahan Daerah”, diharapkan mendorong terselenggaranya program pengembangan kapasitas Pemerintahan daerah yang sekaligus mempercepat keberhasilan kebijakan otonomi daerah secara nasional dan disisi lain juga bertujuan membantu masyarakat untuk memperoleh tingkat kesejateraan yang lebih baik melalui peningkatan capaian kinerja Pemerintahan daerah.</w:t>
      </w:r>
    </w:p>
    <w:p w:rsidR="0023189B" w:rsidRPr="00CE7101" w:rsidRDefault="0023189B" w:rsidP="0023189B">
      <w:pPr>
        <w:spacing w:after="120" w:line="360" w:lineRule="auto"/>
        <w:ind w:right="18" w:firstLine="567"/>
        <w:jc w:val="both"/>
        <w:rPr>
          <w:rFonts w:ascii="Tahoma" w:hAnsi="Tahoma" w:cs="Tahoma"/>
          <w:bCs/>
          <w:iCs/>
          <w:sz w:val="28"/>
          <w:szCs w:val="28"/>
        </w:rPr>
      </w:pPr>
      <w:r w:rsidRPr="00CE7101">
        <w:rPr>
          <w:rFonts w:ascii="Tahoma" w:hAnsi="Tahoma" w:cs="Tahoma"/>
          <w:bCs/>
          <w:iCs/>
          <w:sz w:val="28"/>
          <w:szCs w:val="28"/>
        </w:rPr>
        <w:t xml:space="preserve">Dengan demikian, peningkatan </w:t>
      </w:r>
      <w:r w:rsidRPr="00CE7101">
        <w:rPr>
          <w:rFonts w:ascii="Tahoma" w:hAnsi="Tahoma" w:cs="Tahoma"/>
          <w:bCs/>
          <w:iCs/>
          <w:sz w:val="28"/>
          <w:szCs w:val="28"/>
          <w:lang w:val="id-ID"/>
        </w:rPr>
        <w:t xml:space="preserve">kapasitas </w:t>
      </w:r>
      <w:r w:rsidRPr="00CE7101">
        <w:rPr>
          <w:rFonts w:ascii="Tahoma" w:hAnsi="Tahoma" w:cs="Tahoma"/>
          <w:bCs/>
          <w:iCs/>
          <w:sz w:val="28"/>
          <w:szCs w:val="28"/>
        </w:rPr>
        <w:t xml:space="preserve">penyelenggaraan pemerintahan daerah </w:t>
      </w:r>
      <w:r w:rsidRPr="00CE7101">
        <w:rPr>
          <w:rFonts w:ascii="Tahoma" w:hAnsi="Tahoma" w:cs="Tahoma"/>
          <w:bCs/>
          <w:iCs/>
          <w:sz w:val="28"/>
          <w:szCs w:val="28"/>
          <w:lang w:val="id-ID"/>
        </w:rPr>
        <w:t xml:space="preserve">secara menyeluruh pada lingkup regional </w:t>
      </w:r>
      <w:r w:rsidRPr="00CE7101">
        <w:rPr>
          <w:rFonts w:ascii="Tahoma" w:hAnsi="Tahoma" w:cs="Tahoma"/>
          <w:bCs/>
          <w:iCs/>
          <w:sz w:val="28"/>
          <w:szCs w:val="28"/>
        </w:rPr>
        <w:t xml:space="preserve">provinsi sangat </w:t>
      </w:r>
      <w:r w:rsidRPr="00CE7101">
        <w:rPr>
          <w:rFonts w:ascii="Tahoma" w:hAnsi="Tahoma" w:cs="Tahoma"/>
          <w:bCs/>
          <w:iCs/>
          <w:sz w:val="28"/>
          <w:szCs w:val="28"/>
        </w:rPr>
        <w:lastRenderedPageBreak/>
        <w:t xml:space="preserve">diperlukan dalam menjaga keseimbangan gerak dan arah pembangunan </w:t>
      </w:r>
      <w:r w:rsidRPr="00CE7101">
        <w:rPr>
          <w:rFonts w:ascii="Tahoma" w:hAnsi="Tahoma" w:cs="Tahoma"/>
          <w:bCs/>
          <w:iCs/>
          <w:sz w:val="28"/>
          <w:szCs w:val="28"/>
          <w:lang w:val="id-ID"/>
        </w:rPr>
        <w:t xml:space="preserve">mulai dari tingkat pemerintah provinsi, </w:t>
      </w:r>
      <w:r w:rsidRPr="00CE7101">
        <w:rPr>
          <w:rFonts w:ascii="Tahoma" w:hAnsi="Tahoma" w:cs="Tahoma"/>
          <w:bCs/>
          <w:iCs/>
          <w:sz w:val="28"/>
          <w:szCs w:val="28"/>
        </w:rPr>
        <w:t xml:space="preserve"> kabupaten/ kota</w:t>
      </w:r>
      <w:r w:rsidRPr="00CE7101">
        <w:rPr>
          <w:rFonts w:ascii="Tahoma" w:hAnsi="Tahoma" w:cs="Tahoma"/>
          <w:bCs/>
          <w:iCs/>
          <w:sz w:val="28"/>
          <w:szCs w:val="28"/>
          <w:lang w:val="id-ID"/>
        </w:rPr>
        <w:t>, kecamatan, sampai tingkat pemerintahan nagari/ desa</w:t>
      </w:r>
      <w:r w:rsidRPr="00CE7101">
        <w:rPr>
          <w:rFonts w:ascii="Tahoma" w:hAnsi="Tahoma" w:cs="Tahoma"/>
          <w:bCs/>
          <w:iCs/>
          <w:sz w:val="28"/>
          <w:szCs w:val="28"/>
        </w:rPr>
        <w:t xml:space="preserve"> yang ada di wilayahnya.</w:t>
      </w:r>
    </w:p>
    <w:p w:rsidR="00522537" w:rsidRPr="00134899" w:rsidRDefault="00522537" w:rsidP="00522537">
      <w:pPr>
        <w:spacing w:before="360" w:after="120" w:line="360" w:lineRule="auto"/>
        <w:ind w:right="18"/>
        <w:jc w:val="both"/>
        <w:rPr>
          <w:rFonts w:ascii="Tahoma" w:hAnsi="Tahoma" w:cs="Tahoma"/>
          <w:b/>
          <w:i/>
          <w:iCs/>
          <w:sz w:val="28"/>
          <w:szCs w:val="28"/>
          <w:lang w:val="id-ID"/>
        </w:rPr>
      </w:pPr>
      <w:r w:rsidRPr="00134899">
        <w:rPr>
          <w:rFonts w:ascii="Tahoma" w:hAnsi="Tahoma" w:cs="Tahoma"/>
          <w:b/>
          <w:i/>
          <w:iCs/>
          <w:sz w:val="28"/>
          <w:szCs w:val="28"/>
          <w:lang w:val="id-ID"/>
        </w:rPr>
        <w:t>Hadirin pada undangan Rapat Paripurna yang berbahagia,</w:t>
      </w:r>
    </w:p>
    <w:p w:rsidR="00522537" w:rsidRPr="00CE7101" w:rsidRDefault="00522537" w:rsidP="00522537">
      <w:pPr>
        <w:spacing w:after="120" w:line="360" w:lineRule="auto"/>
        <w:ind w:right="18" w:firstLine="567"/>
        <w:jc w:val="both"/>
        <w:rPr>
          <w:rFonts w:ascii="Tahoma" w:hAnsi="Tahoma" w:cs="Tahoma"/>
          <w:bCs/>
          <w:iCs/>
          <w:sz w:val="28"/>
          <w:szCs w:val="28"/>
        </w:rPr>
      </w:pPr>
      <w:r w:rsidRPr="00CE7101">
        <w:rPr>
          <w:rFonts w:ascii="Tahoma" w:hAnsi="Tahoma" w:cs="Tahoma"/>
          <w:bCs/>
          <w:iCs/>
          <w:sz w:val="28"/>
          <w:szCs w:val="28"/>
          <w:lang w:val="id-ID"/>
        </w:rPr>
        <w:t>Berkaca pada kondisi aktual saat ini, pemerintahan daerah semakin dihadapkan pada tantangan dan tuntutan akan penyelenggaraan pemerintahan yang lebih akuntabel, transparan, dan efektif, dalam kerangka tata pemerintahan yang baik dan bersih</w:t>
      </w:r>
      <w:r w:rsidRPr="00CE7101">
        <w:rPr>
          <w:rFonts w:ascii="Tahoma" w:hAnsi="Tahoma" w:cs="Tahoma"/>
          <w:bCs/>
          <w:iCs/>
          <w:sz w:val="28"/>
          <w:szCs w:val="28"/>
        </w:rPr>
        <w:t xml:space="preserve"> </w:t>
      </w:r>
      <w:r w:rsidRPr="00CE7101">
        <w:rPr>
          <w:rFonts w:ascii="Tahoma" w:hAnsi="Tahoma" w:cs="Tahoma"/>
          <w:bCs/>
          <w:iCs/>
          <w:sz w:val="28"/>
          <w:szCs w:val="28"/>
          <w:lang w:val="id-ID"/>
        </w:rPr>
        <w:t xml:space="preserve">dalam menjalankan </w:t>
      </w:r>
      <w:r w:rsidRPr="00CE7101">
        <w:rPr>
          <w:rFonts w:ascii="Tahoma" w:hAnsi="Tahoma" w:cs="Tahoma"/>
          <w:bCs/>
          <w:iCs/>
          <w:sz w:val="28"/>
          <w:szCs w:val="28"/>
        </w:rPr>
        <w:t>hak dan kewenangan otonomi daerah</w:t>
      </w:r>
      <w:r w:rsidRPr="00CE7101">
        <w:rPr>
          <w:rFonts w:ascii="Tahoma" w:hAnsi="Tahoma" w:cs="Tahoma"/>
          <w:bCs/>
          <w:iCs/>
          <w:sz w:val="28"/>
          <w:szCs w:val="28"/>
          <w:lang w:val="id-ID"/>
        </w:rPr>
        <w:t>.</w:t>
      </w:r>
    </w:p>
    <w:p w:rsidR="00522537" w:rsidRPr="00CE7101" w:rsidRDefault="00522537" w:rsidP="00522537">
      <w:pPr>
        <w:spacing w:after="120" w:line="360" w:lineRule="auto"/>
        <w:ind w:right="18" w:firstLine="567"/>
        <w:jc w:val="both"/>
        <w:rPr>
          <w:rFonts w:ascii="Tahoma" w:hAnsi="Tahoma" w:cs="Tahoma"/>
          <w:bCs/>
          <w:iCs/>
          <w:sz w:val="28"/>
          <w:szCs w:val="28"/>
          <w:lang w:val="id-ID"/>
        </w:rPr>
      </w:pPr>
      <w:r w:rsidRPr="00CE7101">
        <w:rPr>
          <w:rFonts w:ascii="Tahoma" w:hAnsi="Tahoma" w:cs="Tahoma"/>
          <w:bCs/>
          <w:iCs/>
          <w:sz w:val="28"/>
          <w:szCs w:val="28"/>
        </w:rPr>
        <w:t>D</w:t>
      </w:r>
      <w:r w:rsidRPr="00CE7101">
        <w:rPr>
          <w:rFonts w:ascii="Tahoma" w:hAnsi="Tahoma" w:cs="Tahoma"/>
          <w:bCs/>
          <w:iCs/>
          <w:sz w:val="28"/>
          <w:szCs w:val="28"/>
          <w:lang w:val="id-ID"/>
        </w:rPr>
        <w:t xml:space="preserve">alam perspektif tersebut, </w:t>
      </w:r>
      <w:r w:rsidRPr="00CE7101">
        <w:rPr>
          <w:rFonts w:ascii="Tahoma" w:hAnsi="Tahoma" w:cs="Tahoma"/>
          <w:bCs/>
          <w:iCs/>
          <w:sz w:val="28"/>
          <w:szCs w:val="28"/>
        </w:rPr>
        <w:t>Pemerintah Daerah memil</w:t>
      </w:r>
      <w:r w:rsidR="00923B7B">
        <w:rPr>
          <w:rFonts w:ascii="Tahoma" w:hAnsi="Tahoma" w:cs="Tahoma"/>
          <w:bCs/>
          <w:iCs/>
          <w:sz w:val="28"/>
          <w:szCs w:val="28"/>
          <w:lang w:val="id-ID"/>
        </w:rPr>
        <w:t>i</w:t>
      </w:r>
      <w:r w:rsidRPr="00CE7101">
        <w:rPr>
          <w:rFonts w:ascii="Tahoma" w:hAnsi="Tahoma" w:cs="Tahoma"/>
          <w:bCs/>
          <w:iCs/>
          <w:sz w:val="28"/>
          <w:szCs w:val="28"/>
        </w:rPr>
        <w:t>ki kewajiban dalam menjamin</w:t>
      </w:r>
      <w:r w:rsidRPr="00CE7101">
        <w:rPr>
          <w:rFonts w:ascii="Tahoma" w:hAnsi="Tahoma" w:cs="Tahoma"/>
          <w:bCs/>
          <w:iCs/>
          <w:sz w:val="28"/>
          <w:szCs w:val="28"/>
          <w:lang w:val="id-ID"/>
        </w:rPr>
        <w:t xml:space="preserve"> kesejahteraan masyarakat dan memajukan pembangunan daerah melalui optimalisasi pendayagunaan potensi daerah.</w:t>
      </w:r>
    </w:p>
    <w:p w:rsidR="00522537" w:rsidRPr="00CE7101" w:rsidRDefault="00522537" w:rsidP="00522537">
      <w:pPr>
        <w:spacing w:after="120" w:line="360" w:lineRule="auto"/>
        <w:ind w:right="18" w:firstLine="567"/>
        <w:jc w:val="both"/>
        <w:rPr>
          <w:rFonts w:ascii="Tahoma" w:hAnsi="Tahoma" w:cs="Tahoma"/>
          <w:bCs/>
          <w:iCs/>
          <w:sz w:val="28"/>
          <w:szCs w:val="28"/>
          <w:lang w:val="id-ID"/>
        </w:rPr>
      </w:pPr>
      <w:r w:rsidRPr="00CE7101">
        <w:rPr>
          <w:rFonts w:ascii="Tahoma" w:hAnsi="Tahoma" w:cs="Tahoma"/>
          <w:bCs/>
          <w:iCs/>
          <w:sz w:val="28"/>
          <w:szCs w:val="28"/>
        </w:rPr>
        <w:lastRenderedPageBreak/>
        <w:t>Penting untuk diingat bahwa p</w:t>
      </w:r>
      <w:r w:rsidRPr="00CE7101">
        <w:rPr>
          <w:rFonts w:ascii="Tahoma" w:hAnsi="Tahoma" w:cs="Tahoma"/>
          <w:bCs/>
          <w:iCs/>
          <w:sz w:val="28"/>
          <w:szCs w:val="28"/>
          <w:lang w:val="id-ID"/>
        </w:rPr>
        <w:t>embangunan yang pada dasarnya ditujukan bagi peningkatan kesejahteraan masyar</w:t>
      </w:r>
      <w:r w:rsidR="00923B7B">
        <w:rPr>
          <w:rFonts w:ascii="Tahoma" w:hAnsi="Tahoma" w:cs="Tahoma"/>
          <w:bCs/>
          <w:iCs/>
          <w:sz w:val="28"/>
          <w:szCs w:val="28"/>
          <w:lang w:val="id-ID"/>
        </w:rPr>
        <w:t>a</w:t>
      </w:r>
      <w:r w:rsidRPr="00CE7101">
        <w:rPr>
          <w:rFonts w:ascii="Tahoma" w:hAnsi="Tahoma" w:cs="Tahoma"/>
          <w:bCs/>
          <w:iCs/>
          <w:sz w:val="28"/>
          <w:szCs w:val="28"/>
          <w:lang w:val="id-ID"/>
        </w:rPr>
        <w:t xml:space="preserve">kat, akan selalu diiringi dengan dampak yang berlawanan apabila tidak disikapi dengan </w:t>
      </w:r>
      <w:r w:rsidRPr="00CE7101">
        <w:rPr>
          <w:rFonts w:ascii="Tahoma" w:hAnsi="Tahoma" w:cs="Tahoma"/>
          <w:bCs/>
          <w:iCs/>
          <w:sz w:val="28"/>
          <w:szCs w:val="28"/>
        </w:rPr>
        <w:t>tepat</w:t>
      </w:r>
      <w:r w:rsidRPr="00CE7101">
        <w:rPr>
          <w:rFonts w:ascii="Tahoma" w:hAnsi="Tahoma" w:cs="Tahoma"/>
          <w:bCs/>
          <w:iCs/>
          <w:sz w:val="28"/>
          <w:szCs w:val="28"/>
          <w:lang w:val="id-ID"/>
        </w:rPr>
        <w:t xml:space="preserve"> dan bijak. </w:t>
      </w:r>
    </w:p>
    <w:p w:rsidR="00522537" w:rsidRPr="00CE7101" w:rsidRDefault="00522537" w:rsidP="00522537">
      <w:pPr>
        <w:spacing w:after="120" w:line="360" w:lineRule="auto"/>
        <w:ind w:right="18" w:firstLine="567"/>
        <w:jc w:val="both"/>
        <w:rPr>
          <w:rFonts w:ascii="Tahoma" w:hAnsi="Tahoma" w:cs="Tahoma"/>
          <w:bCs/>
          <w:iCs/>
          <w:sz w:val="28"/>
          <w:szCs w:val="28"/>
        </w:rPr>
      </w:pPr>
      <w:r w:rsidRPr="00CE7101">
        <w:rPr>
          <w:rFonts w:ascii="Tahoma" w:hAnsi="Tahoma" w:cs="Tahoma"/>
          <w:bCs/>
          <w:iCs/>
          <w:sz w:val="28"/>
          <w:szCs w:val="28"/>
          <w:lang w:val="id-ID"/>
        </w:rPr>
        <w:t>Kita telah melihat beberapa daerah yang menghadapi permasalahan yang sangat kompleks justru pada saat sedang gencar-gencarnya melaksanakan pembangunan, seperti timbulnya kemacetan, persampahan, menurunnya moralitas masyarakat, meningkatnya angka kriminalitas, dan lain sebagainya.</w:t>
      </w:r>
    </w:p>
    <w:p w:rsidR="00522537" w:rsidRPr="00E66087" w:rsidRDefault="00522537" w:rsidP="00E66087">
      <w:pPr>
        <w:spacing w:after="120" w:line="360" w:lineRule="auto"/>
        <w:ind w:right="18" w:firstLine="567"/>
        <w:jc w:val="both"/>
        <w:rPr>
          <w:rFonts w:ascii="Tahoma" w:hAnsi="Tahoma" w:cs="Tahoma"/>
          <w:bCs/>
          <w:iCs/>
          <w:sz w:val="28"/>
          <w:szCs w:val="28"/>
          <w:lang w:val="id-ID"/>
        </w:rPr>
      </w:pPr>
      <w:r w:rsidRPr="00E66087">
        <w:rPr>
          <w:rFonts w:ascii="Tahoma" w:hAnsi="Tahoma" w:cs="Tahoma"/>
          <w:bCs/>
          <w:iCs/>
          <w:sz w:val="28"/>
          <w:szCs w:val="28"/>
          <w:lang w:val="id-ID"/>
        </w:rPr>
        <w:t xml:space="preserve">Oleh karena itulah, pembangunan Kota </w:t>
      </w:r>
      <w:r w:rsidRPr="00CE7101">
        <w:rPr>
          <w:rFonts w:ascii="Tahoma" w:hAnsi="Tahoma" w:cs="Tahoma"/>
          <w:bCs/>
          <w:iCs/>
          <w:sz w:val="28"/>
          <w:szCs w:val="28"/>
          <w:lang w:val="id-ID"/>
        </w:rPr>
        <w:t>Padang Panjang</w:t>
      </w:r>
      <w:r w:rsidRPr="00E66087">
        <w:rPr>
          <w:rFonts w:ascii="Tahoma" w:hAnsi="Tahoma" w:cs="Tahoma"/>
          <w:bCs/>
          <w:iCs/>
          <w:sz w:val="28"/>
          <w:szCs w:val="28"/>
          <w:lang w:val="id-ID"/>
        </w:rPr>
        <w:t xml:space="preserve"> dalam </w:t>
      </w:r>
      <w:r w:rsidRPr="00CE7101">
        <w:rPr>
          <w:rFonts w:ascii="Tahoma" w:hAnsi="Tahoma" w:cs="Tahoma"/>
          <w:bCs/>
          <w:iCs/>
          <w:sz w:val="28"/>
          <w:szCs w:val="28"/>
          <w:lang w:val="id-ID"/>
        </w:rPr>
        <w:t xml:space="preserve">rangka </w:t>
      </w:r>
      <w:r w:rsidRPr="00E66087">
        <w:rPr>
          <w:rFonts w:ascii="Tahoma" w:hAnsi="Tahoma" w:cs="Tahoma"/>
          <w:bCs/>
          <w:iCs/>
          <w:sz w:val="28"/>
          <w:szCs w:val="28"/>
          <w:lang w:val="id-ID"/>
        </w:rPr>
        <w:t>mencapai Visi “</w:t>
      </w:r>
      <w:r w:rsidR="007067DA" w:rsidRPr="007067DA">
        <w:rPr>
          <w:rFonts w:ascii="Tahoma" w:hAnsi="Tahoma" w:cs="Tahoma"/>
          <w:bCs/>
          <w:iCs/>
          <w:sz w:val="28"/>
          <w:szCs w:val="28"/>
          <w:lang w:val="id-ID"/>
        </w:rPr>
        <w:t>Padang Panjang Amanah, Aman Dan Sejahtera</w:t>
      </w:r>
      <w:r w:rsidRPr="00E66087">
        <w:rPr>
          <w:rFonts w:ascii="Tahoma" w:hAnsi="Tahoma" w:cs="Tahoma"/>
          <w:bCs/>
          <w:iCs/>
          <w:sz w:val="28"/>
          <w:szCs w:val="28"/>
          <w:lang w:val="id-ID"/>
        </w:rPr>
        <w:t>”</w:t>
      </w:r>
      <w:r w:rsidRPr="00CE7101">
        <w:rPr>
          <w:rFonts w:ascii="Tahoma" w:hAnsi="Tahoma" w:cs="Tahoma"/>
          <w:bCs/>
          <w:iCs/>
          <w:sz w:val="28"/>
          <w:szCs w:val="28"/>
          <w:lang w:val="id-ID"/>
        </w:rPr>
        <w:t xml:space="preserve"> </w:t>
      </w:r>
      <w:r w:rsidRPr="00E66087">
        <w:rPr>
          <w:rFonts w:ascii="Tahoma" w:hAnsi="Tahoma" w:cs="Tahoma"/>
          <w:bCs/>
          <w:iCs/>
          <w:sz w:val="28"/>
          <w:szCs w:val="28"/>
          <w:lang w:val="id-ID"/>
        </w:rPr>
        <w:t xml:space="preserve">haruslah </w:t>
      </w:r>
      <w:r w:rsidRPr="00CE7101">
        <w:rPr>
          <w:rFonts w:ascii="Tahoma" w:hAnsi="Tahoma" w:cs="Tahoma"/>
          <w:bCs/>
          <w:iCs/>
          <w:sz w:val="28"/>
          <w:szCs w:val="28"/>
          <w:lang w:val="id-ID"/>
        </w:rPr>
        <w:t xml:space="preserve">dilaksanakan </w:t>
      </w:r>
      <w:r w:rsidRPr="00E66087">
        <w:rPr>
          <w:rFonts w:ascii="Tahoma" w:hAnsi="Tahoma" w:cs="Tahoma"/>
          <w:bCs/>
          <w:iCs/>
          <w:sz w:val="28"/>
          <w:szCs w:val="28"/>
          <w:lang w:val="id-ID"/>
        </w:rPr>
        <w:t>melalui p</w:t>
      </w:r>
      <w:r w:rsidRPr="00CE7101">
        <w:rPr>
          <w:rFonts w:ascii="Tahoma" w:hAnsi="Tahoma" w:cs="Tahoma"/>
          <w:bCs/>
          <w:iCs/>
          <w:sz w:val="28"/>
          <w:szCs w:val="28"/>
          <w:lang w:val="id-ID"/>
        </w:rPr>
        <w:t>endekatan pembangunan berkelanjutan </w:t>
      </w:r>
      <w:r w:rsidRPr="00E66087">
        <w:rPr>
          <w:rFonts w:ascii="Tahoma" w:hAnsi="Tahoma" w:cs="Tahoma"/>
          <w:bCs/>
          <w:iCs/>
          <w:sz w:val="28"/>
          <w:szCs w:val="28"/>
          <w:lang w:val="id-ID"/>
        </w:rPr>
        <w:t>yang</w:t>
      </w:r>
      <w:r w:rsidRPr="00CE7101">
        <w:rPr>
          <w:rFonts w:ascii="Tahoma" w:hAnsi="Tahoma" w:cs="Tahoma"/>
          <w:bCs/>
          <w:iCs/>
          <w:sz w:val="28"/>
          <w:szCs w:val="28"/>
          <w:lang w:val="id-ID"/>
        </w:rPr>
        <w:t xml:space="preserve"> tidak hanya menekankan </w:t>
      </w:r>
      <w:r w:rsidRPr="00E66087">
        <w:rPr>
          <w:rFonts w:ascii="Tahoma" w:hAnsi="Tahoma" w:cs="Tahoma"/>
          <w:bCs/>
          <w:iCs/>
          <w:sz w:val="28"/>
          <w:szCs w:val="28"/>
          <w:lang w:val="id-ID"/>
        </w:rPr>
        <w:t>pada aspek pembangunan</w:t>
      </w:r>
      <w:r w:rsidRPr="00CE7101">
        <w:rPr>
          <w:rFonts w:ascii="Tahoma" w:hAnsi="Tahoma" w:cs="Tahoma"/>
          <w:bCs/>
          <w:iCs/>
          <w:sz w:val="28"/>
          <w:szCs w:val="28"/>
          <w:lang w:val="id-ID"/>
        </w:rPr>
        <w:t xml:space="preserve"> ekonomi</w:t>
      </w:r>
      <w:r w:rsidRPr="00E66087">
        <w:rPr>
          <w:rFonts w:ascii="Tahoma" w:hAnsi="Tahoma" w:cs="Tahoma"/>
          <w:bCs/>
          <w:iCs/>
          <w:sz w:val="28"/>
          <w:szCs w:val="28"/>
          <w:lang w:val="id-ID"/>
        </w:rPr>
        <w:t xml:space="preserve"> semata</w:t>
      </w:r>
      <w:r w:rsidRPr="00CE7101">
        <w:rPr>
          <w:rFonts w:ascii="Tahoma" w:hAnsi="Tahoma" w:cs="Tahoma"/>
          <w:bCs/>
          <w:iCs/>
          <w:sz w:val="28"/>
          <w:szCs w:val="28"/>
          <w:lang w:val="id-ID"/>
        </w:rPr>
        <w:t>, tetapi</w:t>
      </w:r>
      <w:r w:rsidRPr="00E66087">
        <w:rPr>
          <w:rFonts w:ascii="Tahoma" w:hAnsi="Tahoma" w:cs="Tahoma"/>
          <w:bCs/>
          <w:iCs/>
          <w:sz w:val="28"/>
          <w:szCs w:val="28"/>
          <w:lang w:val="id-ID"/>
        </w:rPr>
        <w:t xml:space="preserve"> juga</w:t>
      </w:r>
      <w:r w:rsidRPr="00CE7101">
        <w:rPr>
          <w:rFonts w:ascii="Tahoma" w:hAnsi="Tahoma" w:cs="Tahoma"/>
          <w:bCs/>
          <w:iCs/>
          <w:sz w:val="28"/>
          <w:szCs w:val="28"/>
          <w:lang w:val="id-ID"/>
        </w:rPr>
        <w:t xml:space="preserve"> </w:t>
      </w:r>
      <w:r w:rsidRPr="00E66087">
        <w:rPr>
          <w:rFonts w:ascii="Tahoma" w:hAnsi="Tahoma" w:cs="Tahoma"/>
          <w:bCs/>
          <w:iCs/>
          <w:sz w:val="28"/>
          <w:szCs w:val="28"/>
          <w:lang w:val="id-ID"/>
        </w:rPr>
        <w:t>harus memperhatikan</w:t>
      </w:r>
      <w:r w:rsidRPr="00CE7101">
        <w:rPr>
          <w:rFonts w:ascii="Tahoma" w:hAnsi="Tahoma" w:cs="Tahoma"/>
          <w:bCs/>
          <w:iCs/>
          <w:sz w:val="28"/>
          <w:szCs w:val="28"/>
          <w:lang w:val="id-ID"/>
        </w:rPr>
        <w:t xml:space="preserve"> </w:t>
      </w:r>
      <w:r w:rsidRPr="00CE7101">
        <w:rPr>
          <w:rFonts w:ascii="Tahoma" w:hAnsi="Tahoma" w:cs="Tahoma"/>
          <w:bCs/>
          <w:iCs/>
          <w:sz w:val="28"/>
          <w:szCs w:val="28"/>
          <w:lang w:val="id-ID"/>
        </w:rPr>
        <w:lastRenderedPageBreak/>
        <w:t>pentingnya keseimbangan antara pertumbuhan ekonomi</w:t>
      </w:r>
      <w:r w:rsidRPr="00E66087">
        <w:rPr>
          <w:rFonts w:ascii="Tahoma" w:hAnsi="Tahoma" w:cs="Tahoma"/>
          <w:bCs/>
          <w:iCs/>
          <w:sz w:val="28"/>
          <w:szCs w:val="28"/>
          <w:lang w:val="id-ID"/>
        </w:rPr>
        <w:t xml:space="preserve"> dengan</w:t>
      </w:r>
      <w:r w:rsidRPr="00CE7101">
        <w:rPr>
          <w:rFonts w:ascii="Tahoma" w:hAnsi="Tahoma" w:cs="Tahoma"/>
          <w:bCs/>
          <w:iCs/>
          <w:sz w:val="28"/>
          <w:szCs w:val="28"/>
          <w:lang w:val="id-ID"/>
        </w:rPr>
        <w:t xml:space="preserve"> perlindungan lingkungan dan pembangunan sosial masyarakat</w:t>
      </w:r>
      <w:r w:rsidRPr="00E66087">
        <w:rPr>
          <w:rFonts w:ascii="Tahoma" w:hAnsi="Tahoma" w:cs="Tahoma"/>
          <w:bCs/>
          <w:iCs/>
          <w:sz w:val="28"/>
          <w:szCs w:val="28"/>
          <w:lang w:val="id-ID"/>
        </w:rPr>
        <w:t>.</w:t>
      </w:r>
    </w:p>
    <w:p w:rsidR="00F859A2" w:rsidRPr="00CE7101" w:rsidRDefault="00F859A2" w:rsidP="00F859A2">
      <w:pPr>
        <w:spacing w:after="120" w:line="360" w:lineRule="auto"/>
        <w:ind w:right="18" w:firstLine="567"/>
        <w:jc w:val="both"/>
        <w:rPr>
          <w:rFonts w:ascii="Tahoma" w:hAnsi="Tahoma" w:cs="Tahoma"/>
          <w:bCs/>
          <w:iCs/>
          <w:sz w:val="28"/>
          <w:szCs w:val="28"/>
          <w:lang w:val="id-ID"/>
        </w:rPr>
      </w:pPr>
      <w:r w:rsidRPr="00CE7101">
        <w:rPr>
          <w:rFonts w:ascii="Tahoma" w:hAnsi="Tahoma" w:cs="Tahoma"/>
          <w:bCs/>
          <w:iCs/>
          <w:sz w:val="28"/>
          <w:szCs w:val="28"/>
          <w:lang w:val="id-ID"/>
        </w:rPr>
        <w:t xml:space="preserve">Kota Padang Panjang bukanlah daerah yang memiliki sumber daya alam yang </w:t>
      </w:r>
      <w:r w:rsidR="00522537" w:rsidRPr="00CE7101">
        <w:rPr>
          <w:rFonts w:ascii="Tahoma" w:hAnsi="Tahoma" w:cs="Tahoma"/>
          <w:bCs/>
          <w:iCs/>
          <w:sz w:val="28"/>
          <w:szCs w:val="28"/>
          <w:lang w:val="id-ID"/>
        </w:rPr>
        <w:t>berlimpah</w:t>
      </w:r>
      <w:r w:rsidRPr="00CE7101">
        <w:rPr>
          <w:rFonts w:ascii="Tahoma" w:hAnsi="Tahoma" w:cs="Tahoma"/>
          <w:bCs/>
          <w:iCs/>
          <w:sz w:val="28"/>
          <w:szCs w:val="28"/>
          <w:lang w:val="id-ID"/>
        </w:rPr>
        <w:t xml:space="preserve"> bagi pemenuhan kebutuhan pembangunan Kota dan masyarakatnya. Oleh karena itu, Kota Padang Panjang diharuskan untuk dapat mengembangkan potensi berdasarkan keunggulan komparatif dan kompetitif yang dimiliki.</w:t>
      </w:r>
    </w:p>
    <w:p w:rsidR="00F859A2" w:rsidRPr="00CE7101" w:rsidRDefault="007D5810" w:rsidP="00F859A2">
      <w:pPr>
        <w:spacing w:after="120" w:line="360" w:lineRule="auto"/>
        <w:ind w:right="18" w:firstLine="567"/>
        <w:jc w:val="both"/>
        <w:rPr>
          <w:rFonts w:ascii="Tahoma" w:hAnsi="Tahoma" w:cs="Tahoma"/>
          <w:bCs/>
          <w:iCs/>
          <w:sz w:val="28"/>
          <w:szCs w:val="28"/>
          <w:lang w:val="id-ID"/>
        </w:rPr>
      </w:pPr>
      <w:r w:rsidRPr="00CE7101">
        <w:rPr>
          <w:rFonts w:ascii="Tahoma" w:hAnsi="Tahoma" w:cs="Tahoma"/>
          <w:bCs/>
          <w:iCs/>
          <w:sz w:val="28"/>
          <w:szCs w:val="28"/>
        </w:rPr>
        <w:t>P</w:t>
      </w:r>
      <w:r w:rsidR="00F859A2" w:rsidRPr="00CE7101">
        <w:rPr>
          <w:rFonts w:ascii="Tahoma" w:hAnsi="Tahoma" w:cs="Tahoma"/>
          <w:bCs/>
          <w:iCs/>
          <w:sz w:val="28"/>
          <w:szCs w:val="28"/>
          <w:lang w:val="id-ID"/>
        </w:rPr>
        <w:t xml:space="preserve">erkembangan dan pembangunan Kota Padang Panjang akan sangat tergantung pada besarnya kreatifitas pemerintah daerah dalam memaksimalkan segala potensi yang tersedia, </w:t>
      </w:r>
      <w:r w:rsidR="00522537" w:rsidRPr="00CE7101">
        <w:rPr>
          <w:rFonts w:ascii="Tahoma" w:hAnsi="Tahoma" w:cs="Tahoma"/>
          <w:bCs/>
          <w:iCs/>
          <w:sz w:val="28"/>
          <w:szCs w:val="28"/>
          <w:lang w:val="id-ID"/>
        </w:rPr>
        <w:t xml:space="preserve">melakukan pemberdayaan masyarakat dan sektor ekonomi, </w:t>
      </w:r>
      <w:r w:rsidR="00F859A2" w:rsidRPr="00CE7101">
        <w:rPr>
          <w:rFonts w:ascii="Tahoma" w:hAnsi="Tahoma" w:cs="Tahoma"/>
          <w:bCs/>
          <w:iCs/>
          <w:sz w:val="28"/>
          <w:szCs w:val="28"/>
          <w:lang w:val="id-ID"/>
        </w:rPr>
        <w:t xml:space="preserve">serta mengupayakan peningkatan </w:t>
      </w:r>
      <w:r w:rsidRPr="00CE7101">
        <w:rPr>
          <w:rFonts w:ascii="Tahoma" w:hAnsi="Tahoma" w:cs="Tahoma"/>
          <w:bCs/>
          <w:iCs/>
          <w:sz w:val="28"/>
          <w:szCs w:val="28"/>
        </w:rPr>
        <w:t>kualitas pelayanan publik kepada masyarakat</w:t>
      </w:r>
      <w:r w:rsidR="00F859A2" w:rsidRPr="00CE7101">
        <w:rPr>
          <w:rFonts w:ascii="Tahoma" w:hAnsi="Tahoma" w:cs="Tahoma"/>
          <w:bCs/>
          <w:iCs/>
          <w:sz w:val="28"/>
          <w:szCs w:val="28"/>
          <w:lang w:val="id-ID"/>
        </w:rPr>
        <w:t>.</w:t>
      </w:r>
    </w:p>
    <w:p w:rsidR="00F859A2" w:rsidRPr="00CE7101" w:rsidRDefault="00F859A2" w:rsidP="00F859A2">
      <w:pPr>
        <w:spacing w:after="120" w:line="360" w:lineRule="auto"/>
        <w:ind w:right="18" w:firstLine="567"/>
        <w:jc w:val="both"/>
        <w:rPr>
          <w:rFonts w:ascii="Tahoma" w:hAnsi="Tahoma" w:cs="Tahoma"/>
          <w:bCs/>
          <w:iCs/>
          <w:sz w:val="28"/>
          <w:szCs w:val="28"/>
          <w:lang w:val="id-ID"/>
        </w:rPr>
      </w:pPr>
      <w:r w:rsidRPr="00CE7101">
        <w:rPr>
          <w:rFonts w:ascii="Tahoma" w:hAnsi="Tahoma" w:cs="Tahoma"/>
          <w:bCs/>
          <w:iCs/>
          <w:sz w:val="28"/>
          <w:szCs w:val="28"/>
          <w:lang w:val="id-ID"/>
        </w:rPr>
        <w:lastRenderedPageBreak/>
        <w:t>Sebagai daerah yang berada pada jalur utama antar daerah di Provinsi Sumatera Barat maka pembangunan hendaknya tidak saja diarahkan pada pelayanan terhadap masyarakat lokal semata, namun juga diarahkan pada peningkatan jumlah masyarakat luar yang terlayani dan berkunjung ke Kota Padang Panjang, sehingga pada akhirnya akan dapat meningkatkan pendapatan daerah</w:t>
      </w:r>
      <w:r w:rsidR="007D5810" w:rsidRPr="00CE7101">
        <w:rPr>
          <w:rFonts w:ascii="Tahoma" w:hAnsi="Tahoma" w:cs="Tahoma"/>
          <w:bCs/>
          <w:iCs/>
          <w:sz w:val="28"/>
          <w:szCs w:val="28"/>
        </w:rPr>
        <w:t xml:space="preserve"> sebagai modal pembangunan selanjutnya</w:t>
      </w:r>
      <w:r w:rsidRPr="00CE7101">
        <w:rPr>
          <w:rFonts w:ascii="Tahoma" w:hAnsi="Tahoma" w:cs="Tahoma"/>
          <w:bCs/>
          <w:iCs/>
          <w:sz w:val="28"/>
          <w:szCs w:val="28"/>
          <w:lang w:val="id-ID"/>
        </w:rPr>
        <w:t>.</w:t>
      </w:r>
    </w:p>
    <w:p w:rsidR="00F80659" w:rsidRPr="00CE7101" w:rsidRDefault="00F80659" w:rsidP="00F80659">
      <w:pPr>
        <w:spacing w:after="120" w:line="360" w:lineRule="auto"/>
        <w:ind w:right="18" w:firstLine="567"/>
        <w:jc w:val="both"/>
        <w:rPr>
          <w:rFonts w:ascii="Tahoma" w:hAnsi="Tahoma" w:cs="Tahoma"/>
          <w:bCs/>
          <w:iCs/>
          <w:sz w:val="28"/>
          <w:szCs w:val="28"/>
          <w:lang w:val="id-ID"/>
        </w:rPr>
      </w:pPr>
      <w:r w:rsidRPr="00CE7101">
        <w:rPr>
          <w:rFonts w:ascii="Tahoma" w:hAnsi="Tahoma" w:cs="Tahoma"/>
          <w:bCs/>
          <w:iCs/>
          <w:sz w:val="28"/>
          <w:szCs w:val="28"/>
          <w:lang w:val="id-ID"/>
        </w:rPr>
        <w:t xml:space="preserve">Aspek penting lainnya dari pembangunan berkelanjutan adalah penekanan proses partisipatif dengan melibatkan masyarakat dan dunia usaha sebagai esensi dari tata pemerintahan yang baik. Karenanya, pembangunan berkelanjutan tidak hanya diasumsikan sebagai suatu kebijakan yang hanya lahir dari minoritas kecil teknokrat atau pembuat kebijakan saja, namun merupakan hasil dari perumusan </w:t>
      </w:r>
      <w:r w:rsidRPr="00CE7101">
        <w:rPr>
          <w:rFonts w:ascii="Tahoma" w:hAnsi="Tahoma" w:cs="Tahoma"/>
          <w:bCs/>
          <w:iCs/>
          <w:sz w:val="28"/>
          <w:szCs w:val="28"/>
          <w:lang w:val="id-ID"/>
        </w:rPr>
        <w:lastRenderedPageBreak/>
        <w:t>kebijakan yang mengakomodir kepentingan seluruh pihak terkait.</w:t>
      </w:r>
    </w:p>
    <w:p w:rsidR="00F80659" w:rsidRPr="00CE7101" w:rsidRDefault="00F80659" w:rsidP="00F80659">
      <w:pPr>
        <w:spacing w:after="120" w:line="360" w:lineRule="auto"/>
        <w:ind w:right="18" w:firstLine="567"/>
        <w:jc w:val="both"/>
        <w:rPr>
          <w:rFonts w:ascii="Tahoma" w:hAnsi="Tahoma" w:cs="Tahoma"/>
          <w:iCs/>
          <w:sz w:val="28"/>
          <w:szCs w:val="28"/>
          <w:lang w:val="id-ID"/>
        </w:rPr>
      </w:pPr>
      <w:r w:rsidRPr="00CE7101">
        <w:rPr>
          <w:rFonts w:ascii="Tahoma" w:hAnsi="Tahoma" w:cs="Tahoma"/>
          <w:bCs/>
          <w:iCs/>
          <w:sz w:val="28"/>
          <w:szCs w:val="28"/>
          <w:lang w:val="id-ID"/>
        </w:rPr>
        <w:t>Kami memberikan apresiasi dan penghargaan yang tinggi atas sinergitas kepemimpinan kepala daerah</w:t>
      </w:r>
      <w:r w:rsidRPr="00CE7101">
        <w:rPr>
          <w:rFonts w:ascii="Tahoma" w:hAnsi="Tahoma" w:cs="Tahoma"/>
          <w:iCs/>
          <w:sz w:val="28"/>
          <w:szCs w:val="28"/>
          <w:lang w:val="id-ID"/>
        </w:rPr>
        <w:t xml:space="preserve"> dan DPRD </w:t>
      </w:r>
      <w:r w:rsidRPr="00CE7101">
        <w:rPr>
          <w:rFonts w:ascii="Tahoma" w:hAnsi="Tahoma" w:cs="Tahoma"/>
          <w:iCs/>
          <w:sz w:val="28"/>
          <w:szCs w:val="28"/>
        </w:rPr>
        <w:t xml:space="preserve">Kota </w:t>
      </w:r>
      <w:r w:rsidRPr="00CE7101">
        <w:rPr>
          <w:rFonts w:ascii="Tahoma" w:hAnsi="Tahoma" w:cs="Tahoma"/>
          <w:iCs/>
          <w:sz w:val="28"/>
          <w:szCs w:val="28"/>
          <w:lang w:val="id-ID"/>
        </w:rPr>
        <w:t xml:space="preserve">Padang Panjang yang telah terjalin dengan harmonis. </w:t>
      </w:r>
      <w:r w:rsidRPr="00CE7101">
        <w:rPr>
          <w:rFonts w:ascii="Tahoma" w:hAnsi="Tahoma" w:cs="Tahoma"/>
          <w:iCs/>
          <w:sz w:val="28"/>
          <w:szCs w:val="28"/>
        </w:rPr>
        <w:t>Kami berharap agar kinerja ini dapat dipertahankan dan terus ditingkatkan</w:t>
      </w:r>
      <w:r w:rsidRPr="00CE7101">
        <w:rPr>
          <w:rFonts w:ascii="Tahoma" w:hAnsi="Tahoma" w:cs="Tahoma"/>
          <w:iCs/>
          <w:sz w:val="28"/>
          <w:szCs w:val="28"/>
          <w:lang w:val="id-ID"/>
        </w:rPr>
        <w:t xml:space="preserve"> dengan lebih merangkul kalangan dunia usaha dan masyarakat sehingga tata kelola pemerintahan yang baik sebagai bentuk ideal penyelenggaraan pemerintahan daerah dapat tercapai.</w:t>
      </w:r>
    </w:p>
    <w:p w:rsidR="00E92310" w:rsidRDefault="00E92310" w:rsidP="0099333E">
      <w:pPr>
        <w:spacing w:after="120" w:line="360" w:lineRule="auto"/>
        <w:ind w:right="18"/>
        <w:jc w:val="both"/>
        <w:rPr>
          <w:rFonts w:ascii="Tahoma" w:hAnsi="Tahoma" w:cs="Tahoma"/>
          <w:bCs/>
          <w:i/>
          <w:iCs/>
          <w:sz w:val="28"/>
          <w:szCs w:val="28"/>
          <w:lang w:val="id-ID"/>
        </w:rPr>
      </w:pPr>
    </w:p>
    <w:p w:rsidR="0099333E" w:rsidRPr="00271C15" w:rsidRDefault="0099333E" w:rsidP="0099333E">
      <w:pPr>
        <w:spacing w:after="120" w:line="360" w:lineRule="auto"/>
        <w:ind w:right="18"/>
        <w:jc w:val="both"/>
        <w:rPr>
          <w:rFonts w:ascii="Tahoma" w:hAnsi="Tahoma" w:cs="Tahoma"/>
          <w:b/>
          <w:bCs/>
          <w:i/>
          <w:iCs/>
          <w:sz w:val="28"/>
          <w:szCs w:val="28"/>
        </w:rPr>
      </w:pPr>
      <w:r w:rsidRPr="00271C15">
        <w:rPr>
          <w:rFonts w:ascii="Tahoma" w:hAnsi="Tahoma" w:cs="Tahoma"/>
          <w:b/>
          <w:bCs/>
          <w:i/>
          <w:iCs/>
          <w:sz w:val="28"/>
          <w:szCs w:val="28"/>
        </w:rPr>
        <w:t>Hadirin Para Undangan Rapat paripurna, yang saya hormati,</w:t>
      </w:r>
    </w:p>
    <w:p w:rsidR="0099333E" w:rsidRPr="00CE7101" w:rsidRDefault="00574D85" w:rsidP="0099333E">
      <w:pPr>
        <w:spacing w:after="120" w:line="360" w:lineRule="auto"/>
        <w:ind w:right="18" w:firstLine="567"/>
        <w:jc w:val="both"/>
        <w:rPr>
          <w:rFonts w:ascii="Tahoma" w:hAnsi="Tahoma" w:cs="Tahoma"/>
          <w:bCs/>
          <w:iCs/>
          <w:sz w:val="28"/>
          <w:szCs w:val="28"/>
          <w:lang w:val="id-ID"/>
        </w:rPr>
      </w:pPr>
      <w:r>
        <w:rPr>
          <w:rFonts w:ascii="Tahoma" w:hAnsi="Tahoma" w:cs="Tahoma"/>
          <w:bCs/>
          <w:iCs/>
          <w:sz w:val="28"/>
          <w:szCs w:val="28"/>
        </w:rPr>
        <w:t xml:space="preserve">Berdasarkan </w:t>
      </w:r>
      <w:r w:rsidR="00E17806">
        <w:rPr>
          <w:rFonts w:ascii="Tahoma" w:hAnsi="Tahoma" w:cs="Tahoma"/>
          <w:bCs/>
          <w:iCs/>
          <w:sz w:val="28"/>
          <w:szCs w:val="28"/>
        </w:rPr>
        <w:t>Peraturan Komisi Pemilihan Umum Nomor 1 Tahun 2017, p</w:t>
      </w:r>
      <w:r w:rsidR="0099333E" w:rsidRPr="00CE7101">
        <w:rPr>
          <w:rFonts w:ascii="Tahoma" w:hAnsi="Tahoma" w:cs="Tahoma"/>
          <w:bCs/>
          <w:iCs/>
          <w:sz w:val="28"/>
          <w:szCs w:val="28"/>
          <w:lang w:val="id-ID"/>
        </w:rPr>
        <w:t xml:space="preserve">ada Tanggal </w:t>
      </w:r>
      <w:r w:rsidR="00B82943">
        <w:rPr>
          <w:rFonts w:ascii="Tahoma" w:hAnsi="Tahoma" w:cs="Tahoma"/>
          <w:bCs/>
          <w:iCs/>
          <w:sz w:val="28"/>
          <w:szCs w:val="28"/>
        </w:rPr>
        <w:t>27</w:t>
      </w:r>
      <w:r w:rsidR="0099333E" w:rsidRPr="00CE7101">
        <w:rPr>
          <w:rFonts w:ascii="Tahoma" w:hAnsi="Tahoma" w:cs="Tahoma"/>
          <w:bCs/>
          <w:iCs/>
          <w:sz w:val="28"/>
          <w:szCs w:val="28"/>
          <w:lang w:val="id-ID"/>
        </w:rPr>
        <w:t xml:space="preserve"> </w:t>
      </w:r>
      <w:r w:rsidR="00B82943">
        <w:rPr>
          <w:rFonts w:ascii="Tahoma" w:hAnsi="Tahoma" w:cs="Tahoma"/>
          <w:bCs/>
          <w:iCs/>
          <w:sz w:val="28"/>
          <w:szCs w:val="28"/>
        </w:rPr>
        <w:t>Juni</w:t>
      </w:r>
      <w:r w:rsidR="00B82943">
        <w:rPr>
          <w:rFonts w:ascii="Tahoma" w:hAnsi="Tahoma" w:cs="Tahoma"/>
          <w:bCs/>
          <w:iCs/>
          <w:sz w:val="28"/>
          <w:szCs w:val="28"/>
          <w:lang w:val="id-ID"/>
        </w:rPr>
        <w:t xml:space="preserve"> 201</w:t>
      </w:r>
      <w:r w:rsidR="00B82943">
        <w:rPr>
          <w:rFonts w:ascii="Tahoma" w:hAnsi="Tahoma" w:cs="Tahoma"/>
          <w:bCs/>
          <w:iCs/>
          <w:sz w:val="28"/>
          <w:szCs w:val="28"/>
        </w:rPr>
        <w:t>7</w:t>
      </w:r>
      <w:r w:rsidR="0099333E" w:rsidRPr="00CE7101">
        <w:rPr>
          <w:rFonts w:ascii="Tahoma" w:hAnsi="Tahoma" w:cs="Tahoma"/>
          <w:bCs/>
          <w:iCs/>
          <w:sz w:val="28"/>
          <w:szCs w:val="28"/>
          <w:lang w:val="id-ID"/>
        </w:rPr>
        <w:t xml:space="preserve"> yang akan datang, </w:t>
      </w:r>
      <w:r w:rsidR="00E17806">
        <w:rPr>
          <w:rFonts w:ascii="Tahoma" w:hAnsi="Tahoma" w:cs="Tahoma"/>
          <w:bCs/>
          <w:iCs/>
          <w:sz w:val="28"/>
          <w:szCs w:val="28"/>
        </w:rPr>
        <w:t xml:space="preserve">akan diseleggarakan Pemilihan Gubernur dan Wakil Gubernur, Bupati dan Wakil </w:t>
      </w:r>
      <w:r w:rsidR="00E17806">
        <w:rPr>
          <w:rFonts w:ascii="Tahoma" w:hAnsi="Tahoma" w:cs="Tahoma"/>
          <w:bCs/>
          <w:iCs/>
          <w:sz w:val="28"/>
          <w:szCs w:val="28"/>
        </w:rPr>
        <w:lastRenderedPageBreak/>
        <w:t xml:space="preserve">Bupati serta Walikota dan Wakil Walikota secara serentak di Indonesia. Ada 4 Kota di </w:t>
      </w:r>
      <w:r w:rsidR="0099333E" w:rsidRPr="00CE7101">
        <w:rPr>
          <w:rFonts w:ascii="Tahoma" w:hAnsi="Tahoma" w:cs="Tahoma"/>
          <w:bCs/>
          <w:iCs/>
          <w:sz w:val="28"/>
          <w:szCs w:val="28"/>
          <w:lang w:val="id-ID"/>
        </w:rPr>
        <w:t xml:space="preserve">Provinsi Sumatera Barat </w:t>
      </w:r>
      <w:r w:rsidR="00E17806">
        <w:rPr>
          <w:rFonts w:ascii="Tahoma" w:hAnsi="Tahoma" w:cs="Tahoma"/>
          <w:bCs/>
          <w:iCs/>
          <w:sz w:val="28"/>
          <w:szCs w:val="28"/>
        </w:rPr>
        <w:t xml:space="preserve">yang </w:t>
      </w:r>
      <w:r w:rsidR="0099333E" w:rsidRPr="00CE7101">
        <w:rPr>
          <w:rFonts w:ascii="Tahoma" w:hAnsi="Tahoma" w:cs="Tahoma"/>
          <w:bCs/>
          <w:iCs/>
          <w:sz w:val="28"/>
          <w:szCs w:val="28"/>
          <w:lang w:val="id-ID"/>
        </w:rPr>
        <w:t xml:space="preserve">akan melaksanakan Pemilihan </w:t>
      </w:r>
      <w:r w:rsidR="00042263">
        <w:rPr>
          <w:rFonts w:ascii="Tahoma" w:hAnsi="Tahoma" w:cs="Tahoma"/>
          <w:bCs/>
          <w:iCs/>
          <w:sz w:val="28"/>
          <w:szCs w:val="28"/>
        </w:rPr>
        <w:t xml:space="preserve">Walikota dan Wakil Walikota, termasuk Kota Padang Panjang. Perlu dipahami bahwa </w:t>
      </w:r>
      <w:r w:rsidR="00042263" w:rsidRPr="00CE7101">
        <w:rPr>
          <w:rFonts w:ascii="Tahoma" w:hAnsi="Tahoma" w:cs="Tahoma"/>
          <w:bCs/>
          <w:iCs/>
          <w:sz w:val="28"/>
          <w:szCs w:val="28"/>
          <w:lang w:val="id-ID"/>
        </w:rPr>
        <w:t xml:space="preserve">pemilihan kepala daerah </w:t>
      </w:r>
      <w:r w:rsidR="0099333E" w:rsidRPr="00CE7101">
        <w:rPr>
          <w:rFonts w:ascii="Tahoma" w:hAnsi="Tahoma" w:cs="Tahoma"/>
          <w:bCs/>
          <w:iCs/>
          <w:sz w:val="28"/>
          <w:szCs w:val="28"/>
          <w:lang w:val="id-ID"/>
        </w:rPr>
        <w:t>ini harus dilihat sebagai sebuah proses demokratisasi kepemimpinan sekaligus sebuah titik tolak baru dalam penyelenggaraan pemerintahan, pelaksanaan pembangunan dan pelayanan kepada masyarakat di Provinsi Sumatera Barat.</w:t>
      </w:r>
    </w:p>
    <w:p w:rsidR="0099333E" w:rsidRPr="00CE7101" w:rsidRDefault="0099333E" w:rsidP="0099333E">
      <w:pPr>
        <w:spacing w:after="120" w:line="360" w:lineRule="auto"/>
        <w:ind w:right="18" w:firstLine="567"/>
        <w:jc w:val="both"/>
        <w:rPr>
          <w:rFonts w:ascii="Tahoma" w:hAnsi="Tahoma" w:cs="Tahoma"/>
          <w:bCs/>
          <w:iCs/>
          <w:sz w:val="28"/>
          <w:szCs w:val="28"/>
          <w:lang w:val="id-ID"/>
        </w:rPr>
      </w:pPr>
      <w:r w:rsidRPr="00CE7101">
        <w:rPr>
          <w:rFonts w:ascii="Tahoma" w:hAnsi="Tahoma" w:cs="Tahoma"/>
          <w:bCs/>
          <w:iCs/>
          <w:sz w:val="28"/>
          <w:szCs w:val="28"/>
          <w:lang w:val="id-ID"/>
        </w:rPr>
        <w:t>Oleh kare</w:t>
      </w:r>
      <w:r w:rsidR="00221CE0">
        <w:rPr>
          <w:rFonts w:ascii="Tahoma" w:hAnsi="Tahoma" w:cs="Tahoma"/>
          <w:bCs/>
          <w:iCs/>
          <w:sz w:val="28"/>
          <w:szCs w:val="28"/>
          <w:lang w:val="id-ID"/>
        </w:rPr>
        <w:t>na itu, tanggungjawab untuk men</w:t>
      </w:r>
      <w:r w:rsidR="00221CE0">
        <w:rPr>
          <w:rFonts w:ascii="Tahoma" w:hAnsi="Tahoma" w:cs="Tahoma"/>
          <w:bCs/>
          <w:iCs/>
          <w:sz w:val="28"/>
          <w:szCs w:val="28"/>
        </w:rPr>
        <w:t>y</w:t>
      </w:r>
      <w:r w:rsidRPr="00CE7101">
        <w:rPr>
          <w:rFonts w:ascii="Tahoma" w:hAnsi="Tahoma" w:cs="Tahoma"/>
          <w:bCs/>
          <w:iCs/>
          <w:sz w:val="28"/>
          <w:szCs w:val="28"/>
          <w:lang w:val="id-ID"/>
        </w:rPr>
        <w:t>ukseskan Pilkada tidak saja berada di tangan penyelenggara Pilkada semata namun juga menjadi tanggungjawab dari seluruh pihak mulai dari pemerintah daerah sampai dengan masyarakat agar ikut mendukung dan menjamin kelancarannya.</w:t>
      </w:r>
    </w:p>
    <w:p w:rsidR="0099333E" w:rsidRPr="00CE7101" w:rsidRDefault="0099333E" w:rsidP="0099333E">
      <w:pPr>
        <w:spacing w:after="120" w:line="360" w:lineRule="auto"/>
        <w:ind w:right="18" w:firstLine="567"/>
        <w:jc w:val="both"/>
        <w:rPr>
          <w:rFonts w:ascii="Tahoma" w:hAnsi="Tahoma" w:cs="Tahoma"/>
          <w:bCs/>
          <w:iCs/>
          <w:sz w:val="28"/>
          <w:szCs w:val="28"/>
          <w:lang w:val="id-ID"/>
        </w:rPr>
      </w:pPr>
      <w:r w:rsidRPr="00CE7101">
        <w:rPr>
          <w:rFonts w:ascii="Tahoma" w:hAnsi="Tahoma" w:cs="Tahoma"/>
          <w:bCs/>
          <w:iCs/>
          <w:sz w:val="28"/>
          <w:szCs w:val="28"/>
          <w:lang w:val="id-ID"/>
        </w:rPr>
        <w:t xml:space="preserve">Untuk itu, pada kesempatan ini kami harapkan kepada Pemerintah Kota Padang Panjang agar </w:t>
      </w:r>
      <w:r w:rsidRPr="00CE7101">
        <w:rPr>
          <w:rFonts w:ascii="Tahoma" w:hAnsi="Tahoma" w:cs="Tahoma"/>
          <w:bCs/>
          <w:iCs/>
          <w:sz w:val="28"/>
          <w:szCs w:val="28"/>
          <w:lang w:val="id-ID"/>
        </w:rPr>
        <w:lastRenderedPageBreak/>
        <w:t>mendukung kesuksesan penyelenggaraan hajat deokrasi ini dengan mensosialisasikan pelaksanaannya serta mengajak seluruh masyarakat pemilih untuk ikut berpartisipasi.</w:t>
      </w:r>
    </w:p>
    <w:p w:rsidR="0099333E" w:rsidRDefault="0099333E" w:rsidP="0099333E">
      <w:pPr>
        <w:spacing w:after="120" w:line="360" w:lineRule="auto"/>
        <w:ind w:right="18" w:firstLine="567"/>
        <w:jc w:val="both"/>
        <w:rPr>
          <w:rFonts w:ascii="Tahoma" w:hAnsi="Tahoma" w:cs="Tahoma"/>
          <w:bCs/>
          <w:iCs/>
          <w:sz w:val="28"/>
          <w:szCs w:val="28"/>
        </w:rPr>
      </w:pPr>
      <w:r w:rsidRPr="00CE7101">
        <w:rPr>
          <w:rFonts w:ascii="Tahoma" w:hAnsi="Tahoma" w:cs="Tahoma"/>
          <w:bCs/>
          <w:iCs/>
          <w:sz w:val="28"/>
          <w:szCs w:val="28"/>
          <w:lang w:val="id-ID"/>
        </w:rPr>
        <w:t>Disamping itu, kami minta agar seluruh elemen pemerintahan dan masyarakat untuk menjaga kondisi ketenteraman dan ketertiban serta meningkatkan kewaspadaan terhadap potensi konflik dan gangguan ketenteraman dan ketertiban dalam pelaksanaan Pilkada.</w:t>
      </w:r>
    </w:p>
    <w:p w:rsidR="007074E9" w:rsidRPr="007074E9" w:rsidRDefault="007067DA" w:rsidP="0099333E">
      <w:pPr>
        <w:spacing w:after="120" w:line="360" w:lineRule="auto"/>
        <w:ind w:right="18" w:firstLine="567"/>
        <w:jc w:val="both"/>
        <w:rPr>
          <w:rFonts w:ascii="Tahoma" w:hAnsi="Tahoma" w:cs="Tahoma"/>
          <w:bCs/>
          <w:iCs/>
          <w:sz w:val="28"/>
          <w:szCs w:val="28"/>
        </w:rPr>
      </w:pPr>
      <w:r>
        <w:rPr>
          <w:rFonts w:ascii="Tahoma" w:hAnsi="Tahoma" w:cs="Tahoma"/>
          <w:bCs/>
          <w:iCs/>
          <w:sz w:val="28"/>
          <w:szCs w:val="28"/>
        </w:rPr>
        <w:t>Kemudian</w:t>
      </w:r>
      <w:r w:rsidR="007074E9">
        <w:rPr>
          <w:rFonts w:ascii="Tahoma" w:hAnsi="Tahoma" w:cs="Tahoma"/>
          <w:bCs/>
          <w:iCs/>
          <w:sz w:val="28"/>
          <w:szCs w:val="28"/>
        </w:rPr>
        <w:t>, berkaitan dengan pelaksanaan Rencana Pembangunan Jangka Menengah Daerah Kota Padang</w:t>
      </w:r>
      <w:r>
        <w:rPr>
          <w:rFonts w:ascii="Tahoma" w:hAnsi="Tahoma" w:cs="Tahoma"/>
          <w:bCs/>
          <w:iCs/>
          <w:sz w:val="28"/>
          <w:szCs w:val="28"/>
        </w:rPr>
        <w:t xml:space="preserve"> Tahun 2013-2018 yang merupakan RPJMD</w:t>
      </w:r>
      <w:r w:rsidR="007074E9">
        <w:rPr>
          <w:rFonts w:ascii="Tahoma" w:hAnsi="Tahoma" w:cs="Tahoma"/>
          <w:bCs/>
          <w:iCs/>
          <w:sz w:val="28"/>
          <w:szCs w:val="28"/>
        </w:rPr>
        <w:t xml:space="preserve"> ke-2 akan berakhir pada tahun </w:t>
      </w:r>
      <w:r>
        <w:rPr>
          <w:rFonts w:ascii="Tahoma" w:hAnsi="Tahoma" w:cs="Tahoma"/>
          <w:bCs/>
          <w:iCs/>
          <w:sz w:val="28"/>
          <w:szCs w:val="28"/>
        </w:rPr>
        <w:t>2018. Untuk itu</w:t>
      </w:r>
      <w:r w:rsidRPr="007067DA">
        <w:rPr>
          <w:rFonts w:ascii="Tahoma" w:hAnsi="Tahoma" w:cs="Tahoma"/>
          <w:bCs/>
          <w:iCs/>
          <w:sz w:val="28"/>
          <w:szCs w:val="28"/>
        </w:rPr>
        <w:t xml:space="preserve"> </w:t>
      </w:r>
      <w:r>
        <w:rPr>
          <w:rFonts w:ascii="Tahoma" w:hAnsi="Tahoma" w:cs="Tahoma"/>
          <w:bCs/>
          <w:iCs/>
          <w:sz w:val="28"/>
          <w:szCs w:val="28"/>
        </w:rPr>
        <w:t xml:space="preserve">kami mengingatkan kepada Pemerintah dan DPRD Kota Padang Panjang untuk segera menuntaskan pencapaian </w:t>
      </w:r>
      <w:r w:rsidR="00853874">
        <w:rPr>
          <w:rFonts w:ascii="Tahoma" w:hAnsi="Tahoma" w:cs="Tahoma"/>
          <w:bCs/>
          <w:iCs/>
          <w:sz w:val="28"/>
          <w:szCs w:val="28"/>
        </w:rPr>
        <w:t>target indicator kinerja yang telah ditetapkan dalam RPJMD.</w:t>
      </w:r>
    </w:p>
    <w:p w:rsidR="005C66AA" w:rsidRPr="00042263" w:rsidRDefault="0060367A" w:rsidP="00F859A2">
      <w:pPr>
        <w:spacing w:before="360" w:after="120" w:line="360" w:lineRule="auto"/>
        <w:ind w:right="18"/>
        <w:jc w:val="both"/>
        <w:rPr>
          <w:rFonts w:ascii="Tahoma" w:hAnsi="Tahoma" w:cs="Tahoma"/>
          <w:b/>
          <w:bCs/>
          <w:iCs/>
          <w:sz w:val="28"/>
          <w:szCs w:val="28"/>
        </w:rPr>
      </w:pPr>
      <w:r w:rsidRPr="00042263">
        <w:rPr>
          <w:rFonts w:ascii="Tahoma" w:hAnsi="Tahoma" w:cs="Tahoma"/>
          <w:b/>
          <w:i/>
          <w:iCs/>
          <w:sz w:val="28"/>
          <w:szCs w:val="28"/>
          <w:lang w:val="id-ID"/>
        </w:rPr>
        <w:lastRenderedPageBreak/>
        <w:t xml:space="preserve">Sdr. </w:t>
      </w:r>
      <w:r w:rsidRPr="00042263">
        <w:rPr>
          <w:rFonts w:ascii="Tahoma" w:hAnsi="Tahoma" w:cs="Tahoma"/>
          <w:b/>
          <w:i/>
          <w:iCs/>
          <w:sz w:val="28"/>
          <w:szCs w:val="28"/>
        </w:rPr>
        <w:t>Peserta Rapat Paripurna, P</w:t>
      </w:r>
      <w:r w:rsidRPr="00042263">
        <w:rPr>
          <w:rFonts w:ascii="Tahoma" w:hAnsi="Tahoma" w:cs="Tahoma"/>
          <w:b/>
          <w:i/>
          <w:iCs/>
          <w:sz w:val="28"/>
          <w:szCs w:val="28"/>
          <w:lang w:val="id-ID"/>
        </w:rPr>
        <w:t>ara Undangan serta Hadirin yang berbahagia</w:t>
      </w:r>
    </w:p>
    <w:p w:rsidR="000E6370" w:rsidRPr="00CE7101" w:rsidRDefault="000E6370" w:rsidP="0020352C">
      <w:pPr>
        <w:spacing w:after="120" w:line="360" w:lineRule="auto"/>
        <w:ind w:right="18" w:firstLine="567"/>
        <w:jc w:val="both"/>
        <w:rPr>
          <w:rFonts w:ascii="Tahoma" w:hAnsi="Tahoma" w:cs="Tahoma"/>
          <w:iCs/>
          <w:sz w:val="28"/>
          <w:szCs w:val="28"/>
        </w:rPr>
      </w:pPr>
      <w:r w:rsidRPr="00CE7101">
        <w:rPr>
          <w:rFonts w:ascii="Tahoma" w:hAnsi="Tahoma" w:cs="Tahoma"/>
          <w:iCs/>
          <w:sz w:val="28"/>
          <w:szCs w:val="28"/>
          <w:lang w:val="id-ID"/>
        </w:rPr>
        <w:t>P</w:t>
      </w:r>
      <w:r w:rsidRPr="00CE7101">
        <w:rPr>
          <w:rFonts w:ascii="Tahoma" w:hAnsi="Tahoma" w:cs="Tahoma"/>
          <w:iCs/>
          <w:sz w:val="28"/>
          <w:szCs w:val="28"/>
        </w:rPr>
        <w:t xml:space="preserve">ada kesempatan ini, kami juga memberikan apresiasi atas komitmen dari pemerintahan Kota Padang Panjang dalam upaya peningkatan kualitas pelayanan masyarakat melalui penerapan Pelayanan Administrasi Terpadu Kecamatan (PATEN) di seluruh kecamatan. </w:t>
      </w:r>
    </w:p>
    <w:p w:rsidR="000E6370" w:rsidRPr="00CE7101" w:rsidRDefault="000E6370" w:rsidP="000E6370">
      <w:pPr>
        <w:spacing w:after="120" w:line="360" w:lineRule="auto"/>
        <w:ind w:right="18" w:firstLine="567"/>
        <w:jc w:val="both"/>
        <w:rPr>
          <w:rFonts w:ascii="Tahoma" w:hAnsi="Tahoma" w:cs="Tahoma"/>
          <w:iCs/>
          <w:sz w:val="28"/>
          <w:szCs w:val="28"/>
        </w:rPr>
      </w:pPr>
      <w:r w:rsidRPr="00CE7101">
        <w:rPr>
          <w:rFonts w:ascii="Tahoma" w:hAnsi="Tahoma" w:cs="Tahoma"/>
          <w:iCs/>
          <w:sz w:val="28"/>
          <w:szCs w:val="28"/>
        </w:rPr>
        <w:t>Pelayanan Administrasi Terpadu Kecamatan (PATEN) merupakan salah satu inovasi pelayanan administrasi yang dilakukan dengan mengubah pola pikir (</w:t>
      </w:r>
      <w:r w:rsidRPr="00CE7101">
        <w:rPr>
          <w:rFonts w:ascii="Tahoma" w:hAnsi="Tahoma" w:cs="Tahoma"/>
          <w:i/>
          <w:iCs/>
          <w:sz w:val="28"/>
          <w:szCs w:val="28"/>
        </w:rPr>
        <w:t>mind set</w:t>
      </w:r>
      <w:r w:rsidRPr="00CE7101">
        <w:rPr>
          <w:rFonts w:ascii="Tahoma" w:hAnsi="Tahoma" w:cs="Tahoma"/>
          <w:iCs/>
          <w:sz w:val="28"/>
          <w:szCs w:val="28"/>
        </w:rPr>
        <w:t>) aparatur Kecamatan untuk lebih efektif dalam menjalankan tugas dan fungsinya guna mendorong terciptanya mekanisme partisipasi masyarakat, memberikan standar pelayanan yang baku dan jelas, serta berfungsi sebagai simpul pelayanan (</w:t>
      </w:r>
      <w:r w:rsidRPr="00CE7101">
        <w:rPr>
          <w:rFonts w:ascii="Tahoma" w:hAnsi="Tahoma" w:cs="Tahoma"/>
          <w:i/>
          <w:iCs/>
          <w:sz w:val="28"/>
          <w:szCs w:val="28"/>
        </w:rPr>
        <w:t>front office</w:t>
      </w:r>
      <w:r w:rsidRPr="00CE7101">
        <w:rPr>
          <w:rFonts w:ascii="Tahoma" w:hAnsi="Tahoma" w:cs="Tahoma"/>
          <w:iCs/>
          <w:sz w:val="28"/>
          <w:szCs w:val="28"/>
        </w:rPr>
        <w:t xml:space="preserve">) dalam mendukung efektifitas </w:t>
      </w:r>
      <w:r w:rsidRPr="00CE7101">
        <w:rPr>
          <w:rFonts w:ascii="Tahoma" w:hAnsi="Tahoma" w:cs="Tahoma"/>
          <w:iCs/>
          <w:sz w:val="28"/>
          <w:szCs w:val="28"/>
        </w:rPr>
        <w:lastRenderedPageBreak/>
        <w:t xml:space="preserve">penyelenggaraan Pelayanan Terpadu Satu Pintu (PTSP) kabupaten/ kota. </w:t>
      </w:r>
    </w:p>
    <w:p w:rsidR="0020352C" w:rsidRPr="00CE7101" w:rsidRDefault="000E6370" w:rsidP="0020352C">
      <w:pPr>
        <w:spacing w:after="120" w:line="360" w:lineRule="auto"/>
        <w:ind w:right="18" w:firstLine="567"/>
        <w:jc w:val="both"/>
        <w:rPr>
          <w:rFonts w:ascii="Tahoma" w:hAnsi="Tahoma" w:cs="Tahoma"/>
          <w:iCs/>
          <w:sz w:val="28"/>
          <w:szCs w:val="28"/>
          <w:lang w:val="id-ID"/>
        </w:rPr>
      </w:pPr>
      <w:r w:rsidRPr="00CE7101">
        <w:rPr>
          <w:rFonts w:ascii="Tahoma" w:hAnsi="Tahoma" w:cs="Tahoma"/>
          <w:iCs/>
          <w:sz w:val="28"/>
          <w:szCs w:val="28"/>
          <w:lang w:val="id-ID"/>
        </w:rPr>
        <w:t xml:space="preserve"> Kami minta agar penerapan PATEN ini dapat terus disosialisasikan kepada masyarakat, serta dilakukan </w:t>
      </w:r>
      <w:r w:rsidR="007340B8" w:rsidRPr="00CE7101">
        <w:rPr>
          <w:rFonts w:ascii="Tahoma" w:hAnsi="Tahoma" w:cs="Tahoma"/>
          <w:iCs/>
          <w:sz w:val="28"/>
          <w:szCs w:val="28"/>
          <w:lang w:val="id-ID"/>
        </w:rPr>
        <w:t xml:space="preserve">monitoring, </w:t>
      </w:r>
      <w:r w:rsidRPr="00CE7101">
        <w:rPr>
          <w:rFonts w:ascii="Tahoma" w:hAnsi="Tahoma" w:cs="Tahoma"/>
          <w:iCs/>
          <w:sz w:val="28"/>
          <w:szCs w:val="28"/>
          <w:lang w:val="id-ID"/>
        </w:rPr>
        <w:t>evaluasi</w:t>
      </w:r>
      <w:r w:rsidR="007340B8" w:rsidRPr="00CE7101">
        <w:rPr>
          <w:rFonts w:ascii="Tahoma" w:hAnsi="Tahoma" w:cs="Tahoma"/>
          <w:iCs/>
          <w:sz w:val="28"/>
          <w:szCs w:val="28"/>
          <w:lang w:val="id-ID"/>
        </w:rPr>
        <w:t xml:space="preserve"> dan fasilitasi</w:t>
      </w:r>
      <w:r w:rsidRPr="00CE7101">
        <w:rPr>
          <w:rFonts w:ascii="Tahoma" w:hAnsi="Tahoma" w:cs="Tahoma"/>
          <w:iCs/>
          <w:sz w:val="28"/>
          <w:szCs w:val="28"/>
          <w:lang w:val="id-ID"/>
        </w:rPr>
        <w:t xml:space="preserve"> secara berkelanjutan </w:t>
      </w:r>
      <w:r w:rsidR="007340B8" w:rsidRPr="00CE7101">
        <w:rPr>
          <w:rFonts w:ascii="Tahoma" w:hAnsi="Tahoma" w:cs="Tahoma"/>
          <w:iCs/>
          <w:sz w:val="28"/>
          <w:szCs w:val="28"/>
          <w:lang w:val="id-ID"/>
        </w:rPr>
        <w:t xml:space="preserve">oleh Pemerintah Daerah agar kualitas penyelenggaraannya dapat terus ditingkatkan. </w:t>
      </w:r>
    </w:p>
    <w:p w:rsidR="007340B8" w:rsidRPr="00CE7101" w:rsidRDefault="007340B8" w:rsidP="0020352C">
      <w:pPr>
        <w:spacing w:after="120" w:line="360" w:lineRule="auto"/>
        <w:ind w:right="18" w:firstLine="567"/>
        <w:jc w:val="both"/>
        <w:rPr>
          <w:rFonts w:ascii="Tahoma" w:hAnsi="Tahoma" w:cs="Tahoma"/>
          <w:iCs/>
          <w:sz w:val="28"/>
          <w:szCs w:val="28"/>
          <w:lang w:val="id-ID"/>
        </w:rPr>
      </w:pPr>
      <w:r w:rsidRPr="00CE7101">
        <w:rPr>
          <w:rFonts w:ascii="Tahoma" w:hAnsi="Tahoma" w:cs="Tahoma"/>
          <w:iCs/>
          <w:sz w:val="28"/>
          <w:szCs w:val="28"/>
          <w:lang w:val="id-ID"/>
        </w:rPr>
        <w:t>Pada tahun mendatang, Pemerintah Provinsi Sumatera Barat akan mulai melakukan penilaian terhadap penyelenggara PATEN terbaik di seluruh kabupaten/ kota, sebagai langkah untuk memacu kecamatan dalam memberikan pelayanan yang terbaik kepada masyarakat.</w:t>
      </w:r>
    </w:p>
    <w:p w:rsidR="00E92310" w:rsidRDefault="00E92310" w:rsidP="002A01F8">
      <w:pPr>
        <w:spacing w:before="360" w:after="120" w:line="360" w:lineRule="auto"/>
        <w:ind w:right="18"/>
        <w:jc w:val="both"/>
        <w:rPr>
          <w:rFonts w:ascii="Tahoma" w:hAnsi="Tahoma" w:cs="Tahoma"/>
          <w:i/>
          <w:iCs/>
          <w:sz w:val="28"/>
          <w:szCs w:val="28"/>
          <w:lang w:val="id-ID"/>
        </w:rPr>
      </w:pPr>
    </w:p>
    <w:p w:rsidR="00E92310" w:rsidRDefault="00E92310" w:rsidP="002A01F8">
      <w:pPr>
        <w:spacing w:before="360" w:after="120" w:line="360" w:lineRule="auto"/>
        <w:ind w:right="18"/>
        <w:jc w:val="both"/>
        <w:rPr>
          <w:rFonts w:ascii="Tahoma" w:hAnsi="Tahoma" w:cs="Tahoma"/>
          <w:i/>
          <w:iCs/>
          <w:sz w:val="28"/>
          <w:szCs w:val="28"/>
          <w:lang w:val="id-ID"/>
        </w:rPr>
      </w:pPr>
    </w:p>
    <w:p w:rsidR="002A01F8" w:rsidRPr="00CE7101" w:rsidRDefault="002A01F8" w:rsidP="002A01F8">
      <w:pPr>
        <w:spacing w:before="360" w:after="120" w:line="360" w:lineRule="auto"/>
        <w:ind w:right="18"/>
        <w:jc w:val="both"/>
        <w:rPr>
          <w:rFonts w:ascii="Tahoma" w:hAnsi="Tahoma" w:cs="Tahoma"/>
          <w:bCs/>
          <w:iCs/>
          <w:sz w:val="28"/>
          <w:szCs w:val="28"/>
        </w:rPr>
      </w:pPr>
      <w:r w:rsidRPr="00CE7101">
        <w:rPr>
          <w:rFonts w:ascii="Tahoma" w:hAnsi="Tahoma" w:cs="Tahoma"/>
          <w:i/>
          <w:iCs/>
          <w:sz w:val="28"/>
          <w:szCs w:val="28"/>
          <w:lang w:val="id-ID"/>
        </w:rPr>
        <w:lastRenderedPageBreak/>
        <w:t xml:space="preserve">Sdr. </w:t>
      </w:r>
      <w:r w:rsidRPr="00CE7101">
        <w:rPr>
          <w:rFonts w:ascii="Tahoma" w:hAnsi="Tahoma" w:cs="Tahoma"/>
          <w:i/>
          <w:iCs/>
          <w:sz w:val="28"/>
          <w:szCs w:val="28"/>
        </w:rPr>
        <w:t>Peserta Rapat Paripurna, P</w:t>
      </w:r>
      <w:r w:rsidRPr="00CE7101">
        <w:rPr>
          <w:rFonts w:ascii="Tahoma" w:hAnsi="Tahoma" w:cs="Tahoma"/>
          <w:i/>
          <w:iCs/>
          <w:sz w:val="28"/>
          <w:szCs w:val="28"/>
          <w:lang w:val="id-ID"/>
        </w:rPr>
        <w:t xml:space="preserve">ara Undangan serta Hadirin yang </w:t>
      </w:r>
      <w:r>
        <w:rPr>
          <w:rFonts w:ascii="Tahoma" w:hAnsi="Tahoma" w:cs="Tahoma"/>
          <w:i/>
          <w:iCs/>
          <w:sz w:val="28"/>
          <w:szCs w:val="28"/>
          <w:lang w:val="id-ID"/>
        </w:rPr>
        <w:t>kami hormati,</w:t>
      </w:r>
    </w:p>
    <w:p w:rsidR="00134E9C" w:rsidRPr="00CE7101" w:rsidRDefault="00134E9C" w:rsidP="00134E9C">
      <w:pPr>
        <w:spacing w:after="120" w:line="360" w:lineRule="auto"/>
        <w:ind w:right="18" w:firstLine="567"/>
        <w:jc w:val="both"/>
        <w:rPr>
          <w:rFonts w:ascii="Tahoma" w:hAnsi="Tahoma" w:cs="Tahoma"/>
          <w:iCs/>
          <w:sz w:val="28"/>
          <w:szCs w:val="28"/>
          <w:lang w:val="id-ID"/>
        </w:rPr>
      </w:pPr>
      <w:r w:rsidRPr="00CE7101">
        <w:rPr>
          <w:rFonts w:ascii="Tahoma" w:hAnsi="Tahoma" w:cs="Tahoma"/>
          <w:iCs/>
          <w:sz w:val="28"/>
          <w:szCs w:val="28"/>
          <w:lang w:val="id-ID"/>
        </w:rPr>
        <w:t xml:space="preserve">Demikianlah yang dapat disampaikan pada kesempatan ini, Semoga Allah Tuhan Yang Maha </w:t>
      </w:r>
      <w:r w:rsidR="00740737" w:rsidRPr="00CE7101">
        <w:rPr>
          <w:rFonts w:ascii="Tahoma" w:hAnsi="Tahoma" w:cs="Tahoma"/>
          <w:iCs/>
          <w:sz w:val="28"/>
          <w:szCs w:val="28"/>
        </w:rPr>
        <w:t>Kuasa</w:t>
      </w:r>
      <w:r w:rsidRPr="00CE7101">
        <w:rPr>
          <w:rFonts w:ascii="Tahoma" w:hAnsi="Tahoma" w:cs="Tahoma"/>
          <w:iCs/>
          <w:sz w:val="28"/>
          <w:szCs w:val="28"/>
          <w:lang w:val="id-ID"/>
        </w:rPr>
        <w:t xml:space="preserve"> akan </w:t>
      </w:r>
      <w:r w:rsidR="00740737" w:rsidRPr="00CE7101">
        <w:rPr>
          <w:rFonts w:ascii="Tahoma" w:hAnsi="Tahoma" w:cs="Tahoma"/>
          <w:iCs/>
          <w:sz w:val="28"/>
          <w:szCs w:val="28"/>
        </w:rPr>
        <w:t xml:space="preserve">selalu </w:t>
      </w:r>
      <w:r w:rsidRPr="00CE7101">
        <w:rPr>
          <w:rFonts w:ascii="Tahoma" w:hAnsi="Tahoma" w:cs="Tahoma"/>
          <w:iCs/>
          <w:sz w:val="28"/>
          <w:szCs w:val="28"/>
          <w:lang w:val="id-ID"/>
        </w:rPr>
        <w:t>memberkati kita semua.</w:t>
      </w:r>
    </w:p>
    <w:p w:rsidR="00134E9C" w:rsidRPr="00CE7101" w:rsidRDefault="00134E9C" w:rsidP="00134E9C">
      <w:pPr>
        <w:spacing w:after="120" w:line="360" w:lineRule="auto"/>
        <w:ind w:right="18" w:firstLine="567"/>
        <w:jc w:val="both"/>
        <w:rPr>
          <w:rFonts w:ascii="Tahoma" w:hAnsi="Tahoma" w:cs="Tahoma"/>
          <w:iCs/>
          <w:sz w:val="28"/>
          <w:szCs w:val="28"/>
          <w:lang w:val="id-ID"/>
        </w:rPr>
      </w:pPr>
      <w:r w:rsidRPr="00CE7101">
        <w:rPr>
          <w:rFonts w:ascii="Tahoma" w:hAnsi="Tahoma" w:cs="Tahoma"/>
          <w:iCs/>
          <w:sz w:val="28"/>
          <w:szCs w:val="28"/>
          <w:lang w:val="id-ID"/>
        </w:rPr>
        <w:t>Terakhir kata, sekali lagi kami ucapkan “</w:t>
      </w:r>
      <w:r w:rsidR="003123D0" w:rsidRPr="00CE7101">
        <w:rPr>
          <w:rFonts w:ascii="Tahoma" w:hAnsi="Tahoma" w:cs="Tahoma"/>
          <w:iCs/>
          <w:sz w:val="28"/>
          <w:szCs w:val="28"/>
          <w:lang w:val="id-ID"/>
        </w:rPr>
        <w:t xml:space="preserve">Selamat Hari Jadi </w:t>
      </w:r>
      <w:r w:rsidR="007E32C8" w:rsidRPr="00CE7101">
        <w:rPr>
          <w:rFonts w:ascii="Tahoma" w:hAnsi="Tahoma" w:cs="Tahoma"/>
          <w:iCs/>
          <w:sz w:val="28"/>
          <w:szCs w:val="28"/>
          <w:lang w:val="id-ID"/>
        </w:rPr>
        <w:t>Kota Padang Panjang</w:t>
      </w:r>
      <w:r w:rsidRPr="00CE7101">
        <w:rPr>
          <w:rFonts w:ascii="Tahoma" w:hAnsi="Tahoma" w:cs="Tahoma"/>
          <w:iCs/>
          <w:sz w:val="28"/>
          <w:szCs w:val="28"/>
          <w:lang w:val="id-ID"/>
        </w:rPr>
        <w:t xml:space="preserve"> yang ke-</w:t>
      </w:r>
      <w:r w:rsidR="00042263">
        <w:rPr>
          <w:rFonts w:ascii="Tahoma" w:hAnsi="Tahoma" w:cs="Tahoma"/>
          <w:iCs/>
          <w:sz w:val="28"/>
          <w:szCs w:val="28"/>
          <w:lang w:val="id-ID"/>
        </w:rPr>
        <w:t>22</w:t>
      </w:r>
      <w:r w:rsidR="00042263">
        <w:rPr>
          <w:rFonts w:ascii="Tahoma" w:hAnsi="Tahoma" w:cs="Tahoma"/>
          <w:iCs/>
          <w:sz w:val="28"/>
          <w:szCs w:val="28"/>
        </w:rPr>
        <w:t>7</w:t>
      </w:r>
      <w:r w:rsidRPr="00CE7101">
        <w:rPr>
          <w:rFonts w:ascii="Tahoma" w:hAnsi="Tahoma" w:cs="Tahoma"/>
          <w:iCs/>
          <w:sz w:val="28"/>
          <w:szCs w:val="28"/>
          <w:lang w:val="id-ID"/>
        </w:rPr>
        <w:t>”.</w:t>
      </w:r>
      <w:r w:rsidR="005D4972" w:rsidRPr="00CE7101">
        <w:rPr>
          <w:rFonts w:ascii="Tahoma" w:hAnsi="Tahoma" w:cs="Tahoma"/>
          <w:iCs/>
          <w:sz w:val="28"/>
          <w:szCs w:val="28"/>
          <w:lang w:val="id-ID"/>
        </w:rPr>
        <w:t xml:space="preserve"> Semoga, acara peringatan </w:t>
      </w:r>
      <w:r w:rsidR="003123D0" w:rsidRPr="00CE7101">
        <w:rPr>
          <w:rFonts w:ascii="Tahoma" w:hAnsi="Tahoma" w:cs="Tahoma"/>
          <w:iCs/>
          <w:sz w:val="28"/>
          <w:szCs w:val="28"/>
          <w:lang w:val="id-ID"/>
        </w:rPr>
        <w:t>ini</w:t>
      </w:r>
      <w:r w:rsidR="005D4972" w:rsidRPr="00CE7101">
        <w:rPr>
          <w:rFonts w:ascii="Tahoma" w:hAnsi="Tahoma" w:cs="Tahoma"/>
          <w:iCs/>
          <w:sz w:val="28"/>
          <w:szCs w:val="28"/>
          <w:lang w:val="id-ID"/>
        </w:rPr>
        <w:t xml:space="preserve"> akan mampu memberikan motivasi yang lebih tinggi kepada seluruh aparatur pemerintahan dan masyarakat untuk membangun </w:t>
      </w:r>
      <w:r w:rsidR="007E32C8" w:rsidRPr="00CE7101">
        <w:rPr>
          <w:rFonts w:ascii="Tahoma" w:hAnsi="Tahoma" w:cs="Tahoma"/>
          <w:iCs/>
          <w:sz w:val="28"/>
          <w:szCs w:val="28"/>
          <w:lang w:val="id-ID"/>
        </w:rPr>
        <w:t>Kota Padang Panjang</w:t>
      </w:r>
      <w:r w:rsidR="00DE4759" w:rsidRPr="00CE7101">
        <w:rPr>
          <w:rFonts w:ascii="Tahoma" w:hAnsi="Tahoma" w:cs="Tahoma"/>
          <w:iCs/>
          <w:sz w:val="28"/>
          <w:szCs w:val="28"/>
          <w:lang w:val="id-ID"/>
        </w:rPr>
        <w:t xml:space="preserve"> ke depannya</w:t>
      </w:r>
      <w:r w:rsidR="005D4972" w:rsidRPr="00CE7101">
        <w:rPr>
          <w:rFonts w:ascii="Tahoma" w:hAnsi="Tahoma" w:cs="Tahoma"/>
          <w:iCs/>
          <w:sz w:val="28"/>
          <w:szCs w:val="28"/>
          <w:lang w:val="id-ID"/>
        </w:rPr>
        <w:t xml:space="preserve">. </w:t>
      </w:r>
      <w:r w:rsidRPr="00CE7101">
        <w:rPr>
          <w:rFonts w:ascii="Tahoma" w:hAnsi="Tahoma" w:cs="Tahoma"/>
          <w:iCs/>
          <w:sz w:val="28"/>
          <w:szCs w:val="28"/>
          <w:lang w:val="id-ID"/>
        </w:rPr>
        <w:t>Terima kasih.</w:t>
      </w:r>
    </w:p>
    <w:p w:rsidR="00134E9C" w:rsidRPr="00CE7101" w:rsidRDefault="00E616BA" w:rsidP="00DE4759">
      <w:pPr>
        <w:spacing w:after="240"/>
        <w:ind w:right="18"/>
        <w:jc w:val="both"/>
        <w:rPr>
          <w:rFonts w:ascii="Tahoma" w:hAnsi="Tahoma" w:cs="Tahoma"/>
          <w:i/>
          <w:iCs/>
          <w:sz w:val="28"/>
          <w:szCs w:val="28"/>
          <w:lang w:val="id-ID"/>
        </w:rPr>
      </w:pPr>
      <w:r w:rsidRPr="00CE7101">
        <w:rPr>
          <w:rFonts w:ascii="Tahoma" w:hAnsi="Tahoma" w:cs="Tahoma"/>
          <w:i/>
          <w:iCs/>
          <w:sz w:val="28"/>
          <w:szCs w:val="28"/>
          <w:lang w:val="id-ID"/>
        </w:rPr>
        <w:t xml:space="preserve">Billahitaufik walhidayah, </w:t>
      </w:r>
      <w:r w:rsidR="00134E9C" w:rsidRPr="00CE7101">
        <w:rPr>
          <w:rFonts w:ascii="Tahoma" w:hAnsi="Tahoma" w:cs="Tahoma"/>
          <w:i/>
          <w:iCs/>
          <w:sz w:val="28"/>
          <w:szCs w:val="28"/>
          <w:lang w:val="id-ID"/>
        </w:rPr>
        <w:t>Wassalamu’alaikum Warahmatullahi Wabara-katuh.</w:t>
      </w:r>
    </w:p>
    <w:p w:rsidR="00F75B56" w:rsidRDefault="00F75B56" w:rsidP="00F75B56">
      <w:pPr>
        <w:spacing w:after="120"/>
        <w:ind w:left="1440" w:right="18" w:hanging="22"/>
        <w:jc w:val="center"/>
        <w:rPr>
          <w:rFonts w:ascii="Tahoma" w:hAnsi="Tahoma" w:cs="Tahoma"/>
          <w:b/>
          <w:iCs/>
          <w:sz w:val="28"/>
          <w:szCs w:val="28"/>
        </w:rPr>
      </w:pPr>
    </w:p>
    <w:p w:rsidR="00134E9C" w:rsidRPr="00F75B56" w:rsidRDefault="00134E9C" w:rsidP="00F75B56">
      <w:pPr>
        <w:spacing w:after="120"/>
        <w:ind w:left="1440" w:right="18" w:hanging="22"/>
        <w:jc w:val="center"/>
        <w:rPr>
          <w:rFonts w:ascii="Tahoma" w:hAnsi="Tahoma" w:cs="Tahoma"/>
          <w:b/>
          <w:iCs/>
          <w:sz w:val="28"/>
          <w:szCs w:val="28"/>
        </w:rPr>
      </w:pPr>
      <w:r w:rsidRPr="00CE7101">
        <w:rPr>
          <w:rFonts w:ascii="Tahoma" w:hAnsi="Tahoma" w:cs="Tahoma"/>
          <w:b/>
          <w:iCs/>
          <w:sz w:val="28"/>
          <w:szCs w:val="28"/>
          <w:lang w:val="id-ID"/>
        </w:rPr>
        <w:t>GUBERNUR SUMATERA BARAT</w:t>
      </w:r>
    </w:p>
    <w:p w:rsidR="00F75B56" w:rsidRPr="00F75B56" w:rsidRDefault="00F75B56" w:rsidP="0099333E">
      <w:pPr>
        <w:spacing w:after="120"/>
        <w:ind w:left="1440" w:right="18" w:hanging="22"/>
        <w:jc w:val="center"/>
        <w:rPr>
          <w:rFonts w:ascii="Tahoma" w:hAnsi="Tahoma" w:cs="Tahoma"/>
          <w:b/>
          <w:iCs/>
          <w:sz w:val="10"/>
          <w:szCs w:val="10"/>
        </w:rPr>
      </w:pPr>
    </w:p>
    <w:p w:rsidR="00134E9C" w:rsidRDefault="00F75B56" w:rsidP="0099333E">
      <w:pPr>
        <w:spacing w:after="120"/>
        <w:ind w:left="1440" w:right="18" w:hanging="22"/>
        <w:jc w:val="center"/>
        <w:rPr>
          <w:rFonts w:ascii="Tahoma" w:hAnsi="Tahoma" w:cs="Tahoma"/>
          <w:b/>
          <w:iCs/>
          <w:sz w:val="28"/>
          <w:szCs w:val="28"/>
        </w:rPr>
      </w:pPr>
      <w:r w:rsidRPr="00CE7101">
        <w:rPr>
          <w:rFonts w:ascii="Tahoma" w:hAnsi="Tahoma" w:cs="Tahoma"/>
          <w:b/>
          <w:iCs/>
          <w:sz w:val="28"/>
          <w:szCs w:val="28"/>
        </w:rPr>
        <w:t>T</w:t>
      </w:r>
      <w:r w:rsidR="003059A8" w:rsidRPr="00CE7101">
        <w:rPr>
          <w:rFonts w:ascii="Tahoma" w:hAnsi="Tahoma" w:cs="Tahoma"/>
          <w:b/>
          <w:iCs/>
          <w:sz w:val="28"/>
          <w:szCs w:val="28"/>
        </w:rPr>
        <w:t>td</w:t>
      </w:r>
    </w:p>
    <w:p w:rsidR="00F75B56" w:rsidRPr="00F75B56" w:rsidRDefault="00F75B56" w:rsidP="0099333E">
      <w:pPr>
        <w:spacing w:after="120"/>
        <w:ind w:left="1440" w:right="18" w:hanging="22"/>
        <w:jc w:val="center"/>
        <w:rPr>
          <w:rFonts w:ascii="Tahoma" w:hAnsi="Tahoma" w:cs="Tahoma"/>
          <w:b/>
          <w:iCs/>
          <w:sz w:val="10"/>
          <w:szCs w:val="10"/>
        </w:rPr>
      </w:pPr>
    </w:p>
    <w:p w:rsidR="00134E9C" w:rsidRPr="00F75B56" w:rsidRDefault="00F75B56" w:rsidP="0099333E">
      <w:pPr>
        <w:spacing w:after="120"/>
        <w:ind w:left="1440" w:right="18" w:hanging="22"/>
        <w:jc w:val="center"/>
        <w:rPr>
          <w:rFonts w:ascii="Tahoma" w:hAnsi="Tahoma" w:cs="Tahoma"/>
          <w:b/>
          <w:iCs/>
          <w:sz w:val="28"/>
          <w:szCs w:val="28"/>
        </w:rPr>
      </w:pPr>
      <w:r>
        <w:rPr>
          <w:rFonts w:ascii="Tahoma" w:hAnsi="Tahoma" w:cs="Tahoma"/>
          <w:b/>
          <w:iCs/>
          <w:sz w:val="28"/>
          <w:szCs w:val="28"/>
        </w:rPr>
        <w:t>IRWAN PRAYITNO</w:t>
      </w:r>
    </w:p>
    <w:sectPr w:rsidR="00134E9C" w:rsidRPr="00F75B56" w:rsidSect="00CB392C">
      <w:footerReference w:type="even" r:id="rId9"/>
      <w:footerReference w:type="default" r:id="rId10"/>
      <w:pgSz w:w="9356" w:h="12191" w:code="1"/>
      <w:pgMar w:top="1276" w:right="1128" w:bottom="1259" w:left="1418" w:header="720" w:footer="1134"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B5625" w:rsidRDefault="003B5625">
      <w:r>
        <w:separator/>
      </w:r>
    </w:p>
  </w:endnote>
  <w:endnote w:type="continuationSeparator" w:id="0">
    <w:p w:rsidR="003B5625" w:rsidRDefault="003B5625">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Monotype Corsiva">
    <w:panose1 w:val="03010101010201010101"/>
    <w:charset w:val="00"/>
    <w:family w:val="script"/>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A41" w:rsidRDefault="00E03EEF">
    <w:pPr>
      <w:pStyle w:val="Footer"/>
      <w:framePr w:wrap="around" w:vAnchor="text" w:hAnchor="margin" w:xAlign="right" w:y="1"/>
      <w:rPr>
        <w:rStyle w:val="PageNumber"/>
      </w:rPr>
    </w:pPr>
    <w:r>
      <w:rPr>
        <w:rStyle w:val="PageNumber"/>
      </w:rPr>
      <w:fldChar w:fldCharType="begin"/>
    </w:r>
    <w:r w:rsidR="00FD3A41">
      <w:rPr>
        <w:rStyle w:val="PageNumber"/>
      </w:rPr>
      <w:instrText xml:space="preserve">PAGE  </w:instrText>
    </w:r>
    <w:r>
      <w:rPr>
        <w:rStyle w:val="PageNumber"/>
      </w:rPr>
      <w:fldChar w:fldCharType="end"/>
    </w:r>
  </w:p>
  <w:p w:rsidR="00FD3A41" w:rsidRDefault="00FD3A41">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A41" w:rsidRDefault="00E03EEF">
    <w:pPr>
      <w:pStyle w:val="Footer"/>
      <w:framePr w:wrap="around" w:vAnchor="text" w:hAnchor="margin" w:xAlign="right" w:y="1"/>
      <w:rPr>
        <w:rStyle w:val="PageNumber"/>
      </w:rPr>
    </w:pPr>
    <w:r>
      <w:rPr>
        <w:rStyle w:val="PageNumber"/>
      </w:rPr>
      <w:fldChar w:fldCharType="begin"/>
    </w:r>
    <w:r w:rsidR="00FD3A41">
      <w:rPr>
        <w:rStyle w:val="PageNumber"/>
      </w:rPr>
      <w:instrText xml:space="preserve">PAGE  </w:instrText>
    </w:r>
    <w:r>
      <w:rPr>
        <w:rStyle w:val="PageNumber"/>
      </w:rPr>
      <w:fldChar w:fldCharType="separate"/>
    </w:r>
    <w:r w:rsidR="00F75B56">
      <w:rPr>
        <w:rStyle w:val="PageNumber"/>
        <w:noProof/>
      </w:rPr>
      <w:t>19</w:t>
    </w:r>
    <w:r>
      <w:rPr>
        <w:rStyle w:val="PageNumber"/>
      </w:rPr>
      <w:fldChar w:fldCharType="end"/>
    </w:r>
  </w:p>
  <w:p w:rsidR="00FD3A41" w:rsidRDefault="00FD3A41">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B5625" w:rsidRDefault="003B5625">
      <w:r>
        <w:separator/>
      </w:r>
    </w:p>
  </w:footnote>
  <w:footnote w:type="continuationSeparator" w:id="0">
    <w:p w:rsidR="003B5625" w:rsidRDefault="003B562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66238"/>
    <w:multiLevelType w:val="hybridMultilevel"/>
    <w:tmpl w:val="A29E2B2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24373B4"/>
    <w:multiLevelType w:val="hybridMultilevel"/>
    <w:tmpl w:val="435208F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AC267AC"/>
    <w:multiLevelType w:val="hybridMultilevel"/>
    <w:tmpl w:val="DB607DD6"/>
    <w:lvl w:ilvl="0" w:tplc="04090001">
      <w:start w:val="1"/>
      <w:numFmt w:val="bullet"/>
      <w:lvlText w:val=""/>
      <w:lvlJc w:val="left"/>
      <w:pPr>
        <w:tabs>
          <w:tab w:val="num" w:pos="795"/>
        </w:tabs>
        <w:ind w:left="795" w:hanging="360"/>
      </w:pPr>
      <w:rPr>
        <w:rFonts w:ascii="Symbol" w:hAnsi="Symbol" w:hint="default"/>
      </w:rPr>
    </w:lvl>
    <w:lvl w:ilvl="1" w:tplc="04090003" w:tentative="1">
      <w:start w:val="1"/>
      <w:numFmt w:val="bullet"/>
      <w:lvlText w:val="o"/>
      <w:lvlJc w:val="left"/>
      <w:pPr>
        <w:tabs>
          <w:tab w:val="num" w:pos="1515"/>
        </w:tabs>
        <w:ind w:left="1515" w:hanging="360"/>
      </w:pPr>
      <w:rPr>
        <w:rFonts w:ascii="Courier New" w:hAnsi="Courier New" w:cs="Courier New" w:hint="default"/>
      </w:rPr>
    </w:lvl>
    <w:lvl w:ilvl="2" w:tplc="04090005" w:tentative="1">
      <w:start w:val="1"/>
      <w:numFmt w:val="bullet"/>
      <w:lvlText w:val=""/>
      <w:lvlJc w:val="left"/>
      <w:pPr>
        <w:tabs>
          <w:tab w:val="num" w:pos="2235"/>
        </w:tabs>
        <w:ind w:left="2235" w:hanging="360"/>
      </w:pPr>
      <w:rPr>
        <w:rFonts w:ascii="Wingdings" w:hAnsi="Wingdings" w:hint="default"/>
      </w:rPr>
    </w:lvl>
    <w:lvl w:ilvl="3" w:tplc="04090001" w:tentative="1">
      <w:start w:val="1"/>
      <w:numFmt w:val="bullet"/>
      <w:lvlText w:val=""/>
      <w:lvlJc w:val="left"/>
      <w:pPr>
        <w:tabs>
          <w:tab w:val="num" w:pos="2955"/>
        </w:tabs>
        <w:ind w:left="2955" w:hanging="360"/>
      </w:pPr>
      <w:rPr>
        <w:rFonts w:ascii="Symbol" w:hAnsi="Symbol" w:hint="default"/>
      </w:rPr>
    </w:lvl>
    <w:lvl w:ilvl="4" w:tplc="04090003" w:tentative="1">
      <w:start w:val="1"/>
      <w:numFmt w:val="bullet"/>
      <w:lvlText w:val="o"/>
      <w:lvlJc w:val="left"/>
      <w:pPr>
        <w:tabs>
          <w:tab w:val="num" w:pos="3675"/>
        </w:tabs>
        <w:ind w:left="3675" w:hanging="360"/>
      </w:pPr>
      <w:rPr>
        <w:rFonts w:ascii="Courier New" w:hAnsi="Courier New" w:cs="Courier New" w:hint="default"/>
      </w:rPr>
    </w:lvl>
    <w:lvl w:ilvl="5" w:tplc="04090005" w:tentative="1">
      <w:start w:val="1"/>
      <w:numFmt w:val="bullet"/>
      <w:lvlText w:val=""/>
      <w:lvlJc w:val="left"/>
      <w:pPr>
        <w:tabs>
          <w:tab w:val="num" w:pos="4395"/>
        </w:tabs>
        <w:ind w:left="4395" w:hanging="360"/>
      </w:pPr>
      <w:rPr>
        <w:rFonts w:ascii="Wingdings" w:hAnsi="Wingdings" w:hint="default"/>
      </w:rPr>
    </w:lvl>
    <w:lvl w:ilvl="6" w:tplc="04090001" w:tentative="1">
      <w:start w:val="1"/>
      <w:numFmt w:val="bullet"/>
      <w:lvlText w:val=""/>
      <w:lvlJc w:val="left"/>
      <w:pPr>
        <w:tabs>
          <w:tab w:val="num" w:pos="5115"/>
        </w:tabs>
        <w:ind w:left="5115" w:hanging="360"/>
      </w:pPr>
      <w:rPr>
        <w:rFonts w:ascii="Symbol" w:hAnsi="Symbol" w:hint="default"/>
      </w:rPr>
    </w:lvl>
    <w:lvl w:ilvl="7" w:tplc="04090003" w:tentative="1">
      <w:start w:val="1"/>
      <w:numFmt w:val="bullet"/>
      <w:lvlText w:val="o"/>
      <w:lvlJc w:val="left"/>
      <w:pPr>
        <w:tabs>
          <w:tab w:val="num" w:pos="5835"/>
        </w:tabs>
        <w:ind w:left="5835" w:hanging="360"/>
      </w:pPr>
      <w:rPr>
        <w:rFonts w:ascii="Courier New" w:hAnsi="Courier New" w:cs="Courier New" w:hint="default"/>
      </w:rPr>
    </w:lvl>
    <w:lvl w:ilvl="8" w:tplc="04090005" w:tentative="1">
      <w:start w:val="1"/>
      <w:numFmt w:val="bullet"/>
      <w:lvlText w:val=""/>
      <w:lvlJc w:val="left"/>
      <w:pPr>
        <w:tabs>
          <w:tab w:val="num" w:pos="6555"/>
        </w:tabs>
        <w:ind w:left="6555" w:hanging="360"/>
      </w:pPr>
      <w:rPr>
        <w:rFonts w:ascii="Wingdings" w:hAnsi="Wingdings" w:hint="default"/>
      </w:rPr>
    </w:lvl>
  </w:abstractNum>
  <w:abstractNum w:abstractNumId="3">
    <w:nsid w:val="0D3257AE"/>
    <w:multiLevelType w:val="multilevel"/>
    <w:tmpl w:val="D7C2A7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39D01C0"/>
    <w:multiLevelType w:val="hybridMultilevel"/>
    <w:tmpl w:val="74BE162C"/>
    <w:lvl w:ilvl="0" w:tplc="50D6BB56">
      <w:start w:val="1"/>
      <w:numFmt w:val="lowerLetter"/>
      <w:lvlText w:val="%1."/>
      <w:lvlJc w:val="left"/>
      <w:pPr>
        <w:ind w:left="927" w:hanging="360"/>
      </w:pPr>
      <w:rPr>
        <w:rFonts w:hint="default"/>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5">
    <w:nsid w:val="312E0176"/>
    <w:multiLevelType w:val="multilevel"/>
    <w:tmpl w:val="8DFA17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6761D44"/>
    <w:multiLevelType w:val="hybridMultilevel"/>
    <w:tmpl w:val="8CD677D6"/>
    <w:lvl w:ilvl="0" w:tplc="21762122">
      <w:start w:val="1"/>
      <w:numFmt w:val="decimal"/>
      <w:lvlText w:val="%1."/>
      <w:lvlJc w:val="left"/>
      <w:pPr>
        <w:tabs>
          <w:tab w:val="num" w:pos="930"/>
        </w:tabs>
        <w:ind w:left="930" w:hanging="93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
    <w:nsid w:val="367F5321"/>
    <w:multiLevelType w:val="multilevel"/>
    <w:tmpl w:val="C1FEC0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DEF409F"/>
    <w:multiLevelType w:val="hybridMultilevel"/>
    <w:tmpl w:val="9714760A"/>
    <w:lvl w:ilvl="0" w:tplc="7E864E6A">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9">
    <w:nsid w:val="474F699C"/>
    <w:multiLevelType w:val="hybridMultilevel"/>
    <w:tmpl w:val="148205F4"/>
    <w:lvl w:ilvl="0" w:tplc="FEA0CC38">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0">
    <w:nsid w:val="4D410A27"/>
    <w:multiLevelType w:val="hybridMultilevel"/>
    <w:tmpl w:val="36629E9E"/>
    <w:lvl w:ilvl="0" w:tplc="0421000F">
      <w:start w:val="1"/>
      <w:numFmt w:val="decimal"/>
      <w:lvlText w:val="%1."/>
      <w:lvlJc w:val="left"/>
      <w:pPr>
        <w:ind w:left="1287" w:hanging="360"/>
      </w:pPr>
    </w:lvl>
    <w:lvl w:ilvl="1" w:tplc="04210019" w:tentative="1">
      <w:start w:val="1"/>
      <w:numFmt w:val="lowerLetter"/>
      <w:lvlText w:val="%2."/>
      <w:lvlJc w:val="left"/>
      <w:pPr>
        <w:ind w:left="2007" w:hanging="360"/>
      </w:pPr>
    </w:lvl>
    <w:lvl w:ilvl="2" w:tplc="0421001B" w:tentative="1">
      <w:start w:val="1"/>
      <w:numFmt w:val="lowerRoman"/>
      <w:lvlText w:val="%3."/>
      <w:lvlJc w:val="right"/>
      <w:pPr>
        <w:ind w:left="2727" w:hanging="180"/>
      </w:pPr>
    </w:lvl>
    <w:lvl w:ilvl="3" w:tplc="0421000F" w:tentative="1">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abstractNum w:abstractNumId="11">
    <w:nsid w:val="55CD7192"/>
    <w:multiLevelType w:val="hybridMultilevel"/>
    <w:tmpl w:val="5AD40CEA"/>
    <w:lvl w:ilvl="0" w:tplc="0421000F">
      <w:start w:val="1"/>
      <w:numFmt w:val="decimal"/>
      <w:lvlText w:val="%1."/>
      <w:lvlJc w:val="left"/>
      <w:pPr>
        <w:ind w:left="1287" w:hanging="360"/>
      </w:pPr>
    </w:lvl>
    <w:lvl w:ilvl="1" w:tplc="04210019" w:tentative="1">
      <w:start w:val="1"/>
      <w:numFmt w:val="lowerLetter"/>
      <w:lvlText w:val="%2."/>
      <w:lvlJc w:val="left"/>
      <w:pPr>
        <w:ind w:left="2007" w:hanging="360"/>
      </w:pPr>
    </w:lvl>
    <w:lvl w:ilvl="2" w:tplc="0421001B" w:tentative="1">
      <w:start w:val="1"/>
      <w:numFmt w:val="lowerRoman"/>
      <w:lvlText w:val="%3."/>
      <w:lvlJc w:val="right"/>
      <w:pPr>
        <w:ind w:left="2727" w:hanging="180"/>
      </w:pPr>
    </w:lvl>
    <w:lvl w:ilvl="3" w:tplc="0421000F" w:tentative="1">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abstractNum w:abstractNumId="12">
    <w:nsid w:val="5EC870EF"/>
    <w:multiLevelType w:val="hybridMultilevel"/>
    <w:tmpl w:val="C8B43146"/>
    <w:lvl w:ilvl="0" w:tplc="1018A9C4">
      <w:start w:val="1"/>
      <w:numFmt w:val="low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7E3A41AC"/>
    <w:multiLevelType w:val="hybridMultilevel"/>
    <w:tmpl w:val="32007B74"/>
    <w:lvl w:ilvl="0" w:tplc="69B82582">
      <w:numFmt w:val="bullet"/>
      <w:lvlText w:val="-"/>
      <w:lvlJc w:val="left"/>
      <w:pPr>
        <w:ind w:left="927" w:hanging="360"/>
      </w:pPr>
      <w:rPr>
        <w:rFonts w:ascii="Times New Roman" w:eastAsia="Times New Roman" w:hAnsi="Times New Roman" w:cs="Times New Roman" w:hint="default"/>
      </w:rPr>
    </w:lvl>
    <w:lvl w:ilvl="1" w:tplc="04210003" w:tentative="1">
      <w:start w:val="1"/>
      <w:numFmt w:val="bullet"/>
      <w:lvlText w:val="o"/>
      <w:lvlJc w:val="left"/>
      <w:pPr>
        <w:ind w:left="1647" w:hanging="360"/>
      </w:pPr>
      <w:rPr>
        <w:rFonts w:ascii="Courier New" w:hAnsi="Courier New" w:cs="Courier New" w:hint="default"/>
      </w:rPr>
    </w:lvl>
    <w:lvl w:ilvl="2" w:tplc="04210005" w:tentative="1">
      <w:start w:val="1"/>
      <w:numFmt w:val="bullet"/>
      <w:lvlText w:val=""/>
      <w:lvlJc w:val="left"/>
      <w:pPr>
        <w:ind w:left="2367" w:hanging="360"/>
      </w:pPr>
      <w:rPr>
        <w:rFonts w:ascii="Wingdings" w:hAnsi="Wingdings" w:hint="default"/>
      </w:rPr>
    </w:lvl>
    <w:lvl w:ilvl="3" w:tplc="04210001" w:tentative="1">
      <w:start w:val="1"/>
      <w:numFmt w:val="bullet"/>
      <w:lvlText w:val=""/>
      <w:lvlJc w:val="left"/>
      <w:pPr>
        <w:ind w:left="3087" w:hanging="360"/>
      </w:pPr>
      <w:rPr>
        <w:rFonts w:ascii="Symbol" w:hAnsi="Symbol" w:hint="default"/>
      </w:rPr>
    </w:lvl>
    <w:lvl w:ilvl="4" w:tplc="04210003" w:tentative="1">
      <w:start w:val="1"/>
      <w:numFmt w:val="bullet"/>
      <w:lvlText w:val="o"/>
      <w:lvlJc w:val="left"/>
      <w:pPr>
        <w:ind w:left="3807" w:hanging="360"/>
      </w:pPr>
      <w:rPr>
        <w:rFonts w:ascii="Courier New" w:hAnsi="Courier New" w:cs="Courier New" w:hint="default"/>
      </w:rPr>
    </w:lvl>
    <w:lvl w:ilvl="5" w:tplc="04210005" w:tentative="1">
      <w:start w:val="1"/>
      <w:numFmt w:val="bullet"/>
      <w:lvlText w:val=""/>
      <w:lvlJc w:val="left"/>
      <w:pPr>
        <w:ind w:left="4527" w:hanging="360"/>
      </w:pPr>
      <w:rPr>
        <w:rFonts w:ascii="Wingdings" w:hAnsi="Wingdings" w:hint="default"/>
      </w:rPr>
    </w:lvl>
    <w:lvl w:ilvl="6" w:tplc="04210001" w:tentative="1">
      <w:start w:val="1"/>
      <w:numFmt w:val="bullet"/>
      <w:lvlText w:val=""/>
      <w:lvlJc w:val="left"/>
      <w:pPr>
        <w:ind w:left="5247" w:hanging="360"/>
      </w:pPr>
      <w:rPr>
        <w:rFonts w:ascii="Symbol" w:hAnsi="Symbol" w:hint="default"/>
      </w:rPr>
    </w:lvl>
    <w:lvl w:ilvl="7" w:tplc="04210003" w:tentative="1">
      <w:start w:val="1"/>
      <w:numFmt w:val="bullet"/>
      <w:lvlText w:val="o"/>
      <w:lvlJc w:val="left"/>
      <w:pPr>
        <w:ind w:left="5967" w:hanging="360"/>
      </w:pPr>
      <w:rPr>
        <w:rFonts w:ascii="Courier New" w:hAnsi="Courier New" w:cs="Courier New" w:hint="default"/>
      </w:rPr>
    </w:lvl>
    <w:lvl w:ilvl="8" w:tplc="04210005" w:tentative="1">
      <w:start w:val="1"/>
      <w:numFmt w:val="bullet"/>
      <w:lvlText w:val=""/>
      <w:lvlJc w:val="left"/>
      <w:pPr>
        <w:ind w:left="6687" w:hanging="360"/>
      </w:pPr>
      <w:rPr>
        <w:rFonts w:ascii="Wingdings" w:hAnsi="Wingdings" w:hint="default"/>
      </w:rPr>
    </w:lvl>
  </w:abstractNum>
  <w:num w:numId="1">
    <w:abstractNumId w:val="6"/>
  </w:num>
  <w:num w:numId="2">
    <w:abstractNumId w:val="1"/>
  </w:num>
  <w:num w:numId="3">
    <w:abstractNumId w:val="0"/>
  </w:num>
  <w:num w:numId="4">
    <w:abstractNumId w:val="3"/>
  </w:num>
  <w:num w:numId="5">
    <w:abstractNumId w:val="7"/>
  </w:num>
  <w:num w:numId="6">
    <w:abstractNumId w:val="5"/>
  </w:num>
  <w:num w:numId="7">
    <w:abstractNumId w:val="2"/>
  </w:num>
  <w:num w:numId="8">
    <w:abstractNumId w:val="4"/>
  </w:num>
  <w:num w:numId="9">
    <w:abstractNumId w:val="13"/>
  </w:num>
  <w:num w:numId="10">
    <w:abstractNumId w:val="12"/>
  </w:num>
  <w:num w:numId="11">
    <w:abstractNumId w:val="10"/>
  </w:num>
  <w:num w:numId="12">
    <w:abstractNumId w:val="8"/>
  </w:num>
  <w:num w:numId="13">
    <w:abstractNumId w:val="9"/>
  </w:num>
  <w:num w:numId="14">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embedSystemFonts/>
  <w:gutterAtTop/>
  <w:stylePaneFormatFilter w:val="3F01"/>
  <w:defaultTabStop w:val="720"/>
  <w:drawingGridHorizontalSpacing w:val="187"/>
  <w:displayVerticalDrawingGridEvery w:val="2"/>
  <w:noPunctuationKerning/>
  <w:characterSpacingControl w:val="doNotCompress"/>
  <w:footnotePr>
    <w:footnote w:id="-1"/>
    <w:footnote w:id="0"/>
  </w:footnotePr>
  <w:endnotePr>
    <w:endnote w:id="-1"/>
    <w:endnote w:id="0"/>
  </w:endnotePr>
  <w:compat/>
  <w:rsids>
    <w:rsidRoot w:val="006B3333"/>
    <w:rsid w:val="0000138C"/>
    <w:rsid w:val="00001C68"/>
    <w:rsid w:val="00004C00"/>
    <w:rsid w:val="00004CAA"/>
    <w:rsid w:val="00011521"/>
    <w:rsid w:val="00011D7A"/>
    <w:rsid w:val="000170DD"/>
    <w:rsid w:val="0002016C"/>
    <w:rsid w:val="00037DF6"/>
    <w:rsid w:val="00042263"/>
    <w:rsid w:val="00044560"/>
    <w:rsid w:val="00045566"/>
    <w:rsid w:val="000458F1"/>
    <w:rsid w:val="00045FAB"/>
    <w:rsid w:val="00055E10"/>
    <w:rsid w:val="000610F1"/>
    <w:rsid w:val="000666FE"/>
    <w:rsid w:val="00076CED"/>
    <w:rsid w:val="0008101B"/>
    <w:rsid w:val="00082CB6"/>
    <w:rsid w:val="00083209"/>
    <w:rsid w:val="000832ED"/>
    <w:rsid w:val="00086E32"/>
    <w:rsid w:val="00093496"/>
    <w:rsid w:val="0009519F"/>
    <w:rsid w:val="00095662"/>
    <w:rsid w:val="000956B4"/>
    <w:rsid w:val="000A1E31"/>
    <w:rsid w:val="000B3666"/>
    <w:rsid w:val="000D2BBF"/>
    <w:rsid w:val="000D5947"/>
    <w:rsid w:val="000D7B42"/>
    <w:rsid w:val="000E2ABD"/>
    <w:rsid w:val="000E6370"/>
    <w:rsid w:val="000E6E5A"/>
    <w:rsid w:val="000F39F4"/>
    <w:rsid w:val="000F505A"/>
    <w:rsid w:val="000F5E95"/>
    <w:rsid w:val="000F75DD"/>
    <w:rsid w:val="00107814"/>
    <w:rsid w:val="001242E4"/>
    <w:rsid w:val="00125D88"/>
    <w:rsid w:val="00134899"/>
    <w:rsid w:val="00134E9C"/>
    <w:rsid w:val="0013506A"/>
    <w:rsid w:val="0014028C"/>
    <w:rsid w:val="001433A5"/>
    <w:rsid w:val="00146D92"/>
    <w:rsid w:val="0015441B"/>
    <w:rsid w:val="0016582C"/>
    <w:rsid w:val="001662E4"/>
    <w:rsid w:val="00171CF8"/>
    <w:rsid w:val="00172568"/>
    <w:rsid w:val="00174B80"/>
    <w:rsid w:val="001769EE"/>
    <w:rsid w:val="0017760C"/>
    <w:rsid w:val="001808E7"/>
    <w:rsid w:val="0018442E"/>
    <w:rsid w:val="00192217"/>
    <w:rsid w:val="00194BC8"/>
    <w:rsid w:val="0019720C"/>
    <w:rsid w:val="001A6656"/>
    <w:rsid w:val="001B0150"/>
    <w:rsid w:val="001B31F1"/>
    <w:rsid w:val="001B530D"/>
    <w:rsid w:val="001C0A2C"/>
    <w:rsid w:val="001C25F7"/>
    <w:rsid w:val="001C3AF9"/>
    <w:rsid w:val="001C4C8D"/>
    <w:rsid w:val="001C4D5F"/>
    <w:rsid w:val="001D4BA0"/>
    <w:rsid w:val="001E0FDA"/>
    <w:rsid w:val="001E7273"/>
    <w:rsid w:val="001F2A6E"/>
    <w:rsid w:val="001F4E5D"/>
    <w:rsid w:val="00202340"/>
    <w:rsid w:val="002031DD"/>
    <w:rsid w:val="0020352C"/>
    <w:rsid w:val="00204AE0"/>
    <w:rsid w:val="00205813"/>
    <w:rsid w:val="00207CA0"/>
    <w:rsid w:val="00210D35"/>
    <w:rsid w:val="00214405"/>
    <w:rsid w:val="00220A71"/>
    <w:rsid w:val="0022115D"/>
    <w:rsid w:val="00221CE0"/>
    <w:rsid w:val="00221CE9"/>
    <w:rsid w:val="00222C6B"/>
    <w:rsid w:val="0022317A"/>
    <w:rsid w:val="00223E17"/>
    <w:rsid w:val="00225936"/>
    <w:rsid w:val="00225C87"/>
    <w:rsid w:val="00225CE9"/>
    <w:rsid w:val="00227D19"/>
    <w:rsid w:val="002302D9"/>
    <w:rsid w:val="0023189B"/>
    <w:rsid w:val="00234D2D"/>
    <w:rsid w:val="00237361"/>
    <w:rsid w:val="0024011F"/>
    <w:rsid w:val="00243295"/>
    <w:rsid w:val="00253058"/>
    <w:rsid w:val="00255861"/>
    <w:rsid w:val="00256F06"/>
    <w:rsid w:val="00261747"/>
    <w:rsid w:val="00271C15"/>
    <w:rsid w:val="00272FE9"/>
    <w:rsid w:val="002778E3"/>
    <w:rsid w:val="00295A29"/>
    <w:rsid w:val="002A01F8"/>
    <w:rsid w:val="002A3E53"/>
    <w:rsid w:val="002A7359"/>
    <w:rsid w:val="002B126A"/>
    <w:rsid w:val="002B2BCE"/>
    <w:rsid w:val="002C2BE2"/>
    <w:rsid w:val="002C354B"/>
    <w:rsid w:val="002C4F16"/>
    <w:rsid w:val="002D1C69"/>
    <w:rsid w:val="002D3D40"/>
    <w:rsid w:val="002E0CC8"/>
    <w:rsid w:val="002F15CA"/>
    <w:rsid w:val="0030193E"/>
    <w:rsid w:val="0030474B"/>
    <w:rsid w:val="003059A8"/>
    <w:rsid w:val="00307070"/>
    <w:rsid w:val="0031029A"/>
    <w:rsid w:val="00311F93"/>
    <w:rsid w:val="003123D0"/>
    <w:rsid w:val="0031790A"/>
    <w:rsid w:val="00323369"/>
    <w:rsid w:val="0032517B"/>
    <w:rsid w:val="00327A2A"/>
    <w:rsid w:val="00330FD6"/>
    <w:rsid w:val="003318D2"/>
    <w:rsid w:val="0033538D"/>
    <w:rsid w:val="00335817"/>
    <w:rsid w:val="00341C5D"/>
    <w:rsid w:val="003570BA"/>
    <w:rsid w:val="00363BF9"/>
    <w:rsid w:val="003700C0"/>
    <w:rsid w:val="003717A8"/>
    <w:rsid w:val="003738E2"/>
    <w:rsid w:val="00374BC1"/>
    <w:rsid w:val="00377784"/>
    <w:rsid w:val="00384A0B"/>
    <w:rsid w:val="00393B52"/>
    <w:rsid w:val="003963CE"/>
    <w:rsid w:val="003A10B8"/>
    <w:rsid w:val="003A3AFE"/>
    <w:rsid w:val="003A7C9F"/>
    <w:rsid w:val="003B12CA"/>
    <w:rsid w:val="003B23CB"/>
    <w:rsid w:val="003B3A9D"/>
    <w:rsid w:val="003B50FB"/>
    <w:rsid w:val="003B5625"/>
    <w:rsid w:val="003C10CE"/>
    <w:rsid w:val="003C6620"/>
    <w:rsid w:val="003D009C"/>
    <w:rsid w:val="003E448F"/>
    <w:rsid w:val="003E7AA1"/>
    <w:rsid w:val="003F477B"/>
    <w:rsid w:val="003F6856"/>
    <w:rsid w:val="00400E16"/>
    <w:rsid w:val="004023B8"/>
    <w:rsid w:val="00403E9C"/>
    <w:rsid w:val="00404221"/>
    <w:rsid w:val="004056C2"/>
    <w:rsid w:val="00410182"/>
    <w:rsid w:val="00411331"/>
    <w:rsid w:val="0041313B"/>
    <w:rsid w:val="004142D7"/>
    <w:rsid w:val="004148A1"/>
    <w:rsid w:val="0041757D"/>
    <w:rsid w:val="00425711"/>
    <w:rsid w:val="00425E31"/>
    <w:rsid w:val="00431C9F"/>
    <w:rsid w:val="0043525C"/>
    <w:rsid w:val="00442C4B"/>
    <w:rsid w:val="00447BBA"/>
    <w:rsid w:val="00465C20"/>
    <w:rsid w:val="00467F36"/>
    <w:rsid w:val="00473BE7"/>
    <w:rsid w:val="004758DB"/>
    <w:rsid w:val="00477C9F"/>
    <w:rsid w:val="00480C96"/>
    <w:rsid w:val="00481B28"/>
    <w:rsid w:val="004830C5"/>
    <w:rsid w:val="00486C26"/>
    <w:rsid w:val="0049185D"/>
    <w:rsid w:val="004934AB"/>
    <w:rsid w:val="00497251"/>
    <w:rsid w:val="00497679"/>
    <w:rsid w:val="004A24F4"/>
    <w:rsid w:val="004A4BC1"/>
    <w:rsid w:val="004A693D"/>
    <w:rsid w:val="004C108F"/>
    <w:rsid w:val="004D19EB"/>
    <w:rsid w:val="004D35F0"/>
    <w:rsid w:val="004D50D2"/>
    <w:rsid w:val="004D5390"/>
    <w:rsid w:val="004D609B"/>
    <w:rsid w:val="004D7F7F"/>
    <w:rsid w:val="004E33B5"/>
    <w:rsid w:val="004E45EB"/>
    <w:rsid w:val="004E71B7"/>
    <w:rsid w:val="004F0327"/>
    <w:rsid w:val="004F0CA0"/>
    <w:rsid w:val="004F2B44"/>
    <w:rsid w:val="004F3186"/>
    <w:rsid w:val="004F4E26"/>
    <w:rsid w:val="004F53ED"/>
    <w:rsid w:val="004F7D43"/>
    <w:rsid w:val="005065DB"/>
    <w:rsid w:val="00513DBA"/>
    <w:rsid w:val="00515331"/>
    <w:rsid w:val="00522537"/>
    <w:rsid w:val="00522785"/>
    <w:rsid w:val="0052658E"/>
    <w:rsid w:val="005334FB"/>
    <w:rsid w:val="00536EBD"/>
    <w:rsid w:val="00540445"/>
    <w:rsid w:val="0054053C"/>
    <w:rsid w:val="00541137"/>
    <w:rsid w:val="00541E57"/>
    <w:rsid w:val="00543FD0"/>
    <w:rsid w:val="00544768"/>
    <w:rsid w:val="0054497E"/>
    <w:rsid w:val="00551D89"/>
    <w:rsid w:val="005710AB"/>
    <w:rsid w:val="00571426"/>
    <w:rsid w:val="00571633"/>
    <w:rsid w:val="00573947"/>
    <w:rsid w:val="005741CB"/>
    <w:rsid w:val="00574D85"/>
    <w:rsid w:val="00580BDA"/>
    <w:rsid w:val="00580DE2"/>
    <w:rsid w:val="00582E08"/>
    <w:rsid w:val="00585B0C"/>
    <w:rsid w:val="00586A8D"/>
    <w:rsid w:val="00590FCA"/>
    <w:rsid w:val="00592A3E"/>
    <w:rsid w:val="00592C10"/>
    <w:rsid w:val="00597BFB"/>
    <w:rsid w:val="005A0D3A"/>
    <w:rsid w:val="005A1388"/>
    <w:rsid w:val="005A2816"/>
    <w:rsid w:val="005A6C6D"/>
    <w:rsid w:val="005A6CF9"/>
    <w:rsid w:val="005B45C8"/>
    <w:rsid w:val="005B4680"/>
    <w:rsid w:val="005B7FD3"/>
    <w:rsid w:val="005C3D88"/>
    <w:rsid w:val="005C4643"/>
    <w:rsid w:val="005C58EC"/>
    <w:rsid w:val="005C66AA"/>
    <w:rsid w:val="005D4972"/>
    <w:rsid w:val="005D696D"/>
    <w:rsid w:val="005E1AFA"/>
    <w:rsid w:val="005E25CF"/>
    <w:rsid w:val="005E49F8"/>
    <w:rsid w:val="005E591D"/>
    <w:rsid w:val="0060367A"/>
    <w:rsid w:val="006055B3"/>
    <w:rsid w:val="0061473E"/>
    <w:rsid w:val="00621444"/>
    <w:rsid w:val="006250AE"/>
    <w:rsid w:val="00630B7A"/>
    <w:rsid w:val="00637F77"/>
    <w:rsid w:val="00643E6A"/>
    <w:rsid w:val="00646E50"/>
    <w:rsid w:val="006517AD"/>
    <w:rsid w:val="0065332A"/>
    <w:rsid w:val="00656F39"/>
    <w:rsid w:val="006640EB"/>
    <w:rsid w:val="00664C99"/>
    <w:rsid w:val="0066596F"/>
    <w:rsid w:val="00672E24"/>
    <w:rsid w:val="00675627"/>
    <w:rsid w:val="00676EA4"/>
    <w:rsid w:val="00677526"/>
    <w:rsid w:val="00680D56"/>
    <w:rsid w:val="006815E5"/>
    <w:rsid w:val="00682012"/>
    <w:rsid w:val="00693B2B"/>
    <w:rsid w:val="006A5569"/>
    <w:rsid w:val="006A6C46"/>
    <w:rsid w:val="006B3333"/>
    <w:rsid w:val="006B369D"/>
    <w:rsid w:val="006B693A"/>
    <w:rsid w:val="006B6B88"/>
    <w:rsid w:val="006B6F55"/>
    <w:rsid w:val="006C0F41"/>
    <w:rsid w:val="006C226A"/>
    <w:rsid w:val="006C4142"/>
    <w:rsid w:val="006D7DD1"/>
    <w:rsid w:val="006E0432"/>
    <w:rsid w:val="006E07C3"/>
    <w:rsid w:val="006E1754"/>
    <w:rsid w:val="006E35ED"/>
    <w:rsid w:val="006E7BE5"/>
    <w:rsid w:val="006F00A1"/>
    <w:rsid w:val="006F089F"/>
    <w:rsid w:val="006F131A"/>
    <w:rsid w:val="006F141D"/>
    <w:rsid w:val="006F3C4E"/>
    <w:rsid w:val="006F3D28"/>
    <w:rsid w:val="0070173F"/>
    <w:rsid w:val="0070227C"/>
    <w:rsid w:val="00702A7A"/>
    <w:rsid w:val="007067DA"/>
    <w:rsid w:val="007074E9"/>
    <w:rsid w:val="00712966"/>
    <w:rsid w:val="00715914"/>
    <w:rsid w:val="0072493F"/>
    <w:rsid w:val="007340B8"/>
    <w:rsid w:val="00735488"/>
    <w:rsid w:val="00735898"/>
    <w:rsid w:val="007360F0"/>
    <w:rsid w:val="00736E57"/>
    <w:rsid w:val="00740737"/>
    <w:rsid w:val="00741130"/>
    <w:rsid w:val="00742CF8"/>
    <w:rsid w:val="007439CD"/>
    <w:rsid w:val="00744996"/>
    <w:rsid w:val="00751895"/>
    <w:rsid w:val="007561C4"/>
    <w:rsid w:val="00760B79"/>
    <w:rsid w:val="00760C71"/>
    <w:rsid w:val="007620B6"/>
    <w:rsid w:val="0076354C"/>
    <w:rsid w:val="007644F5"/>
    <w:rsid w:val="00766E58"/>
    <w:rsid w:val="00767751"/>
    <w:rsid w:val="00770928"/>
    <w:rsid w:val="0077348F"/>
    <w:rsid w:val="00781DC4"/>
    <w:rsid w:val="00782BE4"/>
    <w:rsid w:val="00790687"/>
    <w:rsid w:val="007910AA"/>
    <w:rsid w:val="007930A1"/>
    <w:rsid w:val="00793B63"/>
    <w:rsid w:val="007954C7"/>
    <w:rsid w:val="0079649D"/>
    <w:rsid w:val="007A67E0"/>
    <w:rsid w:val="007C011E"/>
    <w:rsid w:val="007D4579"/>
    <w:rsid w:val="007D55A9"/>
    <w:rsid w:val="007D5810"/>
    <w:rsid w:val="007D6A1C"/>
    <w:rsid w:val="007E0CD6"/>
    <w:rsid w:val="007E32C8"/>
    <w:rsid w:val="007E42ED"/>
    <w:rsid w:val="007E4D6C"/>
    <w:rsid w:val="007E5865"/>
    <w:rsid w:val="007E5F2B"/>
    <w:rsid w:val="007F085F"/>
    <w:rsid w:val="007F0E5A"/>
    <w:rsid w:val="007F4CB3"/>
    <w:rsid w:val="007F71C1"/>
    <w:rsid w:val="007F74E3"/>
    <w:rsid w:val="00800120"/>
    <w:rsid w:val="0080130D"/>
    <w:rsid w:val="0081015F"/>
    <w:rsid w:val="00811ACD"/>
    <w:rsid w:val="00816A25"/>
    <w:rsid w:val="0082059D"/>
    <w:rsid w:val="00820FA1"/>
    <w:rsid w:val="00823E34"/>
    <w:rsid w:val="00823F7D"/>
    <w:rsid w:val="0082634B"/>
    <w:rsid w:val="008307FF"/>
    <w:rsid w:val="00833759"/>
    <w:rsid w:val="00833E5D"/>
    <w:rsid w:val="00836EDC"/>
    <w:rsid w:val="0084023C"/>
    <w:rsid w:val="008520B0"/>
    <w:rsid w:val="00853874"/>
    <w:rsid w:val="00866888"/>
    <w:rsid w:val="0087235C"/>
    <w:rsid w:val="00874395"/>
    <w:rsid w:val="00875704"/>
    <w:rsid w:val="00882877"/>
    <w:rsid w:val="00886F7E"/>
    <w:rsid w:val="008941CB"/>
    <w:rsid w:val="0089629F"/>
    <w:rsid w:val="008971FB"/>
    <w:rsid w:val="008A0456"/>
    <w:rsid w:val="008A3197"/>
    <w:rsid w:val="008B4ACF"/>
    <w:rsid w:val="008C0FE7"/>
    <w:rsid w:val="008C3049"/>
    <w:rsid w:val="008C3E36"/>
    <w:rsid w:val="008C4F27"/>
    <w:rsid w:val="008C5069"/>
    <w:rsid w:val="008D05E8"/>
    <w:rsid w:val="008D2F28"/>
    <w:rsid w:val="008D3413"/>
    <w:rsid w:val="008E0E9C"/>
    <w:rsid w:val="008E2BF2"/>
    <w:rsid w:val="008E4F83"/>
    <w:rsid w:val="008E6203"/>
    <w:rsid w:val="008E6CED"/>
    <w:rsid w:val="008F2E97"/>
    <w:rsid w:val="008F4634"/>
    <w:rsid w:val="008F5D2F"/>
    <w:rsid w:val="008F7C34"/>
    <w:rsid w:val="00902DA7"/>
    <w:rsid w:val="009053D4"/>
    <w:rsid w:val="00907752"/>
    <w:rsid w:val="00911F61"/>
    <w:rsid w:val="00912D42"/>
    <w:rsid w:val="00913691"/>
    <w:rsid w:val="009147AA"/>
    <w:rsid w:val="009161F3"/>
    <w:rsid w:val="00920915"/>
    <w:rsid w:val="00923B7B"/>
    <w:rsid w:val="009273E9"/>
    <w:rsid w:val="00931CB7"/>
    <w:rsid w:val="00932CBA"/>
    <w:rsid w:val="009331E9"/>
    <w:rsid w:val="00954D33"/>
    <w:rsid w:val="00961387"/>
    <w:rsid w:val="0096276D"/>
    <w:rsid w:val="009669C7"/>
    <w:rsid w:val="00971FE5"/>
    <w:rsid w:val="009738A9"/>
    <w:rsid w:val="00982ED0"/>
    <w:rsid w:val="00983506"/>
    <w:rsid w:val="00987089"/>
    <w:rsid w:val="0099163E"/>
    <w:rsid w:val="0099333E"/>
    <w:rsid w:val="009956F8"/>
    <w:rsid w:val="009A1F5B"/>
    <w:rsid w:val="009A74AE"/>
    <w:rsid w:val="009B5069"/>
    <w:rsid w:val="009B519E"/>
    <w:rsid w:val="009B7092"/>
    <w:rsid w:val="009B763C"/>
    <w:rsid w:val="009C120E"/>
    <w:rsid w:val="009C3366"/>
    <w:rsid w:val="009C3C29"/>
    <w:rsid w:val="009D1D53"/>
    <w:rsid w:val="009D2AEF"/>
    <w:rsid w:val="009D3C46"/>
    <w:rsid w:val="009D42EC"/>
    <w:rsid w:val="009D57D4"/>
    <w:rsid w:val="009E21EA"/>
    <w:rsid w:val="009E4413"/>
    <w:rsid w:val="009E448A"/>
    <w:rsid w:val="009E6328"/>
    <w:rsid w:val="009E6E37"/>
    <w:rsid w:val="009F12BE"/>
    <w:rsid w:val="009F1E74"/>
    <w:rsid w:val="00A001BF"/>
    <w:rsid w:val="00A03B67"/>
    <w:rsid w:val="00A05FF5"/>
    <w:rsid w:val="00A07E58"/>
    <w:rsid w:val="00A11EB1"/>
    <w:rsid w:val="00A1343E"/>
    <w:rsid w:val="00A22096"/>
    <w:rsid w:val="00A26908"/>
    <w:rsid w:val="00A27AFC"/>
    <w:rsid w:val="00A338F9"/>
    <w:rsid w:val="00A352C0"/>
    <w:rsid w:val="00A4046E"/>
    <w:rsid w:val="00A44B30"/>
    <w:rsid w:val="00A622D2"/>
    <w:rsid w:val="00A7370A"/>
    <w:rsid w:val="00A824E2"/>
    <w:rsid w:val="00A879D6"/>
    <w:rsid w:val="00A87B3F"/>
    <w:rsid w:val="00A94E6E"/>
    <w:rsid w:val="00A954DA"/>
    <w:rsid w:val="00A96C0E"/>
    <w:rsid w:val="00AA3681"/>
    <w:rsid w:val="00AB18A4"/>
    <w:rsid w:val="00AB1E35"/>
    <w:rsid w:val="00AB1EFB"/>
    <w:rsid w:val="00AB4834"/>
    <w:rsid w:val="00AB4CEE"/>
    <w:rsid w:val="00AB507B"/>
    <w:rsid w:val="00AB5C24"/>
    <w:rsid w:val="00AB7D0E"/>
    <w:rsid w:val="00AC153F"/>
    <w:rsid w:val="00AC21C4"/>
    <w:rsid w:val="00AC38C6"/>
    <w:rsid w:val="00AC4DCF"/>
    <w:rsid w:val="00AD0E49"/>
    <w:rsid w:val="00AD1E05"/>
    <w:rsid w:val="00AD3D5C"/>
    <w:rsid w:val="00AD6013"/>
    <w:rsid w:val="00AD7FE7"/>
    <w:rsid w:val="00AE0449"/>
    <w:rsid w:val="00AE0E2A"/>
    <w:rsid w:val="00AE2BDE"/>
    <w:rsid w:val="00AE3E10"/>
    <w:rsid w:val="00AE52FD"/>
    <w:rsid w:val="00AE7381"/>
    <w:rsid w:val="00AF51DD"/>
    <w:rsid w:val="00AF523B"/>
    <w:rsid w:val="00AF6A41"/>
    <w:rsid w:val="00B027EC"/>
    <w:rsid w:val="00B14B09"/>
    <w:rsid w:val="00B20414"/>
    <w:rsid w:val="00B2444C"/>
    <w:rsid w:val="00B35CE1"/>
    <w:rsid w:val="00B41160"/>
    <w:rsid w:val="00B414D4"/>
    <w:rsid w:val="00B4691B"/>
    <w:rsid w:val="00B51581"/>
    <w:rsid w:val="00B54709"/>
    <w:rsid w:val="00B54931"/>
    <w:rsid w:val="00B57E18"/>
    <w:rsid w:val="00B71E7F"/>
    <w:rsid w:val="00B728DD"/>
    <w:rsid w:val="00B80128"/>
    <w:rsid w:val="00B82943"/>
    <w:rsid w:val="00B84730"/>
    <w:rsid w:val="00B85507"/>
    <w:rsid w:val="00B879E3"/>
    <w:rsid w:val="00BA0484"/>
    <w:rsid w:val="00BA4240"/>
    <w:rsid w:val="00BA73B6"/>
    <w:rsid w:val="00BB18C1"/>
    <w:rsid w:val="00BB1D9C"/>
    <w:rsid w:val="00BB2CD7"/>
    <w:rsid w:val="00BC127B"/>
    <w:rsid w:val="00BC321D"/>
    <w:rsid w:val="00BC5A19"/>
    <w:rsid w:val="00BC6FE3"/>
    <w:rsid w:val="00BD16F8"/>
    <w:rsid w:val="00BE1091"/>
    <w:rsid w:val="00BE3022"/>
    <w:rsid w:val="00BE3704"/>
    <w:rsid w:val="00BF45B7"/>
    <w:rsid w:val="00BF4C63"/>
    <w:rsid w:val="00C02F27"/>
    <w:rsid w:val="00C03978"/>
    <w:rsid w:val="00C10DC0"/>
    <w:rsid w:val="00C20BFC"/>
    <w:rsid w:val="00C334B4"/>
    <w:rsid w:val="00C36333"/>
    <w:rsid w:val="00C365EB"/>
    <w:rsid w:val="00C3679B"/>
    <w:rsid w:val="00C37807"/>
    <w:rsid w:val="00C42491"/>
    <w:rsid w:val="00C47703"/>
    <w:rsid w:val="00C5119E"/>
    <w:rsid w:val="00C51769"/>
    <w:rsid w:val="00C53F38"/>
    <w:rsid w:val="00C558B7"/>
    <w:rsid w:val="00C564AD"/>
    <w:rsid w:val="00C57C3A"/>
    <w:rsid w:val="00C64963"/>
    <w:rsid w:val="00C67F3D"/>
    <w:rsid w:val="00C71751"/>
    <w:rsid w:val="00C71CDD"/>
    <w:rsid w:val="00C77B14"/>
    <w:rsid w:val="00C80C2F"/>
    <w:rsid w:val="00C81300"/>
    <w:rsid w:val="00C9173C"/>
    <w:rsid w:val="00C93770"/>
    <w:rsid w:val="00C93E83"/>
    <w:rsid w:val="00C963E0"/>
    <w:rsid w:val="00C96F98"/>
    <w:rsid w:val="00C97615"/>
    <w:rsid w:val="00CA2DA7"/>
    <w:rsid w:val="00CA38BD"/>
    <w:rsid w:val="00CB392C"/>
    <w:rsid w:val="00CB42DF"/>
    <w:rsid w:val="00CC05B3"/>
    <w:rsid w:val="00CD0B23"/>
    <w:rsid w:val="00CD0D85"/>
    <w:rsid w:val="00CD16F2"/>
    <w:rsid w:val="00CD5E96"/>
    <w:rsid w:val="00CD6AD9"/>
    <w:rsid w:val="00CD7397"/>
    <w:rsid w:val="00CE1857"/>
    <w:rsid w:val="00CE1EB3"/>
    <w:rsid w:val="00CE203F"/>
    <w:rsid w:val="00CE29E4"/>
    <w:rsid w:val="00CE47AE"/>
    <w:rsid w:val="00CE64B9"/>
    <w:rsid w:val="00CE6F1D"/>
    <w:rsid w:val="00CE7101"/>
    <w:rsid w:val="00CF2C26"/>
    <w:rsid w:val="00CF579D"/>
    <w:rsid w:val="00D00B91"/>
    <w:rsid w:val="00D01971"/>
    <w:rsid w:val="00D03DB1"/>
    <w:rsid w:val="00D04249"/>
    <w:rsid w:val="00D05427"/>
    <w:rsid w:val="00D16405"/>
    <w:rsid w:val="00D16695"/>
    <w:rsid w:val="00D20AFD"/>
    <w:rsid w:val="00D23F9E"/>
    <w:rsid w:val="00D275EB"/>
    <w:rsid w:val="00D3313E"/>
    <w:rsid w:val="00D33952"/>
    <w:rsid w:val="00D34FA4"/>
    <w:rsid w:val="00D36B17"/>
    <w:rsid w:val="00D36B38"/>
    <w:rsid w:val="00D42397"/>
    <w:rsid w:val="00D44865"/>
    <w:rsid w:val="00D44BD3"/>
    <w:rsid w:val="00D4541B"/>
    <w:rsid w:val="00D46D89"/>
    <w:rsid w:val="00D5316A"/>
    <w:rsid w:val="00D5457A"/>
    <w:rsid w:val="00D57F7A"/>
    <w:rsid w:val="00D60752"/>
    <w:rsid w:val="00D64EBC"/>
    <w:rsid w:val="00D67065"/>
    <w:rsid w:val="00D70BE1"/>
    <w:rsid w:val="00D7255C"/>
    <w:rsid w:val="00D753DC"/>
    <w:rsid w:val="00D75C93"/>
    <w:rsid w:val="00D81E29"/>
    <w:rsid w:val="00D8309C"/>
    <w:rsid w:val="00D84D41"/>
    <w:rsid w:val="00D85B30"/>
    <w:rsid w:val="00D87390"/>
    <w:rsid w:val="00D94D08"/>
    <w:rsid w:val="00D959EC"/>
    <w:rsid w:val="00D95E15"/>
    <w:rsid w:val="00DA3027"/>
    <w:rsid w:val="00DB0DD9"/>
    <w:rsid w:val="00DB2B25"/>
    <w:rsid w:val="00DB3C26"/>
    <w:rsid w:val="00DB6812"/>
    <w:rsid w:val="00DD147E"/>
    <w:rsid w:val="00DD2025"/>
    <w:rsid w:val="00DD3B2B"/>
    <w:rsid w:val="00DE4759"/>
    <w:rsid w:val="00DF18EB"/>
    <w:rsid w:val="00E00A4B"/>
    <w:rsid w:val="00E021FB"/>
    <w:rsid w:val="00E02EC8"/>
    <w:rsid w:val="00E03EEF"/>
    <w:rsid w:val="00E10482"/>
    <w:rsid w:val="00E16E58"/>
    <w:rsid w:val="00E17806"/>
    <w:rsid w:val="00E25130"/>
    <w:rsid w:val="00E27F02"/>
    <w:rsid w:val="00E31AD6"/>
    <w:rsid w:val="00E37A76"/>
    <w:rsid w:val="00E42EAC"/>
    <w:rsid w:val="00E45BE2"/>
    <w:rsid w:val="00E5276B"/>
    <w:rsid w:val="00E52B82"/>
    <w:rsid w:val="00E616BA"/>
    <w:rsid w:val="00E62551"/>
    <w:rsid w:val="00E66087"/>
    <w:rsid w:val="00E72E08"/>
    <w:rsid w:val="00E74736"/>
    <w:rsid w:val="00E85928"/>
    <w:rsid w:val="00E8688E"/>
    <w:rsid w:val="00E9184B"/>
    <w:rsid w:val="00E92310"/>
    <w:rsid w:val="00E924B5"/>
    <w:rsid w:val="00E951FE"/>
    <w:rsid w:val="00EA09B2"/>
    <w:rsid w:val="00EA48BA"/>
    <w:rsid w:val="00EA748A"/>
    <w:rsid w:val="00EA7B1B"/>
    <w:rsid w:val="00EB00DC"/>
    <w:rsid w:val="00EB516F"/>
    <w:rsid w:val="00EC2763"/>
    <w:rsid w:val="00ED3CDC"/>
    <w:rsid w:val="00ED434A"/>
    <w:rsid w:val="00EE0829"/>
    <w:rsid w:val="00EF5810"/>
    <w:rsid w:val="00EF62A0"/>
    <w:rsid w:val="00F05A25"/>
    <w:rsid w:val="00F134AA"/>
    <w:rsid w:val="00F14BC7"/>
    <w:rsid w:val="00F20F6F"/>
    <w:rsid w:val="00F230C0"/>
    <w:rsid w:val="00F2321F"/>
    <w:rsid w:val="00F233F4"/>
    <w:rsid w:val="00F36072"/>
    <w:rsid w:val="00F37B01"/>
    <w:rsid w:val="00F403A8"/>
    <w:rsid w:val="00F43386"/>
    <w:rsid w:val="00F470B5"/>
    <w:rsid w:val="00F51774"/>
    <w:rsid w:val="00F51F34"/>
    <w:rsid w:val="00F67F12"/>
    <w:rsid w:val="00F703F2"/>
    <w:rsid w:val="00F71027"/>
    <w:rsid w:val="00F75B56"/>
    <w:rsid w:val="00F7651F"/>
    <w:rsid w:val="00F80659"/>
    <w:rsid w:val="00F859A2"/>
    <w:rsid w:val="00F86A55"/>
    <w:rsid w:val="00F86EF5"/>
    <w:rsid w:val="00F901B1"/>
    <w:rsid w:val="00F973EC"/>
    <w:rsid w:val="00FA1400"/>
    <w:rsid w:val="00FA78D2"/>
    <w:rsid w:val="00FB0306"/>
    <w:rsid w:val="00FB29DF"/>
    <w:rsid w:val="00FC4841"/>
    <w:rsid w:val="00FD208D"/>
    <w:rsid w:val="00FD3A41"/>
    <w:rsid w:val="00FD515D"/>
    <w:rsid w:val="00FD5914"/>
    <w:rsid w:val="00FD764E"/>
    <w:rsid w:val="00FD7C8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id-ID" w:eastAsia="id-ID"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44768"/>
    <w:rPr>
      <w:sz w:val="24"/>
      <w:szCs w:val="24"/>
      <w:lang w:val="en-US" w:eastAsia="en-US"/>
    </w:rPr>
  </w:style>
  <w:style w:type="paragraph" w:styleId="Heading1">
    <w:name w:val="heading 1"/>
    <w:basedOn w:val="Normal"/>
    <w:next w:val="Normal"/>
    <w:qFormat/>
    <w:rsid w:val="00544768"/>
    <w:pPr>
      <w:keepNext/>
      <w:jc w:val="center"/>
      <w:outlineLvl w:val="0"/>
    </w:pPr>
    <w:rPr>
      <w:rFonts w:ascii="Arial" w:hAnsi="Arial" w:cs="Arial"/>
      <w:b/>
      <w:bCs/>
      <w:lang w:val="id-ID"/>
    </w:rPr>
  </w:style>
  <w:style w:type="paragraph" w:styleId="Heading2">
    <w:name w:val="heading 2"/>
    <w:basedOn w:val="Normal"/>
    <w:next w:val="Normal"/>
    <w:qFormat/>
    <w:rsid w:val="00544768"/>
    <w:pPr>
      <w:keepNext/>
      <w:spacing w:before="120" w:after="120"/>
      <w:jc w:val="center"/>
      <w:outlineLvl w:val="1"/>
    </w:pPr>
    <w:rPr>
      <w:rFonts w:ascii="Verdana" w:hAnsi="Verdana" w:cs="Arial"/>
      <w:b/>
      <w:bCs/>
      <w:sz w:val="28"/>
      <w:lang w:val="id-ID"/>
    </w:rPr>
  </w:style>
  <w:style w:type="paragraph" w:styleId="Heading3">
    <w:name w:val="heading 3"/>
    <w:basedOn w:val="Normal"/>
    <w:next w:val="Normal"/>
    <w:qFormat/>
    <w:rsid w:val="00544768"/>
    <w:pPr>
      <w:keepNext/>
      <w:spacing w:before="120" w:after="120"/>
      <w:jc w:val="center"/>
      <w:outlineLvl w:val="2"/>
    </w:pPr>
    <w:rPr>
      <w:rFonts w:ascii="Verdana" w:hAnsi="Verdana" w:cs="Arial"/>
      <w:b/>
      <w:bCs/>
      <w:sz w:val="20"/>
      <w:szCs w:val="20"/>
      <w:lang w:val="id-ID"/>
    </w:rPr>
  </w:style>
  <w:style w:type="paragraph" w:styleId="Heading4">
    <w:name w:val="heading 4"/>
    <w:basedOn w:val="Normal"/>
    <w:next w:val="Normal"/>
    <w:qFormat/>
    <w:rsid w:val="00544768"/>
    <w:pPr>
      <w:keepNext/>
      <w:ind w:right="918"/>
      <w:jc w:val="right"/>
      <w:outlineLvl w:val="3"/>
    </w:pPr>
    <w:rPr>
      <w:rFonts w:ascii="Tahoma" w:hAnsi="Tahoma"/>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544768"/>
    <w:pPr>
      <w:tabs>
        <w:tab w:val="center" w:pos="4320"/>
        <w:tab w:val="right" w:pos="8640"/>
      </w:tabs>
    </w:pPr>
  </w:style>
  <w:style w:type="character" w:styleId="PageNumber">
    <w:name w:val="page number"/>
    <w:basedOn w:val="DefaultParagraphFont"/>
    <w:rsid w:val="00544768"/>
  </w:style>
  <w:style w:type="paragraph" w:styleId="Header">
    <w:name w:val="header"/>
    <w:basedOn w:val="Normal"/>
    <w:rsid w:val="00544768"/>
    <w:pPr>
      <w:tabs>
        <w:tab w:val="center" w:pos="4320"/>
        <w:tab w:val="right" w:pos="8640"/>
      </w:tabs>
    </w:pPr>
  </w:style>
  <w:style w:type="paragraph" w:styleId="BodyTextIndent">
    <w:name w:val="Body Text Indent"/>
    <w:basedOn w:val="Normal"/>
    <w:rsid w:val="00544768"/>
    <w:pPr>
      <w:ind w:left="748" w:hanging="748"/>
      <w:jc w:val="both"/>
    </w:pPr>
    <w:rPr>
      <w:rFonts w:ascii="Arial" w:hAnsi="Arial" w:cs="Arial"/>
      <w:lang w:val="id-ID"/>
    </w:rPr>
  </w:style>
  <w:style w:type="paragraph" w:styleId="BodyText">
    <w:name w:val="Body Text"/>
    <w:basedOn w:val="Normal"/>
    <w:rsid w:val="00544768"/>
    <w:pPr>
      <w:spacing w:before="120" w:after="120"/>
      <w:jc w:val="both"/>
    </w:pPr>
    <w:rPr>
      <w:rFonts w:ascii="Verdana" w:hAnsi="Verdana" w:cs="Arial"/>
      <w:b/>
      <w:bCs/>
      <w:i/>
      <w:iCs/>
      <w:sz w:val="28"/>
      <w:lang w:val="id-ID"/>
    </w:rPr>
  </w:style>
  <w:style w:type="paragraph" w:styleId="BodyText2">
    <w:name w:val="Body Text 2"/>
    <w:basedOn w:val="Normal"/>
    <w:rsid w:val="00544768"/>
    <w:pPr>
      <w:spacing w:before="120" w:after="120"/>
      <w:jc w:val="both"/>
    </w:pPr>
    <w:rPr>
      <w:rFonts w:ascii="Verdana" w:hAnsi="Verdana" w:cs="Arial"/>
      <w:b/>
      <w:bCs/>
      <w:sz w:val="28"/>
      <w:lang w:val="id-ID"/>
    </w:rPr>
  </w:style>
  <w:style w:type="paragraph" w:styleId="BodyText3">
    <w:name w:val="Body Text 3"/>
    <w:basedOn w:val="Normal"/>
    <w:rsid w:val="00544768"/>
    <w:pPr>
      <w:spacing w:before="120" w:after="120"/>
    </w:pPr>
    <w:rPr>
      <w:rFonts w:ascii="Verdana" w:hAnsi="Verdana" w:cs="Arial"/>
      <w:i/>
      <w:iCs/>
      <w:sz w:val="28"/>
      <w:lang w:val="id-ID"/>
    </w:rPr>
  </w:style>
  <w:style w:type="paragraph" w:styleId="BodyTextIndent2">
    <w:name w:val="Body Text Indent 2"/>
    <w:basedOn w:val="Normal"/>
    <w:rsid w:val="00544768"/>
    <w:pPr>
      <w:spacing w:before="120" w:after="120"/>
      <w:ind w:firstLine="561"/>
      <w:jc w:val="both"/>
    </w:pPr>
    <w:rPr>
      <w:rFonts w:ascii="Verdana" w:hAnsi="Verdana" w:cs="Arial"/>
      <w:sz w:val="28"/>
      <w:lang w:val="id-ID"/>
    </w:rPr>
  </w:style>
  <w:style w:type="paragraph" w:styleId="BodyTextIndent3">
    <w:name w:val="Body Text Indent 3"/>
    <w:basedOn w:val="Normal"/>
    <w:rsid w:val="00544768"/>
    <w:pPr>
      <w:spacing w:before="120" w:after="120"/>
      <w:ind w:firstLine="561"/>
      <w:jc w:val="both"/>
    </w:pPr>
    <w:rPr>
      <w:rFonts w:ascii="Tahoma" w:hAnsi="Tahoma"/>
      <w:sz w:val="26"/>
    </w:rPr>
  </w:style>
  <w:style w:type="paragraph" w:styleId="NormalWeb">
    <w:name w:val="Normal (Web)"/>
    <w:basedOn w:val="Normal"/>
    <w:rsid w:val="00544768"/>
    <w:pPr>
      <w:spacing w:before="100" w:beforeAutospacing="1" w:after="100" w:afterAutospacing="1"/>
    </w:pPr>
    <w:rPr>
      <w:color w:val="000000"/>
    </w:rPr>
  </w:style>
  <w:style w:type="character" w:customStyle="1" w:styleId="teks1">
    <w:name w:val="teks1"/>
    <w:basedOn w:val="DefaultParagraphFont"/>
    <w:rsid w:val="00544768"/>
    <w:rPr>
      <w:rFonts w:ascii="Verdana" w:hAnsi="Verdana" w:hint="default"/>
      <w:b w:val="0"/>
      <w:bCs w:val="0"/>
      <w:strike w:val="0"/>
      <w:dstrike w:val="0"/>
      <w:color w:val="FFFFFF"/>
      <w:sz w:val="15"/>
      <w:szCs w:val="15"/>
      <w:u w:val="none"/>
      <w:effect w:val="none"/>
    </w:rPr>
  </w:style>
  <w:style w:type="character" w:styleId="Strong">
    <w:name w:val="Strong"/>
    <w:basedOn w:val="DefaultParagraphFont"/>
    <w:qFormat/>
    <w:rsid w:val="00225C87"/>
    <w:rPr>
      <w:b/>
      <w:bCs/>
    </w:rPr>
  </w:style>
  <w:style w:type="table" w:styleId="TableGrid">
    <w:name w:val="Table Grid"/>
    <w:basedOn w:val="TableNormal"/>
    <w:uiPriority w:val="59"/>
    <w:rsid w:val="0030474B"/>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225936"/>
    <w:rPr>
      <w:rFonts w:ascii="Tahoma" w:hAnsi="Tahoma" w:cs="Tahoma"/>
      <w:sz w:val="16"/>
      <w:szCs w:val="16"/>
    </w:rPr>
  </w:style>
  <w:style w:type="character" w:customStyle="1" w:styleId="BalloonTextChar">
    <w:name w:val="Balloon Text Char"/>
    <w:basedOn w:val="DefaultParagraphFont"/>
    <w:link w:val="BalloonText"/>
    <w:uiPriority w:val="99"/>
    <w:semiHidden/>
    <w:rsid w:val="00225936"/>
    <w:rPr>
      <w:rFonts w:ascii="Tahoma" w:hAnsi="Tahoma" w:cs="Tahoma"/>
      <w:sz w:val="16"/>
      <w:szCs w:val="16"/>
      <w:lang w:val="en-US" w:eastAsia="en-US"/>
    </w:rPr>
  </w:style>
  <w:style w:type="character" w:customStyle="1" w:styleId="st">
    <w:name w:val="st"/>
    <w:basedOn w:val="DefaultParagraphFont"/>
    <w:rsid w:val="00E74736"/>
  </w:style>
  <w:style w:type="character" w:styleId="Emphasis">
    <w:name w:val="Emphasis"/>
    <w:basedOn w:val="DefaultParagraphFont"/>
    <w:uiPriority w:val="20"/>
    <w:qFormat/>
    <w:rsid w:val="00E74736"/>
    <w:rPr>
      <w:i/>
      <w:iCs/>
    </w:rPr>
  </w:style>
</w:styles>
</file>

<file path=word/webSettings.xml><?xml version="1.0" encoding="utf-8"?>
<w:webSettings xmlns:r="http://schemas.openxmlformats.org/officeDocument/2006/relationships" xmlns:w="http://schemas.openxmlformats.org/wordprocessingml/2006/main">
  <w:divs>
    <w:div w:id="376784306">
      <w:bodyDiv w:val="1"/>
      <w:marLeft w:val="225"/>
      <w:marRight w:val="225"/>
      <w:marTop w:val="225"/>
      <w:marBottom w:val="225"/>
      <w:divBdr>
        <w:top w:val="none" w:sz="0" w:space="0" w:color="auto"/>
        <w:left w:val="none" w:sz="0" w:space="0" w:color="auto"/>
        <w:bottom w:val="none" w:sz="0" w:space="0" w:color="auto"/>
        <w:right w:val="none" w:sz="0" w:space="0" w:color="auto"/>
      </w:divBdr>
      <w:divsChild>
        <w:div w:id="1345978552">
          <w:marLeft w:val="0"/>
          <w:marRight w:val="0"/>
          <w:marTop w:val="0"/>
          <w:marBottom w:val="0"/>
          <w:divBdr>
            <w:top w:val="none" w:sz="0" w:space="0" w:color="auto"/>
            <w:left w:val="none" w:sz="0" w:space="0" w:color="auto"/>
            <w:bottom w:val="none" w:sz="0" w:space="0" w:color="auto"/>
            <w:right w:val="none" w:sz="0" w:space="0" w:color="auto"/>
          </w:divBdr>
          <w:divsChild>
            <w:div w:id="68308299">
              <w:marLeft w:val="0"/>
              <w:marRight w:val="0"/>
              <w:marTop w:val="0"/>
              <w:marBottom w:val="0"/>
              <w:divBdr>
                <w:top w:val="none" w:sz="0" w:space="0" w:color="auto"/>
                <w:left w:val="none" w:sz="0" w:space="0" w:color="auto"/>
                <w:bottom w:val="none" w:sz="0" w:space="0" w:color="auto"/>
                <w:right w:val="none" w:sz="0" w:space="0" w:color="auto"/>
              </w:divBdr>
              <w:divsChild>
                <w:div w:id="672729405">
                  <w:marLeft w:val="0"/>
                  <w:marRight w:val="0"/>
                  <w:marTop w:val="0"/>
                  <w:marBottom w:val="0"/>
                  <w:divBdr>
                    <w:top w:val="none" w:sz="0" w:space="0" w:color="auto"/>
                    <w:left w:val="none" w:sz="0" w:space="0" w:color="auto"/>
                    <w:bottom w:val="none" w:sz="0" w:space="0" w:color="auto"/>
                    <w:right w:val="none" w:sz="0" w:space="0" w:color="auto"/>
                  </w:divBdr>
                  <w:divsChild>
                    <w:div w:id="604582489">
                      <w:marLeft w:val="0"/>
                      <w:marRight w:val="0"/>
                      <w:marTop w:val="0"/>
                      <w:marBottom w:val="0"/>
                      <w:divBdr>
                        <w:top w:val="none" w:sz="0" w:space="0" w:color="auto"/>
                        <w:left w:val="none" w:sz="0" w:space="0" w:color="auto"/>
                        <w:bottom w:val="none" w:sz="0" w:space="0" w:color="auto"/>
                        <w:right w:val="none" w:sz="0" w:space="0" w:color="auto"/>
                      </w:divBdr>
                    </w:div>
                    <w:div w:id="1012604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2877241">
      <w:bodyDiv w:val="1"/>
      <w:marLeft w:val="225"/>
      <w:marRight w:val="225"/>
      <w:marTop w:val="225"/>
      <w:marBottom w:val="225"/>
      <w:divBdr>
        <w:top w:val="none" w:sz="0" w:space="0" w:color="auto"/>
        <w:left w:val="none" w:sz="0" w:space="0" w:color="auto"/>
        <w:bottom w:val="none" w:sz="0" w:space="0" w:color="auto"/>
        <w:right w:val="none" w:sz="0" w:space="0" w:color="auto"/>
      </w:divBdr>
      <w:divsChild>
        <w:div w:id="624040602">
          <w:marLeft w:val="0"/>
          <w:marRight w:val="0"/>
          <w:marTop w:val="0"/>
          <w:marBottom w:val="0"/>
          <w:divBdr>
            <w:top w:val="none" w:sz="0" w:space="0" w:color="auto"/>
            <w:left w:val="none" w:sz="0" w:space="0" w:color="auto"/>
            <w:bottom w:val="none" w:sz="0" w:space="0" w:color="auto"/>
            <w:right w:val="none" w:sz="0" w:space="0" w:color="auto"/>
          </w:divBdr>
          <w:divsChild>
            <w:div w:id="2011131933">
              <w:marLeft w:val="0"/>
              <w:marRight w:val="0"/>
              <w:marTop w:val="0"/>
              <w:marBottom w:val="0"/>
              <w:divBdr>
                <w:top w:val="none" w:sz="0" w:space="0" w:color="auto"/>
                <w:left w:val="none" w:sz="0" w:space="0" w:color="auto"/>
                <w:bottom w:val="none" w:sz="0" w:space="0" w:color="auto"/>
                <w:right w:val="none" w:sz="0" w:space="0" w:color="auto"/>
              </w:divBdr>
              <w:divsChild>
                <w:div w:id="1685354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1194555">
      <w:bodyDiv w:val="1"/>
      <w:marLeft w:val="225"/>
      <w:marRight w:val="225"/>
      <w:marTop w:val="225"/>
      <w:marBottom w:val="225"/>
      <w:divBdr>
        <w:top w:val="none" w:sz="0" w:space="0" w:color="auto"/>
        <w:left w:val="none" w:sz="0" w:space="0" w:color="auto"/>
        <w:bottom w:val="none" w:sz="0" w:space="0" w:color="auto"/>
        <w:right w:val="none" w:sz="0" w:space="0" w:color="auto"/>
      </w:divBdr>
      <w:divsChild>
        <w:div w:id="758020675">
          <w:marLeft w:val="0"/>
          <w:marRight w:val="0"/>
          <w:marTop w:val="0"/>
          <w:marBottom w:val="0"/>
          <w:divBdr>
            <w:top w:val="none" w:sz="0" w:space="0" w:color="auto"/>
            <w:left w:val="none" w:sz="0" w:space="0" w:color="auto"/>
            <w:bottom w:val="none" w:sz="0" w:space="0" w:color="auto"/>
            <w:right w:val="none" w:sz="0" w:space="0" w:color="auto"/>
          </w:divBdr>
          <w:divsChild>
            <w:div w:id="1575049196">
              <w:marLeft w:val="0"/>
              <w:marRight w:val="0"/>
              <w:marTop w:val="0"/>
              <w:marBottom w:val="0"/>
              <w:divBdr>
                <w:top w:val="none" w:sz="0" w:space="0" w:color="auto"/>
                <w:left w:val="none" w:sz="0" w:space="0" w:color="auto"/>
                <w:bottom w:val="none" w:sz="0" w:space="0" w:color="auto"/>
                <w:right w:val="none" w:sz="0" w:space="0" w:color="auto"/>
              </w:divBdr>
              <w:divsChild>
                <w:div w:id="439687848">
                  <w:marLeft w:val="0"/>
                  <w:marRight w:val="0"/>
                  <w:marTop w:val="0"/>
                  <w:marBottom w:val="0"/>
                  <w:divBdr>
                    <w:top w:val="none" w:sz="0" w:space="0" w:color="auto"/>
                    <w:left w:val="none" w:sz="0" w:space="0" w:color="auto"/>
                    <w:bottom w:val="none" w:sz="0" w:space="0" w:color="auto"/>
                    <w:right w:val="none" w:sz="0" w:space="0" w:color="auto"/>
                  </w:divBdr>
                </w:div>
                <w:div w:id="1288242319">
                  <w:marLeft w:val="0"/>
                  <w:marRight w:val="0"/>
                  <w:marTop w:val="0"/>
                  <w:marBottom w:val="0"/>
                  <w:divBdr>
                    <w:top w:val="none" w:sz="0" w:space="0" w:color="auto"/>
                    <w:left w:val="none" w:sz="0" w:space="0" w:color="auto"/>
                    <w:bottom w:val="none" w:sz="0" w:space="0" w:color="auto"/>
                    <w:right w:val="none" w:sz="0" w:space="0" w:color="auto"/>
                  </w:divBdr>
                  <w:divsChild>
                    <w:div w:id="49900580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C6A95A-9E32-4A57-B8D2-738FB3ABB0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TotalTime>
  <Pages>19</Pages>
  <Words>1995</Words>
  <Characters>11373</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13342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 Setiawan</dc:creator>
  <cp:lastModifiedBy>User</cp:lastModifiedBy>
  <cp:revision>51</cp:revision>
  <cp:lastPrinted>2012-11-30T07:45:00Z</cp:lastPrinted>
  <dcterms:created xsi:type="dcterms:W3CDTF">2015-11-30T08:08:00Z</dcterms:created>
  <dcterms:modified xsi:type="dcterms:W3CDTF">2017-11-30T03:33:00Z</dcterms:modified>
</cp:coreProperties>
</file>